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D9" w:rsidRPr="008F2494" w:rsidRDefault="000851D9" w:rsidP="000851D9">
      <w:pPr>
        <w:tabs>
          <w:tab w:val="left" w:pos="260"/>
        </w:tabs>
        <w:spacing w:after="0" w:line="240" w:lineRule="auto"/>
        <w:jc w:val="both"/>
        <w:rPr>
          <w:rFonts w:ascii="Times New Roman" w:hAnsi="Times New Roman"/>
          <w:b/>
          <w:sz w:val="24"/>
          <w:szCs w:val="24"/>
          <w:lang w:val="ro-RO"/>
        </w:rPr>
      </w:pPr>
    </w:p>
    <w:p w:rsidR="000851D9" w:rsidRPr="00937954" w:rsidRDefault="000851D9" w:rsidP="000851D9">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0851D9" w:rsidRDefault="000851D9" w:rsidP="000851D9">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sdt>
        <w:sdtPr>
          <w:rPr>
            <w:rFonts w:ascii="Arial" w:hAnsi="Arial" w:cs="Arial"/>
            <w:b/>
            <w:sz w:val="28"/>
            <w:szCs w:val="28"/>
            <w:lang w:val="ro-RO"/>
          </w:rPr>
          <w:alias w:val="Număr act reglementare"/>
          <w:tag w:val="NRACTINREG"/>
          <w:id w:val="1998376877"/>
          <w:placeholder>
            <w:docPart w:val="8982F0841C5940C08475453B972D2196"/>
          </w:placeholder>
          <w:showingPlcHdr/>
          <w:text/>
        </w:sdtPr>
        <w:sdtContent>
          <w:r w:rsidRPr="00EF2A1A">
            <w:rPr>
              <w:rStyle w:val="PlaceholderText"/>
              <w:rFonts w:ascii="Arial" w:hAnsi="Arial" w:cs="Arial"/>
            </w:rPr>
            <w:t>număr</w:t>
          </w:r>
        </w:sdtContent>
      </w:sdt>
      <w:r w:rsidRPr="00EF2A1A">
        <w:rPr>
          <w:rFonts w:ascii="Arial" w:hAnsi="Arial" w:cs="Arial"/>
          <w:b/>
          <w:sz w:val="28"/>
          <w:szCs w:val="28"/>
          <w:lang w:val="ro-RO"/>
        </w:rPr>
        <w:t xml:space="preserve"> 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sdt>
        <w:sdtPr>
          <w:rPr>
            <w:rFonts w:ascii="Arial" w:hAnsi="Arial" w:cs="Arial"/>
            <w:b/>
            <w:sz w:val="28"/>
            <w:szCs w:val="28"/>
            <w:lang w:val="ro-RO"/>
          </w:rPr>
          <w:alias w:val="Dată început act reglementare"/>
          <w:tag w:val="DATAINCEPUTACTINREG"/>
          <w:id w:val="1200977205"/>
          <w:placeholder>
            <w:docPart w:val="FBFEE5463CCE4CE6B3754DF31FE7EBB9"/>
          </w:placeholder>
          <w:date w:fullDate="2015-06-29T00:00:00Z">
            <w:dateFormat w:val="dd.MM.yyyy"/>
            <w:lid w:val="ro-RO"/>
            <w:storeMappedDataAs w:val="dateTime"/>
            <w:calendar w:val="gregorian"/>
          </w:date>
        </w:sdtPr>
        <w:sdtContent>
          <w:r w:rsidR="00814324">
            <w:rPr>
              <w:rFonts w:ascii="Arial" w:hAnsi="Arial" w:cs="Arial"/>
              <w:b/>
              <w:sz w:val="28"/>
              <w:szCs w:val="28"/>
              <w:lang w:val="ro-RO"/>
            </w:rPr>
            <w:t>29.06.2015</w:t>
          </w:r>
        </w:sdtContent>
      </w:sdt>
    </w:p>
    <w:sdt>
      <w:sdtPr>
        <w:rPr>
          <w:rFonts w:ascii="Arial" w:hAnsi="Arial" w:cs="Arial"/>
          <w:b/>
          <w:color w:val="808080"/>
          <w:sz w:val="28"/>
          <w:szCs w:val="28"/>
          <w:lang w:val="ro-RO"/>
        </w:rPr>
        <w:alias w:val="Revizuiri"/>
        <w:tag w:val="RevizuiriModel"/>
        <w:id w:val="666292147"/>
        <w:lock w:val="sdtContentLocked"/>
        <w:placeholder>
          <w:docPart w:val="DefaultPlaceholder_1082065158"/>
        </w:placeholder>
      </w:sdtPr>
      <w:sdtContent>
        <w:tbl>
          <w:tblPr>
            <w:tblW w:w="0" w:type="auto"/>
            <w:jc w:val="center"/>
            <w:tblLayout w:type="fixed"/>
            <w:tblCellMar>
              <w:left w:w="0" w:type="dxa"/>
              <w:right w:w="0" w:type="dxa"/>
            </w:tblCellMar>
            <w:tblLook w:val="0000"/>
          </w:tblPr>
          <w:tblGrid>
            <w:gridCol w:w="4535"/>
            <w:gridCol w:w="2268"/>
          </w:tblGrid>
          <w:tr w:rsidR="000851D9" w:rsidRPr="00CE59B7" w:rsidTr="000851D9">
            <w:trPr>
              <w:jc w:val="center"/>
            </w:trPr>
            <w:tc>
              <w:tcPr>
                <w:tcW w:w="4535" w:type="dxa"/>
              </w:tcPr>
              <w:p w:rsidR="000851D9" w:rsidRPr="00CE59B7" w:rsidRDefault="000851D9" w:rsidP="000851D9">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0851D9" w:rsidRPr="00CE59B7" w:rsidRDefault="000851D9" w:rsidP="000851D9">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0851D9" w:rsidRPr="00A960F2" w:rsidRDefault="0005543B" w:rsidP="000851D9">
          <w:pPr>
            <w:spacing w:after="0" w:line="240" w:lineRule="auto"/>
            <w:jc w:val="center"/>
            <w:rPr>
              <w:rFonts w:ascii="Arial" w:hAnsi="Arial" w:cs="Arial"/>
              <w:b/>
              <w:sz w:val="28"/>
              <w:szCs w:val="28"/>
              <w:lang w:val="ro-RO"/>
            </w:rPr>
          </w:pPr>
        </w:p>
      </w:sdtContent>
    </w:sdt>
    <w:p w:rsidR="000851D9" w:rsidRDefault="000851D9" w:rsidP="000851D9">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sdt>
        <w:sdtPr>
          <w:rPr>
            <w:rFonts w:ascii="Arial" w:hAnsi="Arial" w:cs="Arial"/>
            <w:b/>
            <w:bCs/>
            <w:sz w:val="24"/>
            <w:szCs w:val="24"/>
            <w:lang w:val="ro-RO"/>
          </w:rPr>
          <w:alias w:val="Operator economic"/>
          <w:tag w:val="OperatorEconomic"/>
          <w:id w:val="-1992706071"/>
          <w:lock w:val="contentLocked"/>
          <w:placeholder>
            <w:docPart w:val="926823C9F7AC4E9B82C5D497D23F8C79"/>
          </w:placeholder>
          <w:text/>
        </w:sdtPr>
        <w:sdtContent>
          <w:r w:rsidR="00814324">
            <w:rPr>
              <w:rFonts w:ascii="Arial" w:hAnsi="Arial" w:cs="Arial"/>
              <w:b/>
              <w:bCs/>
              <w:sz w:val="24"/>
              <w:szCs w:val="24"/>
              <w:lang w:val="ro-RO"/>
            </w:rPr>
            <w:t>SC BIOENERGY SUCEAVA SRL</w:t>
          </w:r>
        </w:sdtContent>
      </w:sdt>
      <w:r>
        <w:rPr>
          <w:rFonts w:ascii="Arial" w:hAnsi="Arial" w:cs="Arial"/>
          <w:b/>
          <w:bCs/>
          <w:sz w:val="24"/>
          <w:szCs w:val="24"/>
          <w:lang w:val="ro-RO"/>
        </w:rPr>
        <w:t xml:space="preserve"> </w:t>
      </w:r>
    </w:p>
    <w:p w:rsidR="000851D9" w:rsidRPr="00EF2A1A" w:rsidRDefault="000851D9" w:rsidP="000851D9">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sdt>
        <w:sdtPr>
          <w:rPr>
            <w:rFonts w:ascii="Arial" w:hAnsi="Arial" w:cs="Arial"/>
            <w:b/>
            <w:bCs/>
            <w:sz w:val="24"/>
            <w:szCs w:val="24"/>
            <w:lang w:val="ro-RO"/>
          </w:rPr>
          <w:alias w:val="Adresă sediu social (mască ELO)"/>
          <w:tag w:val="SEDIU"/>
          <w:id w:val="-244030696"/>
          <w:lock w:val="contentLocked"/>
          <w:placeholder>
            <w:docPart w:val="3FFDF2AFDE0B4C868EF83CDA2EDB6317"/>
          </w:placeholder>
          <w:text/>
        </w:sdtPr>
        <w:sdtContent>
          <w:r w:rsidR="00814324">
            <w:rPr>
              <w:rFonts w:ascii="Arial" w:hAnsi="Arial" w:cs="Arial"/>
              <w:b/>
              <w:bCs/>
              <w:sz w:val="24"/>
              <w:szCs w:val="24"/>
              <w:lang w:val="ro-RO"/>
            </w:rPr>
            <w:t>Str. Aleea Alexandru, Nr. 20A, Bucureşti - Sectorul 1, Judetul Bucureşti</w:t>
          </w:r>
        </w:sdtContent>
      </w:sdt>
    </w:p>
    <w:p w:rsidR="000851D9" w:rsidRPr="006D792A" w:rsidRDefault="000851D9" w:rsidP="000851D9">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sdt>
        <w:sdtPr>
          <w:rPr>
            <w:rFonts w:ascii="Arial" w:hAnsi="Arial" w:cs="Arial"/>
            <w:iCs/>
            <w:sz w:val="24"/>
            <w:szCs w:val="24"/>
            <w:lang w:val="ro-RO"/>
          </w:rPr>
          <w:alias w:val="Denumire punct lucru"/>
          <w:tag w:val="PunctDeLucru"/>
          <w:id w:val="-1300143049"/>
          <w:lock w:val="contentLocked"/>
          <w:placeholder>
            <w:docPart w:val="32D4FA5F19F4469B895FBDF9E363DE92"/>
          </w:placeholder>
        </w:sdtPr>
        <w:sdtContent>
          <w:r w:rsidR="00814324">
            <w:rPr>
              <w:rFonts w:ascii="Arial" w:hAnsi="Arial" w:cs="Arial"/>
              <w:iCs/>
              <w:sz w:val="24"/>
              <w:szCs w:val="24"/>
              <w:lang w:val="ro-RO"/>
            </w:rPr>
            <w:t>S.C. BIOENERGY  SUCEAVA SRL</w:t>
          </w:r>
        </w:sdtContent>
      </w:sdt>
    </w:p>
    <w:p w:rsidR="000851D9" w:rsidRPr="00EF2A1A" w:rsidRDefault="000851D9" w:rsidP="000851D9">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sdt>
        <w:sdtPr>
          <w:rPr>
            <w:rFonts w:ascii="Arial" w:hAnsi="Arial" w:cs="Arial"/>
            <w:b/>
            <w:iCs/>
            <w:sz w:val="24"/>
            <w:szCs w:val="24"/>
            <w:lang w:val="ro-RO"/>
          </w:rPr>
          <w:alias w:val="Adresă punct lucru"/>
          <w:tag w:val="PUNCT_LUCRU"/>
          <w:id w:val="-214205835"/>
          <w:lock w:val="contentLocked"/>
          <w:placeholder>
            <w:docPart w:val="EABAA08B1EDA4CC7B2248995C0EE3231"/>
          </w:placeholder>
          <w:text/>
        </w:sdtPr>
        <w:sdtContent>
          <w:r w:rsidR="00814324">
            <w:rPr>
              <w:rFonts w:ascii="Arial" w:hAnsi="Arial" w:cs="Arial"/>
              <w:b/>
              <w:iCs/>
              <w:sz w:val="24"/>
              <w:szCs w:val="24"/>
              <w:lang w:val="ro-RO"/>
            </w:rPr>
            <w:t>Str. Str.Energeticianului , Nr. 1, Suceava, Judetul Suceava</w:t>
          </w:r>
        </w:sdtContent>
      </w:sdt>
      <w:r w:rsidRPr="00EF2A1A">
        <w:rPr>
          <w:rFonts w:ascii="Arial" w:hAnsi="Arial" w:cs="Arial"/>
          <w:b/>
          <w:iCs/>
          <w:sz w:val="24"/>
          <w:szCs w:val="24"/>
          <w:lang w:val="ro-RO"/>
        </w:rPr>
        <w:t xml:space="preserve"> </w:t>
      </w:r>
    </w:p>
    <w:p w:rsidR="000851D9" w:rsidRPr="00BC2F0C" w:rsidRDefault="000851D9" w:rsidP="000851D9">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0851D9" w:rsidRPr="00BC2F0C" w:rsidRDefault="0005543B" w:rsidP="000851D9">
      <w:pPr>
        <w:pStyle w:val="Footer"/>
        <w:tabs>
          <w:tab w:val="left" w:pos="1000"/>
        </w:tabs>
        <w:jc w:val="both"/>
        <w:rPr>
          <w:rFonts w:ascii="Arial" w:hAnsi="Arial" w:cs="Arial"/>
          <w:b/>
          <w:i/>
          <w:iCs/>
          <w:sz w:val="24"/>
          <w:szCs w:val="24"/>
          <w:lang w:val="ro-RO"/>
        </w:rPr>
      </w:pPr>
      <w:sdt>
        <w:sdtPr>
          <w:rPr>
            <w:rFonts w:ascii="Arial" w:hAnsi="Arial" w:cs="Arial"/>
            <w:b/>
            <w:i/>
            <w:iCs/>
            <w:sz w:val="24"/>
            <w:szCs w:val="24"/>
            <w:lang w:val="ro-RO"/>
          </w:rPr>
          <w:alias w:val="Câmp editabil text"/>
          <w:tag w:val="CampEditabil"/>
          <w:id w:val="593211772"/>
          <w:placeholder>
            <w:docPart w:val="879FD114827442288FB1F652B6516C7D"/>
          </w:placeholder>
        </w:sdtPr>
        <w:sdtContent>
          <w:r w:rsidR="000851D9" w:rsidRPr="00BC2F0C">
            <w:rPr>
              <w:rFonts w:ascii="Arial" w:hAnsi="Arial" w:cs="Arial"/>
              <w:b/>
              <w:i/>
              <w:iCs/>
              <w:sz w:val="24"/>
              <w:szCs w:val="24"/>
              <w:lang w:val="ro-RO"/>
            </w:rPr>
            <w:t>Anexei 1 la Legea nr. 278/2013 privind emisiile industriale,</w:t>
          </w:r>
        </w:sdtContent>
      </w:sdt>
      <w:r w:rsidR="000851D9">
        <w:rPr>
          <w:rFonts w:ascii="Arial" w:hAnsi="Arial" w:cs="Arial"/>
          <w:b/>
          <w:i/>
          <w:iCs/>
          <w:sz w:val="24"/>
          <w:szCs w:val="24"/>
          <w:lang w:val="ro-RO"/>
        </w:rPr>
        <w:t xml:space="preserve"> </w:t>
      </w:r>
    </w:p>
    <w:p w:rsidR="000851D9" w:rsidRPr="00BC2F0C" w:rsidRDefault="000851D9" w:rsidP="000851D9">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0851D9" w:rsidRPr="00BC2F0C" w:rsidRDefault="0005543B" w:rsidP="000851D9">
      <w:pPr>
        <w:pStyle w:val="Footer"/>
        <w:tabs>
          <w:tab w:val="left" w:pos="1000"/>
        </w:tabs>
        <w:jc w:val="both"/>
        <w:rPr>
          <w:rFonts w:ascii="Arial" w:hAnsi="Arial" w:cs="Arial"/>
          <w:b/>
          <w:i/>
          <w:iCs/>
          <w:sz w:val="24"/>
          <w:szCs w:val="24"/>
          <w:lang w:val="ro-RO"/>
        </w:rPr>
      </w:pPr>
      <w:sdt>
        <w:sdtPr>
          <w:rPr>
            <w:rFonts w:ascii="Arial" w:hAnsi="Arial" w:cs="Arial"/>
            <w:b/>
            <w:i/>
            <w:noProof/>
            <w:sz w:val="24"/>
            <w:szCs w:val="24"/>
            <w:lang w:val="ro-RO"/>
          </w:rPr>
          <w:alias w:val="Câmp editabil text"/>
          <w:tag w:val="CampEditabil"/>
          <w:id w:val="53974546"/>
          <w:placeholder>
            <w:docPart w:val="BA33B66F024B4FDCB7B23C2B284EC9C9"/>
          </w:placeholder>
        </w:sdtPr>
        <w:sdtContent>
          <w:r w:rsidR="000851D9"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sdtContent>
      </w:sdt>
      <w:r w:rsidR="000851D9">
        <w:rPr>
          <w:rFonts w:ascii="Arial" w:hAnsi="Arial" w:cs="Arial"/>
          <w:b/>
          <w:i/>
          <w:noProof/>
          <w:sz w:val="24"/>
          <w:szCs w:val="24"/>
          <w:lang w:val="ro-RO"/>
        </w:rPr>
        <w:t xml:space="preserve"> </w:t>
      </w:r>
    </w:p>
    <w:p w:rsidR="000851D9" w:rsidRDefault="000851D9" w:rsidP="000851D9">
      <w:pPr>
        <w:spacing w:after="0" w:line="24" w:lineRule="auto"/>
        <w:rPr>
          <w:rFonts w:ascii="Times New Roman" w:hAnsi="Times New Roman"/>
          <w:i/>
          <w:sz w:val="20"/>
          <w:szCs w:val="20"/>
          <w:lang w:val="ro-RO"/>
        </w:rPr>
      </w:pPr>
    </w:p>
    <w:p w:rsidR="000851D9" w:rsidRDefault="000851D9" w:rsidP="000851D9">
      <w:pPr>
        <w:pStyle w:val="Footer"/>
        <w:tabs>
          <w:tab w:val="left" w:pos="1000"/>
        </w:tabs>
        <w:jc w:val="both"/>
        <w:rPr>
          <w:rFonts w:ascii="Times New Roman" w:hAnsi="Times New Roman"/>
          <w:b/>
          <w:bCs/>
          <w:sz w:val="24"/>
          <w:szCs w:val="24"/>
          <w:lang w:val="ro-RO"/>
        </w:rPr>
      </w:pPr>
    </w:p>
    <w:sdt>
      <w:sdtPr>
        <w:rPr>
          <w:rFonts w:ascii="Times New Roman" w:hAnsi="Times New Roman"/>
          <w:b/>
          <w:bCs/>
          <w:sz w:val="24"/>
          <w:szCs w:val="24"/>
          <w:lang w:val="ro-RO"/>
        </w:rPr>
        <w:alias w:val="Activități IED"/>
        <w:tag w:val="ActivitateIedModel"/>
        <w:id w:val="-267549263"/>
        <w:lock w:val="sdtContentLocked"/>
        <w:placeholder>
          <w:docPart w:val="DefaultPlaceholder_1082065158"/>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2667"/>
            <w:gridCol w:w="4000"/>
            <w:gridCol w:w="1000"/>
            <w:gridCol w:w="1000"/>
          </w:tblGrid>
          <w:tr w:rsidR="007633D5" w:rsidRPr="007633D5" w:rsidTr="007633D5">
            <w:tc>
              <w:tcPr>
                <w:tcW w:w="667"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Nr. Crt.</w:t>
                </w:r>
              </w:p>
            </w:tc>
            <w:tc>
              <w:tcPr>
                <w:tcW w:w="2667"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Cod activitate IED</w:t>
                </w:r>
              </w:p>
            </w:tc>
            <w:tc>
              <w:tcPr>
                <w:tcW w:w="4000"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Denumire activitate IED</w:t>
                </w:r>
              </w:p>
            </w:tc>
            <w:tc>
              <w:tcPr>
                <w:tcW w:w="1000"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NFR</w:t>
                </w:r>
              </w:p>
            </w:tc>
            <w:tc>
              <w:tcPr>
                <w:tcW w:w="1000"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SNAP</w:t>
                </w:r>
              </w:p>
            </w:tc>
          </w:tr>
          <w:tr w:rsidR="007633D5" w:rsidRPr="007633D5" w:rsidTr="007633D5">
            <w:tc>
              <w:tcPr>
                <w:tcW w:w="667"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1</w:t>
                </w:r>
              </w:p>
            </w:tc>
            <w:tc>
              <w:tcPr>
                <w:tcW w:w="2667"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1.1.</w:t>
                </w:r>
              </w:p>
            </w:tc>
            <w:tc>
              <w:tcPr>
                <w:tcW w:w="4000"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1.1. Arderea combustibililor în instalatii cu o putere termica nominala totala egala sau mai mare de 50 MW</w:t>
                </w:r>
              </w:p>
            </w:tc>
            <w:tc>
              <w:tcPr>
                <w:tcW w:w="1000"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1.A.1.a</w:t>
                </w:r>
              </w:p>
            </w:tc>
            <w:tc>
              <w:tcPr>
                <w:tcW w:w="1000"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01 01 02</w:t>
                </w:r>
              </w:p>
            </w:tc>
          </w:tr>
        </w:tbl>
        <w:p w:rsidR="000851D9" w:rsidRDefault="0005543B" w:rsidP="007633D5">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Activități PRTR-IED"/>
        <w:tag w:val="ActivitateIedPrtrModel"/>
        <w:id w:val="1478802306"/>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7633D5" w:rsidRPr="007633D5" w:rsidTr="007633D5">
            <w:tc>
              <w:tcPr>
                <w:tcW w:w="3733"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Activitate PRTR</w:t>
                </w:r>
              </w:p>
            </w:tc>
            <w:tc>
              <w:tcPr>
                <w:tcW w:w="5600" w:type="dxa"/>
                <w:shd w:val="clear" w:color="auto" w:fill="C0C0C0"/>
                <w:vAlign w:val="center"/>
              </w:tcPr>
              <w:p w:rsidR="007633D5" w:rsidRPr="007633D5" w:rsidRDefault="007633D5" w:rsidP="007633D5">
                <w:pPr>
                  <w:pStyle w:val="Footer"/>
                  <w:tabs>
                    <w:tab w:val="clear" w:pos="4680"/>
                    <w:tab w:val="clear" w:pos="9360"/>
                  </w:tabs>
                  <w:spacing w:before="40"/>
                  <w:jc w:val="center"/>
                  <w:rPr>
                    <w:rFonts w:ascii="Arial" w:hAnsi="Arial" w:cs="Arial"/>
                    <w:b/>
                    <w:bCs/>
                    <w:sz w:val="20"/>
                    <w:szCs w:val="24"/>
                    <w:lang w:val="ro-RO"/>
                  </w:rPr>
                </w:pPr>
                <w:r w:rsidRPr="007633D5">
                  <w:rPr>
                    <w:rFonts w:ascii="Arial" w:hAnsi="Arial" w:cs="Arial"/>
                    <w:b/>
                    <w:bCs/>
                    <w:sz w:val="20"/>
                    <w:szCs w:val="24"/>
                    <w:lang w:val="ro-RO"/>
                  </w:rPr>
                  <w:t>Denumire activitate PRTR</w:t>
                </w:r>
              </w:p>
            </w:tc>
          </w:tr>
          <w:tr w:rsidR="007633D5" w:rsidRPr="007633D5" w:rsidTr="007633D5">
            <w:tc>
              <w:tcPr>
                <w:tcW w:w="3733"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1.(c)</w:t>
                </w:r>
              </w:p>
            </w:tc>
            <w:tc>
              <w:tcPr>
                <w:tcW w:w="5600" w:type="dxa"/>
                <w:shd w:val="clear" w:color="auto" w:fill="auto"/>
              </w:tcPr>
              <w:p w:rsidR="007633D5" w:rsidRPr="007633D5" w:rsidRDefault="007633D5" w:rsidP="007633D5">
                <w:pPr>
                  <w:pStyle w:val="Footer"/>
                  <w:tabs>
                    <w:tab w:val="clear" w:pos="4680"/>
                    <w:tab w:val="clear" w:pos="9360"/>
                  </w:tabs>
                  <w:spacing w:before="40"/>
                  <w:jc w:val="center"/>
                  <w:rPr>
                    <w:rFonts w:ascii="Arial" w:hAnsi="Arial" w:cs="Arial"/>
                    <w:bCs/>
                    <w:sz w:val="20"/>
                    <w:szCs w:val="24"/>
                    <w:lang w:val="ro-RO"/>
                  </w:rPr>
                </w:pPr>
                <w:r w:rsidRPr="007633D5">
                  <w:rPr>
                    <w:rFonts w:ascii="Arial" w:hAnsi="Arial" w:cs="Arial"/>
                    <w:bCs/>
                    <w:sz w:val="20"/>
                    <w:szCs w:val="24"/>
                    <w:lang w:val="ro-RO"/>
                  </w:rPr>
                  <w:t xml:space="preserve"> centrale termice si alte instalatii de ardere cu o putere termica mai mare de 50 MW</w:t>
                </w:r>
              </w:p>
            </w:tc>
          </w:tr>
        </w:tbl>
        <w:p w:rsidR="000851D9" w:rsidRDefault="0005543B" w:rsidP="007633D5">
          <w:pPr>
            <w:pStyle w:val="Footer"/>
            <w:tabs>
              <w:tab w:val="left" w:pos="1000"/>
            </w:tabs>
            <w:jc w:val="both"/>
            <w:rPr>
              <w:rFonts w:ascii="Times New Roman" w:hAnsi="Times New Roman"/>
              <w:b/>
              <w:bCs/>
              <w:sz w:val="24"/>
              <w:szCs w:val="24"/>
              <w:lang w:val="ro-RO"/>
            </w:rPr>
          </w:pPr>
        </w:p>
      </w:sdtContent>
    </w:sdt>
    <w:sdt>
      <w:sdtPr>
        <w:rPr>
          <w:rFonts w:ascii="Times New Roman" w:hAnsi="Times New Roman"/>
          <w:b/>
          <w:bCs/>
          <w:sz w:val="24"/>
          <w:szCs w:val="24"/>
          <w:lang w:val="ro-RO"/>
        </w:rPr>
        <w:alias w:val="Câmp editabil text"/>
        <w:tag w:val="CampEditabil"/>
        <w:id w:val="-1983068305"/>
        <w:placeholder>
          <w:docPart w:val="BFCE2A2F27A3452598429E3495576484"/>
        </w:placeholder>
      </w:sdtPr>
      <w:sdtContent>
        <w:p w:rsidR="0017377A" w:rsidRDefault="0017377A" w:rsidP="000851D9">
          <w:pPr>
            <w:pStyle w:val="Footer"/>
            <w:tabs>
              <w:tab w:val="left" w:pos="1000"/>
            </w:tabs>
            <w:jc w:val="both"/>
            <w:rPr>
              <w:rFonts w:ascii="Times New Roman" w:hAnsi="Times New Roman"/>
              <w:b/>
              <w:bCs/>
              <w:sz w:val="24"/>
              <w:szCs w:val="24"/>
              <w:lang w:val="ro-RO"/>
            </w:rPr>
          </w:pPr>
        </w:p>
        <w:p w:rsidR="0017377A" w:rsidRPr="0017377A" w:rsidRDefault="0017377A" w:rsidP="0017377A">
          <w:pPr>
            <w:contextualSpacing/>
            <w:jc w:val="both"/>
            <w:rPr>
              <w:rFonts w:ascii="Arial" w:hAnsi="Arial" w:cs="Arial"/>
              <w:b/>
              <w:sz w:val="24"/>
              <w:szCs w:val="24"/>
              <w:lang w:val="fr-FR"/>
            </w:rPr>
          </w:pPr>
          <w:r w:rsidRPr="0017377A">
            <w:rPr>
              <w:rFonts w:ascii="Arial" w:hAnsi="Arial" w:cs="Arial"/>
              <w:b/>
              <w:sz w:val="24"/>
              <w:szCs w:val="24"/>
              <w:lang w:val="fr-FR"/>
            </w:rPr>
            <w:t>Codul CAEN:</w:t>
          </w:r>
        </w:p>
        <w:p w:rsidR="0017377A" w:rsidRPr="0017377A" w:rsidRDefault="0017377A" w:rsidP="00455683">
          <w:pPr>
            <w:autoSpaceDE w:val="0"/>
            <w:autoSpaceDN w:val="0"/>
            <w:adjustRightInd w:val="0"/>
            <w:spacing w:after="0" w:line="240" w:lineRule="auto"/>
            <w:contextualSpacing/>
            <w:jc w:val="both"/>
            <w:rPr>
              <w:rFonts w:ascii="Arial" w:hAnsi="Arial" w:cs="Arial"/>
              <w:sz w:val="24"/>
              <w:szCs w:val="24"/>
            </w:rPr>
          </w:pPr>
          <w:r w:rsidRPr="0017377A">
            <w:rPr>
              <w:rFonts w:ascii="Arial" w:hAnsi="Arial" w:cs="Arial"/>
              <w:bCs/>
              <w:sz w:val="24"/>
              <w:szCs w:val="24"/>
            </w:rPr>
            <w:t>3530</w:t>
          </w:r>
          <w:r>
            <w:rPr>
              <w:rFonts w:ascii="Arial" w:hAnsi="Arial" w:cs="Arial"/>
              <w:bCs/>
              <w:sz w:val="24"/>
              <w:szCs w:val="24"/>
            </w:rPr>
            <w:t xml:space="preserve"> </w:t>
          </w:r>
          <w:r w:rsidRPr="0017377A">
            <w:rPr>
              <w:rFonts w:ascii="Arial" w:hAnsi="Arial" w:cs="Arial"/>
              <w:sz w:val="24"/>
              <w:szCs w:val="24"/>
            </w:rPr>
            <w:t>-</w:t>
          </w:r>
          <w:r>
            <w:rPr>
              <w:rFonts w:ascii="Arial" w:hAnsi="Arial" w:cs="Arial"/>
              <w:sz w:val="24"/>
              <w:szCs w:val="24"/>
            </w:rPr>
            <w:t xml:space="preserve"> </w:t>
          </w:r>
          <w:r w:rsidRPr="0017377A">
            <w:rPr>
              <w:rFonts w:ascii="Arial" w:hAnsi="Arial" w:cs="Arial"/>
              <w:sz w:val="24"/>
              <w:szCs w:val="24"/>
            </w:rPr>
            <w:t xml:space="preserve"> furnizarea de abur şi  aer condiţionat</w:t>
          </w:r>
        </w:p>
        <w:p w:rsidR="0017377A" w:rsidRPr="0017377A" w:rsidRDefault="0017377A" w:rsidP="00455683">
          <w:pPr>
            <w:autoSpaceDE w:val="0"/>
            <w:autoSpaceDN w:val="0"/>
            <w:adjustRightInd w:val="0"/>
            <w:spacing w:after="0" w:line="240" w:lineRule="auto"/>
            <w:contextualSpacing/>
            <w:jc w:val="both"/>
            <w:rPr>
              <w:rFonts w:ascii="Arial" w:hAnsi="Arial" w:cs="Arial"/>
              <w:sz w:val="24"/>
              <w:szCs w:val="24"/>
            </w:rPr>
          </w:pPr>
          <w:r w:rsidRPr="0017377A">
            <w:rPr>
              <w:rFonts w:ascii="Arial" w:hAnsi="Arial" w:cs="Arial"/>
              <w:bCs/>
              <w:sz w:val="24"/>
              <w:szCs w:val="24"/>
            </w:rPr>
            <w:t>3511</w:t>
          </w:r>
          <w:r>
            <w:rPr>
              <w:rFonts w:ascii="Arial" w:hAnsi="Arial" w:cs="Arial"/>
              <w:bCs/>
              <w:sz w:val="24"/>
              <w:szCs w:val="24"/>
            </w:rPr>
            <w:t xml:space="preserve"> </w:t>
          </w:r>
          <w:r w:rsidRPr="0017377A">
            <w:rPr>
              <w:rFonts w:ascii="Arial" w:hAnsi="Arial" w:cs="Arial"/>
              <w:sz w:val="24"/>
              <w:szCs w:val="24"/>
            </w:rPr>
            <w:t>-</w:t>
          </w:r>
          <w:r>
            <w:rPr>
              <w:rFonts w:ascii="Arial" w:hAnsi="Arial" w:cs="Arial"/>
              <w:sz w:val="24"/>
              <w:szCs w:val="24"/>
            </w:rPr>
            <w:t xml:space="preserve"> </w:t>
          </w:r>
          <w:r w:rsidRPr="0017377A">
            <w:rPr>
              <w:rFonts w:ascii="Arial" w:hAnsi="Arial" w:cs="Arial"/>
              <w:sz w:val="24"/>
              <w:szCs w:val="24"/>
            </w:rPr>
            <w:t xml:space="preserve"> producţia de energie electrică</w:t>
          </w:r>
        </w:p>
        <w:p w:rsidR="0017377A" w:rsidRPr="0017377A" w:rsidRDefault="0017377A" w:rsidP="00455683">
          <w:pPr>
            <w:autoSpaceDE w:val="0"/>
            <w:autoSpaceDN w:val="0"/>
            <w:adjustRightInd w:val="0"/>
            <w:spacing w:after="0" w:line="240" w:lineRule="auto"/>
            <w:contextualSpacing/>
            <w:jc w:val="both"/>
            <w:rPr>
              <w:rFonts w:ascii="Arial" w:hAnsi="Arial" w:cs="Arial"/>
              <w:sz w:val="24"/>
              <w:szCs w:val="24"/>
            </w:rPr>
          </w:pPr>
          <w:r w:rsidRPr="0017377A">
            <w:rPr>
              <w:rFonts w:ascii="Arial" w:hAnsi="Arial" w:cs="Arial"/>
              <w:bCs/>
              <w:sz w:val="24"/>
              <w:szCs w:val="24"/>
            </w:rPr>
            <w:t>3513</w:t>
          </w:r>
          <w:r>
            <w:rPr>
              <w:rFonts w:ascii="Arial" w:hAnsi="Arial" w:cs="Arial"/>
              <w:bCs/>
              <w:sz w:val="24"/>
              <w:szCs w:val="24"/>
            </w:rPr>
            <w:t xml:space="preserve"> </w:t>
          </w:r>
          <w:r w:rsidRPr="0017377A">
            <w:rPr>
              <w:rFonts w:ascii="Arial" w:hAnsi="Arial" w:cs="Arial"/>
              <w:sz w:val="24"/>
              <w:szCs w:val="24"/>
            </w:rPr>
            <w:t xml:space="preserve">- </w:t>
          </w:r>
          <w:r>
            <w:rPr>
              <w:rFonts w:ascii="Arial" w:hAnsi="Arial" w:cs="Arial"/>
              <w:sz w:val="24"/>
              <w:szCs w:val="24"/>
            </w:rPr>
            <w:t xml:space="preserve"> </w:t>
          </w:r>
          <w:r w:rsidRPr="0017377A">
            <w:rPr>
              <w:rFonts w:ascii="Arial" w:hAnsi="Arial" w:cs="Arial"/>
              <w:sz w:val="24"/>
              <w:szCs w:val="24"/>
            </w:rPr>
            <w:t>distribuţia energiei electrice</w:t>
          </w:r>
        </w:p>
        <w:p w:rsidR="0017377A" w:rsidRPr="0017377A" w:rsidRDefault="0017377A" w:rsidP="00455683">
          <w:pPr>
            <w:autoSpaceDE w:val="0"/>
            <w:autoSpaceDN w:val="0"/>
            <w:adjustRightInd w:val="0"/>
            <w:spacing w:after="0" w:line="240" w:lineRule="auto"/>
            <w:contextualSpacing/>
            <w:jc w:val="both"/>
            <w:rPr>
              <w:rFonts w:ascii="Arial" w:hAnsi="Arial" w:cs="Arial"/>
              <w:sz w:val="24"/>
              <w:szCs w:val="24"/>
            </w:rPr>
          </w:pPr>
          <w:r w:rsidRPr="0017377A">
            <w:rPr>
              <w:rFonts w:ascii="Arial" w:hAnsi="Arial" w:cs="Arial"/>
              <w:bCs/>
              <w:sz w:val="24"/>
              <w:szCs w:val="24"/>
            </w:rPr>
            <w:t>3514</w:t>
          </w:r>
          <w:r>
            <w:rPr>
              <w:rFonts w:ascii="Arial" w:hAnsi="Arial" w:cs="Arial"/>
              <w:bCs/>
              <w:sz w:val="24"/>
              <w:szCs w:val="24"/>
            </w:rPr>
            <w:t xml:space="preserve"> </w:t>
          </w:r>
          <w:r w:rsidRPr="0017377A">
            <w:rPr>
              <w:rFonts w:ascii="Arial" w:hAnsi="Arial" w:cs="Arial"/>
              <w:sz w:val="24"/>
              <w:szCs w:val="24"/>
            </w:rPr>
            <w:t>-</w:t>
          </w:r>
          <w:r>
            <w:rPr>
              <w:rFonts w:ascii="Arial" w:hAnsi="Arial" w:cs="Arial"/>
              <w:sz w:val="24"/>
              <w:szCs w:val="24"/>
            </w:rPr>
            <w:t xml:space="preserve"> </w:t>
          </w:r>
          <w:r w:rsidRPr="0017377A">
            <w:rPr>
              <w:rFonts w:ascii="Arial" w:hAnsi="Arial" w:cs="Arial"/>
              <w:sz w:val="24"/>
              <w:szCs w:val="24"/>
            </w:rPr>
            <w:t xml:space="preserve"> comercializarea energiei electrice</w:t>
          </w:r>
        </w:p>
        <w:p w:rsidR="000851D9" w:rsidRDefault="007633D5" w:rsidP="000851D9">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 xml:space="preserve"> </w:t>
          </w:r>
        </w:p>
      </w:sdtContent>
    </w:sdt>
    <w:p w:rsidR="000851D9" w:rsidRPr="00EF2A1A" w:rsidRDefault="000851D9" w:rsidP="000851D9">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sdt>
        <w:sdtPr>
          <w:rPr>
            <w:rFonts w:ascii="Arial" w:hAnsi="Arial" w:cs="Arial"/>
            <w:b/>
            <w:bCs/>
            <w:sz w:val="24"/>
            <w:szCs w:val="24"/>
            <w:lang w:val="ro-RO"/>
          </w:rPr>
          <w:alias w:val="ACPM emitent"/>
          <w:tag w:val="ANPMAPM_Emitent"/>
          <w:id w:val="2020349060"/>
          <w:lock w:val="contentLocked"/>
          <w:placeholder>
            <w:docPart w:val="EAD73DF927684C058A5C73D7AAFF04D0"/>
          </w:placeholder>
          <w:text/>
        </w:sdtPr>
        <w:sdtContent>
          <w:r w:rsidR="007633D5">
            <w:rPr>
              <w:rFonts w:ascii="Arial" w:hAnsi="Arial" w:cs="Arial"/>
              <w:b/>
              <w:bCs/>
              <w:sz w:val="24"/>
              <w:szCs w:val="24"/>
              <w:lang w:val="ro-RO"/>
            </w:rPr>
            <w:t>APM Suceava</w:t>
          </w:r>
        </w:sdtContent>
      </w:sdt>
    </w:p>
    <w:p w:rsidR="000851D9" w:rsidRDefault="0005543B" w:rsidP="000851D9">
      <w:pPr>
        <w:spacing w:after="0" w:line="240" w:lineRule="auto"/>
        <w:rPr>
          <w:rFonts w:ascii="Arial" w:eastAsia="Times New Roman" w:hAnsi="Arial" w:cs="Arial"/>
          <w:b/>
          <w:sz w:val="24"/>
          <w:szCs w:val="24"/>
          <w:lang w:val="ro-RO"/>
        </w:rPr>
      </w:pPr>
      <w:sdt>
        <w:sdtPr>
          <w:rPr>
            <w:rFonts w:ascii="Arial" w:eastAsia="Times New Roman" w:hAnsi="Arial" w:cs="Arial"/>
            <w:b/>
            <w:color w:val="808080"/>
            <w:sz w:val="24"/>
            <w:szCs w:val="24"/>
            <w:lang w:val="ro-RO"/>
          </w:rPr>
          <w:alias w:val="Câmp editabil text"/>
          <w:tag w:val="CampEditabil"/>
          <w:id w:val="2104140917"/>
          <w:placeholder>
            <w:docPart w:val="7A9C774121154B92B73DE1E1BAED2138"/>
          </w:placeholder>
        </w:sdtPr>
        <w:sdtContent>
          <w:r w:rsidR="000851D9">
            <w:rPr>
              <w:rFonts w:ascii="Arial" w:eastAsia="Times New Roman" w:hAnsi="Arial" w:cs="Arial"/>
              <w:b/>
              <w:sz w:val="24"/>
              <w:szCs w:val="24"/>
              <w:lang w:val="ro-RO"/>
            </w:rPr>
            <w:t>Prezenta autorizaţie</w:t>
          </w:r>
          <w:r w:rsidR="000851D9" w:rsidRPr="00D4072E">
            <w:rPr>
              <w:rFonts w:ascii="Arial" w:hAnsi="Arial" w:cs="Arial"/>
              <w:b/>
              <w:sz w:val="24"/>
              <w:szCs w:val="24"/>
              <w:lang w:val="ro-RO"/>
            </w:rPr>
            <w:t xml:space="preserve"> </w:t>
          </w:r>
          <w:r w:rsidR="000851D9" w:rsidRPr="00851033">
            <w:rPr>
              <w:rFonts w:ascii="Arial" w:hAnsi="Arial" w:cs="Arial"/>
              <w:b/>
              <w:sz w:val="24"/>
              <w:szCs w:val="24"/>
              <w:lang w:val="ro-RO"/>
            </w:rPr>
            <w:t>integrată de mediu</w:t>
          </w:r>
          <w:r w:rsidR="000851D9">
            <w:rPr>
              <w:rFonts w:ascii="Arial" w:eastAsia="Times New Roman" w:hAnsi="Arial" w:cs="Arial"/>
              <w:b/>
              <w:sz w:val="24"/>
              <w:szCs w:val="24"/>
              <w:lang w:val="ro-RO"/>
            </w:rPr>
            <w:t xml:space="preserve"> este valabilă 10 ani.</w:t>
          </w:r>
        </w:sdtContent>
      </w:sdt>
      <w:r w:rsidR="000851D9">
        <w:rPr>
          <w:rFonts w:ascii="Arial" w:eastAsia="Times New Roman" w:hAnsi="Arial" w:cs="Arial"/>
          <w:b/>
          <w:sz w:val="24"/>
          <w:szCs w:val="24"/>
          <w:lang w:val="ro-RO"/>
        </w:rPr>
        <w:t xml:space="preserve">  </w:t>
      </w:r>
    </w:p>
    <w:p w:rsidR="000851D9" w:rsidRDefault="000851D9" w:rsidP="000851D9">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început act reglementare (Copie)"/>
          <w:tag w:val="DATAINCEPUTACTINREG_Copy"/>
          <w:id w:val="-886635029"/>
          <w:placeholder>
            <w:docPart w:val="A162216F131C4E97B8D029D8DFB5A181"/>
          </w:placeholder>
          <w:date w:fullDate="2015-06-29T00:00:00Z">
            <w:dateFormat w:val="dd.MM.yyyy"/>
            <w:lid w:val="ro-RO"/>
            <w:storeMappedDataAs w:val="dateTime"/>
            <w:calendar w:val="gregorian"/>
          </w:date>
        </w:sdtPr>
        <w:sdtContent>
          <w:r w:rsidR="00814324">
            <w:rPr>
              <w:rFonts w:ascii="Arial" w:eastAsia="Times New Roman" w:hAnsi="Arial" w:cs="Arial"/>
              <w:b/>
              <w:sz w:val="24"/>
              <w:szCs w:val="24"/>
              <w:lang w:val="ro-RO"/>
            </w:rPr>
            <w:t>29.06.2015</w:t>
          </w:r>
        </w:sdtContent>
      </w:sdt>
      <w:r w:rsidRPr="00EF2A1A">
        <w:rPr>
          <w:rFonts w:ascii="Times New Roman" w:eastAsia="Times New Roman" w:hAnsi="Times New Roman"/>
          <w:sz w:val="24"/>
          <w:szCs w:val="24"/>
          <w:lang w:val="ro-RO"/>
        </w:rPr>
        <w:t xml:space="preserve"> </w:t>
      </w:r>
    </w:p>
    <w:p w:rsidR="000851D9" w:rsidRPr="008F2494" w:rsidRDefault="000851D9" w:rsidP="000851D9">
      <w:pPr>
        <w:spacing w:after="0" w:line="240" w:lineRule="auto"/>
        <w:rPr>
          <w:rFonts w:ascii="Times New Roman" w:eastAsia="Times New Roman" w:hAnsi="Times New Roman"/>
          <w:sz w:val="24"/>
          <w:szCs w:val="24"/>
          <w:lang w:val="ro-RO"/>
        </w:rPr>
      </w:pPr>
      <w:r w:rsidRPr="00851033">
        <w:rPr>
          <w:rFonts w:ascii="Arial" w:eastAsia="Times New Roman" w:hAnsi="Arial" w:cs="Arial"/>
          <w:b/>
          <w:sz w:val="24"/>
          <w:szCs w:val="24"/>
          <w:lang w:val="ro-RO"/>
        </w:rPr>
        <w:t>Data expirării:</w:t>
      </w:r>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Dată sfârșit act reglementare"/>
          <w:tag w:val="DATASFARSITACTREG"/>
          <w:id w:val="572330967"/>
          <w:placeholder>
            <w:docPart w:val="2BF1A29994A34C12BC3488BBC09A26D8"/>
          </w:placeholder>
          <w:showingPlcHdr/>
          <w:date>
            <w:dateFormat w:val="dd.MM.yyyy"/>
            <w:lid w:val="ro-RO"/>
            <w:storeMappedDataAs w:val="dateTime"/>
            <w:calendar w:val="gregorian"/>
          </w:date>
        </w:sdtPr>
        <w:sdtContent>
          <w:r w:rsidRPr="009B28A1">
            <w:rPr>
              <w:rStyle w:val="PlaceholderText"/>
              <w:rFonts w:ascii="Arial" w:hAnsi="Arial" w:cs="Arial"/>
            </w:rPr>
            <w:t>zz.ll.aaaa</w:t>
          </w:r>
        </w:sdtContent>
      </w:sdt>
      <w:r w:rsidRPr="008F2494">
        <w:rPr>
          <w:rFonts w:ascii="Times New Roman" w:eastAsia="Times New Roman" w:hAnsi="Times New Roman"/>
          <w:sz w:val="24"/>
          <w:szCs w:val="24"/>
          <w:lang w:val="ro-RO"/>
        </w:rPr>
        <w:t xml:space="preserve">    </w:t>
      </w:r>
    </w:p>
    <w:bookmarkStart w:id="1" w:name="_Toc151438998" w:displacedByCustomXml="next"/>
    <w:sdt>
      <w:sdtPr>
        <w:alias w:val="Câmp editabil text"/>
        <w:tag w:val="CampEditabil"/>
        <w:id w:val="-814101284"/>
        <w:placeholder>
          <w:docPart w:val="5FD54B9AF50F4EE690B0507436C36960"/>
        </w:placeholder>
      </w:sdtPr>
      <w:sdtContent>
        <w:p w:rsidR="000851D9" w:rsidRDefault="007633D5" w:rsidP="000851D9">
          <w:pPr>
            <w:pStyle w:val="Heading1"/>
          </w:pPr>
          <w:r>
            <w:t xml:space="preserve"> </w:t>
          </w:r>
        </w:p>
      </w:sdtContent>
    </w:sdt>
    <w:p w:rsidR="000851D9" w:rsidRDefault="000851D9" w:rsidP="000851D9">
      <w:pPr>
        <w:pStyle w:val="Heading1"/>
      </w:pPr>
      <w:r>
        <w:t xml:space="preserve">1. </w:t>
      </w:r>
      <w:r w:rsidRPr="00111A10">
        <w:t>DATE DE IDENTIFICARE A OPERATORULUI</w:t>
      </w:r>
    </w:p>
    <w:bookmarkEnd w:id="1"/>
    <w:p w:rsidR="000851D9" w:rsidRDefault="000851D9" w:rsidP="000851D9">
      <w:pPr>
        <w:pStyle w:val="Heading1"/>
      </w:pPr>
    </w:p>
    <w:p w:rsidR="000851D9" w:rsidRDefault="000851D9" w:rsidP="000851D9">
      <w:pPr>
        <w:pStyle w:val="Heading1"/>
      </w:pPr>
      <w:r w:rsidRPr="00F141D2">
        <w:t>Operator:</w:t>
      </w:r>
      <w:r w:rsidRPr="008F2494">
        <w:t xml:space="preserve">  </w:t>
      </w:r>
      <w:sdt>
        <w:sdtPr>
          <w:alias w:val="Operator economic (Copie)"/>
          <w:tag w:val="OperatorEconomic_Copy"/>
          <w:id w:val="-1632320033"/>
          <w:lock w:val="contentLocked"/>
          <w:placeholder>
            <w:docPart w:val="BAD4BDA8191048B29AF5E41CF8F1FD26"/>
          </w:placeholder>
          <w:text/>
        </w:sdtPr>
        <w:sdtContent>
          <w:r w:rsidR="00814324">
            <w:t>SC BIOENERGY SUCEAVA SRL</w:t>
          </w:r>
        </w:sdtContent>
      </w:sdt>
    </w:p>
    <w:p w:rsidR="000851D9" w:rsidRPr="008F2494" w:rsidRDefault="000851D9" w:rsidP="000851D9">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sdt>
        <w:sdtPr>
          <w:rPr>
            <w:rFonts w:ascii="Arial" w:hAnsi="Arial" w:cs="Arial"/>
            <w:b/>
            <w:sz w:val="24"/>
            <w:szCs w:val="24"/>
            <w:lang w:val="ro-RO"/>
          </w:rPr>
          <w:alias w:val="Adresă sediu social (mască ELO) (Copie)"/>
          <w:tag w:val="SEDIU_Copy"/>
          <w:id w:val="-677654597"/>
          <w:lock w:val="contentLocked"/>
          <w:placeholder>
            <w:docPart w:val="DBA77DD36A824D92B944A29F8A81D48F"/>
          </w:placeholder>
          <w:text/>
        </w:sdtPr>
        <w:sdtContent>
          <w:r w:rsidR="00814324">
            <w:rPr>
              <w:rFonts w:ascii="Arial" w:hAnsi="Arial" w:cs="Arial"/>
              <w:b/>
              <w:sz w:val="24"/>
              <w:szCs w:val="24"/>
              <w:lang w:val="ro-RO"/>
            </w:rPr>
            <w:t>Str. Aleea Alexandru, Nr. 20A, Bucureşti - Sectorul 1, Judetul Bucureşti</w:t>
          </w:r>
        </w:sdtContent>
      </w:sdt>
    </w:p>
    <w:p w:rsidR="000851D9" w:rsidRPr="008F2494" w:rsidRDefault="000851D9" w:rsidP="000851D9">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381475081"/>
          <w:placeholder>
            <w:docPart w:val="1EC58BB115264E1DA28B56467A7EE88F"/>
          </w:placeholder>
        </w:sdtPr>
        <w:sdtContent>
          <w:r w:rsidR="00B75505" w:rsidRPr="00B75505">
            <w:rPr>
              <w:rFonts w:ascii="Arial" w:hAnsi="Arial" w:cs="Arial"/>
              <w:b/>
              <w:sz w:val="24"/>
              <w:szCs w:val="24"/>
              <w:lang w:val="ro-RO"/>
            </w:rPr>
            <w:t>Seria B, nr. 2575650</w:t>
          </w:r>
          <w:r w:rsidR="000A7665">
            <w:rPr>
              <w:rFonts w:ascii="Arial" w:hAnsi="Arial" w:cs="Arial"/>
              <w:b/>
              <w:sz w:val="24"/>
              <w:szCs w:val="24"/>
              <w:lang w:val="ro-RO"/>
            </w:rPr>
            <w:t xml:space="preserve"> </w:t>
          </w:r>
          <w:sdt>
            <w:sdtPr>
              <w:rPr>
                <w:rFonts w:ascii="Arial" w:hAnsi="Arial" w:cs="Arial"/>
                <w:sz w:val="24"/>
                <w:szCs w:val="24"/>
                <w:lang w:val="ro-RO"/>
              </w:rPr>
              <w:alias w:val="Câmp editabil text"/>
              <w:tag w:val="CampEditabil"/>
              <w:id w:val="8094632"/>
              <w:placeholder>
                <w:docPart w:val="14FFBFD0F82249D8983546CD0DE65E8C"/>
              </w:placeholder>
            </w:sdtPr>
            <w:sdtContent>
              <w:r w:rsidR="000A7665" w:rsidRPr="00F438F9">
                <w:rPr>
                  <w:rFonts w:ascii="Arial" w:hAnsi="Arial" w:cs="Arial"/>
                  <w:sz w:val="24"/>
                  <w:szCs w:val="24"/>
                  <w:lang w:val="ro-RO"/>
                </w:rPr>
                <w:t xml:space="preserve">eliberat de Oficiul Registrului </w:t>
              </w:r>
              <w:r w:rsidR="000A7665">
                <w:rPr>
                  <w:rFonts w:ascii="Arial" w:hAnsi="Arial" w:cs="Arial"/>
                  <w:sz w:val="24"/>
                  <w:szCs w:val="24"/>
                  <w:lang w:val="ro-RO"/>
                </w:rPr>
                <w:t>C</w:t>
              </w:r>
              <w:r w:rsidR="000A7665" w:rsidRPr="00F438F9">
                <w:rPr>
                  <w:rFonts w:ascii="Arial" w:hAnsi="Arial" w:cs="Arial"/>
                  <w:sz w:val="24"/>
                  <w:szCs w:val="24"/>
                  <w:lang w:val="ro-RO"/>
                </w:rPr>
                <w:t>omertului de pe l</w:t>
              </w:r>
              <w:r w:rsidR="000A7665">
                <w:rPr>
                  <w:rFonts w:ascii="Arial" w:hAnsi="Arial" w:cs="Arial"/>
                  <w:sz w:val="24"/>
                  <w:szCs w:val="24"/>
                  <w:lang w:val="ro-RO"/>
                </w:rPr>
                <w:t>ângă</w:t>
              </w:r>
              <w:r w:rsidR="000A7665" w:rsidRPr="00F438F9">
                <w:rPr>
                  <w:rFonts w:ascii="Arial" w:hAnsi="Arial" w:cs="Arial"/>
                  <w:sz w:val="24"/>
                  <w:szCs w:val="24"/>
                  <w:lang w:val="ro-RO"/>
                </w:rPr>
                <w:t xml:space="preserve"> Tribunalul Suceava</w:t>
              </w:r>
            </w:sdtContent>
          </w:sdt>
          <w:r w:rsidR="000A7665">
            <w:rPr>
              <w:rFonts w:ascii="Arial" w:hAnsi="Arial" w:cs="Arial"/>
              <w:sz w:val="24"/>
              <w:szCs w:val="24"/>
              <w:lang w:val="ro-RO"/>
            </w:rPr>
            <w:t xml:space="preserve"> </w:t>
          </w:r>
        </w:sdtContent>
      </w:sdt>
    </w:p>
    <w:p w:rsidR="000851D9" w:rsidRPr="00234A13" w:rsidRDefault="000851D9" w:rsidP="000851D9">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sdt>
        <w:sdtPr>
          <w:rPr>
            <w:rFonts w:ascii="Arial" w:hAnsi="Arial" w:cs="Arial"/>
            <w:b/>
            <w:sz w:val="24"/>
            <w:szCs w:val="24"/>
            <w:lang w:val="ro-RO"/>
          </w:rPr>
          <w:alias w:val="Cod fiscal"/>
          <w:tag w:val="CodFiscal"/>
          <w:id w:val="-1143039681"/>
          <w:placeholder>
            <w:docPart w:val="34A96D02982048B9A773162820DE34E1"/>
          </w:placeholder>
          <w:text/>
        </w:sdtPr>
        <w:sdtContent>
          <w:r w:rsidR="00814324">
            <w:rPr>
              <w:rFonts w:ascii="Arial" w:hAnsi="Arial" w:cs="Arial"/>
              <w:b/>
              <w:sz w:val="24"/>
              <w:szCs w:val="24"/>
              <w:lang w:val="ro-RO"/>
            </w:rPr>
            <w:t>30016831</w:t>
          </w:r>
        </w:sdtContent>
      </w:sdt>
    </w:p>
    <w:p w:rsidR="000851D9" w:rsidRPr="00234A13" w:rsidRDefault="000851D9" w:rsidP="000851D9">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lastRenderedPageBreak/>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sdt>
        <w:sdtPr>
          <w:rPr>
            <w:rFonts w:ascii="Arial" w:hAnsi="Arial" w:cs="Arial"/>
            <w:b/>
            <w:sz w:val="24"/>
            <w:szCs w:val="24"/>
            <w:lang w:val="ro-RO"/>
          </w:rPr>
          <w:alias w:val="Număr Reg. Com."/>
          <w:tag w:val="NrRegCom"/>
          <w:id w:val="-1526944737"/>
          <w:placeholder>
            <w:docPart w:val="B5A7C2475ADF46E3AA3D50CB28193E98"/>
          </w:placeholder>
          <w:text/>
        </w:sdtPr>
        <w:sdtContent>
          <w:r w:rsidR="00814324">
            <w:rPr>
              <w:rFonts w:ascii="Arial" w:hAnsi="Arial" w:cs="Arial"/>
              <w:b/>
              <w:sz w:val="24"/>
              <w:szCs w:val="24"/>
              <w:lang w:val="ro-RO"/>
            </w:rPr>
            <w:t>J40/3780/2012</w:t>
          </w:r>
        </w:sdtContent>
      </w:sdt>
    </w:p>
    <w:p w:rsidR="000851D9" w:rsidRDefault="000851D9" w:rsidP="000851D9">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sdt>
        <w:sdtPr>
          <w:rPr>
            <w:rFonts w:ascii="Arial" w:hAnsi="Arial" w:cs="Arial"/>
            <w:b/>
            <w:sz w:val="24"/>
            <w:szCs w:val="24"/>
            <w:lang w:val="ro-RO"/>
          </w:rPr>
          <w:alias w:val="Câmp editabil text"/>
          <w:tag w:val="CampEditabil"/>
          <w:id w:val="-278111101"/>
          <w:placeholder>
            <w:docPart w:val="105022D228774FD5833E3A91AD7CC837"/>
          </w:placeholder>
        </w:sdtPr>
        <w:sdtContent>
          <w:r w:rsidR="000A7665">
            <w:rPr>
              <w:rFonts w:ascii="Arial" w:hAnsi="Arial" w:cs="Arial"/>
              <w:b/>
              <w:sz w:val="24"/>
              <w:szCs w:val="24"/>
              <w:lang w:val="ro-RO"/>
            </w:rPr>
            <w:t>SC BIOENERGY SUCEAVA SRL.</w:t>
          </w:r>
        </w:sdtContent>
      </w:sdt>
      <w:bookmarkStart w:id="2" w:name="_Toc151438999"/>
    </w:p>
    <w:p w:rsidR="000851D9" w:rsidRPr="00111A10" w:rsidRDefault="000851D9" w:rsidP="000851D9">
      <w:pPr>
        <w:spacing w:after="0" w:line="240" w:lineRule="auto"/>
        <w:jc w:val="both"/>
        <w:rPr>
          <w:rFonts w:ascii="Times New Roman" w:hAnsi="Times New Roman"/>
          <w:sz w:val="24"/>
          <w:szCs w:val="24"/>
          <w:lang w:val="ro-RO"/>
        </w:rPr>
      </w:pPr>
    </w:p>
    <w:p w:rsidR="000851D9" w:rsidRPr="00F141D2" w:rsidRDefault="000851D9" w:rsidP="000851D9">
      <w:pPr>
        <w:pStyle w:val="Heading1"/>
      </w:pPr>
      <w:r>
        <w:t xml:space="preserve">2. </w:t>
      </w:r>
      <w:r w:rsidRPr="00F141D2">
        <w:t>TEMEIUL    LEGAL</w:t>
      </w:r>
      <w:bookmarkEnd w:id="2"/>
    </w:p>
    <w:p w:rsidR="000851D9" w:rsidRPr="008F2494" w:rsidRDefault="000851D9" w:rsidP="000851D9">
      <w:pPr>
        <w:spacing w:after="0" w:line="240" w:lineRule="auto"/>
        <w:rPr>
          <w:rFonts w:ascii="Times New Roman" w:hAnsi="Times New Roman"/>
          <w:sz w:val="24"/>
          <w:szCs w:val="24"/>
          <w:lang w:val="ro-RO"/>
        </w:rPr>
      </w:pPr>
    </w:p>
    <w:p w:rsidR="000851D9" w:rsidRDefault="000851D9" w:rsidP="000851D9">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sdt>
        <w:sdtPr>
          <w:rPr>
            <w:rFonts w:ascii="Arial" w:hAnsi="Arial" w:cs="Arial"/>
            <w:sz w:val="24"/>
            <w:szCs w:val="24"/>
            <w:lang w:val="ro-RO"/>
          </w:rPr>
          <w:alias w:val="Operator economic (Copie)"/>
          <w:tag w:val="OperatorEconomic_Copy"/>
          <w:id w:val="2097979228"/>
          <w:lock w:val="contentLocked"/>
          <w:placeholder>
            <w:docPart w:val="66C8E4FF051449BFA975158B0985B1E3"/>
          </w:placeholder>
          <w:text/>
        </w:sdtPr>
        <w:sdtContent>
          <w:r w:rsidR="00814324">
            <w:rPr>
              <w:rFonts w:ascii="Arial" w:hAnsi="Arial" w:cs="Arial"/>
              <w:sz w:val="24"/>
              <w:szCs w:val="24"/>
              <w:lang w:val="ro-RO"/>
            </w:rPr>
            <w:t>SC BIOENERGY SUCEAVA SRL</w:t>
          </w:r>
        </w:sdtContent>
      </w:sdt>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sdt>
        <w:sdtPr>
          <w:rPr>
            <w:rFonts w:ascii="Arial" w:hAnsi="Arial" w:cs="Arial"/>
            <w:sz w:val="24"/>
            <w:szCs w:val="24"/>
            <w:lang w:val="ro-RO"/>
          </w:rPr>
          <w:alias w:val="Denumire punct lucru (Copie)"/>
          <w:tag w:val="PunctDeLucru_Copy"/>
          <w:id w:val="855463081"/>
          <w:lock w:val="contentLocked"/>
          <w:placeholder>
            <w:docPart w:val="B0517CD3EFFA43218BE5705DB0679753"/>
          </w:placeholder>
        </w:sdtPr>
        <w:sdtContent>
          <w:r w:rsidR="00814324">
            <w:rPr>
              <w:rFonts w:ascii="Arial" w:hAnsi="Arial" w:cs="Arial"/>
              <w:sz w:val="24"/>
              <w:szCs w:val="24"/>
              <w:lang w:val="ro-RO"/>
            </w:rPr>
            <w:t>S.C. BIOENERGY  SUCEAVA SRL</w:t>
          </w:r>
        </w:sdtContent>
      </w:sdt>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670143BC2CFC4575BEAA36859D6C6C10"/>
          </w:placeholder>
          <w:text/>
        </w:sdtPr>
        <w:sdtContent>
          <w:r w:rsidR="00814324">
            <w:rPr>
              <w:rFonts w:ascii="Arial" w:hAnsi="Arial" w:cs="Arial"/>
              <w:sz w:val="24"/>
              <w:szCs w:val="24"/>
              <w:lang w:val="ro-RO"/>
            </w:rPr>
            <w:t>APM Suceava</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sdt>
        <w:sdtPr>
          <w:rPr>
            <w:rFonts w:ascii="Arial" w:hAnsi="Arial" w:cs="Arial"/>
            <w:sz w:val="24"/>
            <w:szCs w:val="24"/>
            <w:lang w:val="ro-RO"/>
          </w:rPr>
          <w:alias w:val="Număr cerere scriptic"/>
          <w:tag w:val="NRINREGCERERE"/>
          <w:id w:val="1155491366"/>
          <w:placeholder>
            <w:docPart w:val="697516A6C8284A8F9C8C68D3442D8023"/>
          </w:placeholder>
          <w:text/>
        </w:sdtPr>
        <w:sdtContent>
          <w:r w:rsidR="00814324">
            <w:rPr>
              <w:rFonts w:ascii="Arial" w:hAnsi="Arial" w:cs="Arial"/>
              <w:sz w:val="24"/>
              <w:szCs w:val="24"/>
              <w:lang w:val="ro-RO"/>
            </w:rPr>
            <w:t>1779</w:t>
          </w:r>
        </w:sdtContent>
      </w:sdt>
      <w:r w:rsidRPr="00A960F2">
        <w:rPr>
          <w:rFonts w:ascii="Arial" w:hAnsi="Arial" w:cs="Arial"/>
          <w:sz w:val="24"/>
          <w:szCs w:val="24"/>
          <w:lang w:val="ro-RO"/>
        </w:rPr>
        <w:t>/</w:t>
      </w:r>
      <w:sdt>
        <w:sdtPr>
          <w:rPr>
            <w:rFonts w:ascii="Arial" w:hAnsi="Arial" w:cs="Arial"/>
            <w:sz w:val="24"/>
            <w:szCs w:val="24"/>
            <w:lang w:val="ro-RO"/>
          </w:rPr>
          <w:alias w:val="Dată cerere scriptică"/>
          <w:tag w:val="DATAINREGCERERE"/>
          <w:id w:val="-2092463796"/>
          <w:placeholder>
            <w:docPart w:val="731F1F05489E4DC1AAC118A5584BE37C"/>
          </w:placeholder>
          <w:date w:fullDate="2015-03-03T00:00:00Z">
            <w:dateFormat w:val="dd.MM.yyyy"/>
            <w:lid w:val="ro-RO"/>
            <w:storeMappedDataAs w:val="dateTime"/>
            <w:calendar w:val="gregorian"/>
          </w:date>
        </w:sdtPr>
        <w:sdtContent>
          <w:r w:rsidR="00814324">
            <w:rPr>
              <w:rFonts w:ascii="Arial" w:hAnsi="Arial" w:cs="Arial"/>
              <w:sz w:val="24"/>
              <w:szCs w:val="24"/>
              <w:lang w:val="ro-RO"/>
            </w:rPr>
            <w:t>03.03.2015</w:t>
          </w:r>
        </w:sdtContent>
      </w:sdt>
      <w:r>
        <w:rPr>
          <w:rFonts w:ascii="Arial" w:hAnsi="Arial" w:cs="Arial"/>
          <w:sz w:val="24"/>
          <w:szCs w:val="24"/>
          <w:lang w:val="ro-RO"/>
        </w:rPr>
        <w:t>,</w:t>
      </w:r>
    </w:p>
    <w:p w:rsidR="000851D9" w:rsidRPr="001C2796" w:rsidRDefault="000851D9" w:rsidP="000851D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sdt>
      <w:sdtPr>
        <w:rPr>
          <w:rFonts w:ascii="Arial" w:eastAsia="Times New Roman" w:hAnsi="Arial" w:cs="Arial"/>
          <w:sz w:val="24"/>
          <w:szCs w:val="24"/>
          <w:lang w:val="ro-RO"/>
        </w:rPr>
        <w:alias w:val="Câmp editabil text"/>
        <w:tag w:val="CampEditabil"/>
        <w:id w:val="-1293666618"/>
        <w:placeholder>
          <w:docPart w:val="B4A8F20F827D4A588286A9832F3E65FF"/>
        </w:placeholder>
      </w:sdtPr>
      <w:sdtEndPr>
        <w:rPr>
          <w:rFonts w:ascii="Times New Roman" w:hAnsi="Times New Roman" w:cs="Times New Roman"/>
        </w:rPr>
      </w:sdtEndPr>
      <w:sdtContent>
        <w:p w:rsidR="005E448B" w:rsidRPr="001C2796" w:rsidRDefault="005E448B" w:rsidP="005E448B">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consultării publicului şi a organizării</w:t>
          </w:r>
          <w:r>
            <w:rPr>
              <w:rFonts w:ascii="Arial" w:hAnsi="Arial" w:cs="Arial"/>
              <w:sz w:val="24"/>
              <w:szCs w:val="24"/>
              <w:lang w:val="ro-RO"/>
            </w:rPr>
            <w:t xml:space="preserve"> şedinţei de dezbatere publică organizată la sediul SC BIOENERGY SUCEAVA SRL, in data de 08.06.2015 (Proces verbal înregistrat la APM Suceava cu nr. 4985/08.06.2015)</w:t>
          </w:r>
        </w:p>
        <w:p w:rsidR="000851D9" w:rsidRDefault="000851D9" w:rsidP="000851D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şi în lipsa oricărui comentariu şi observaţii </w:t>
          </w:r>
          <w:r w:rsidR="005E448B">
            <w:rPr>
              <w:rFonts w:ascii="Arial" w:hAnsi="Arial" w:cs="Arial"/>
              <w:sz w:val="24"/>
              <w:szCs w:val="24"/>
              <w:lang w:val="ro-RO"/>
            </w:rPr>
            <w:t xml:space="preserve">ale </w:t>
          </w:r>
          <w:r w:rsidRPr="001C2796">
            <w:rPr>
              <w:rFonts w:ascii="Arial" w:hAnsi="Arial" w:cs="Arial"/>
              <w:sz w:val="24"/>
              <w:szCs w:val="24"/>
              <w:lang w:val="ro-RO"/>
            </w:rPr>
            <w:t>publicului privind</w:t>
          </w:r>
          <w:r w:rsidR="005E448B">
            <w:rPr>
              <w:rFonts w:ascii="Arial" w:hAnsi="Arial" w:cs="Arial"/>
              <w:sz w:val="24"/>
              <w:szCs w:val="24"/>
              <w:lang w:val="ro-RO"/>
            </w:rPr>
            <w:t xml:space="preserve"> obținerea autorizației de mediu pentru „Centrală de cogenerare de înaltă eficiență</w:t>
          </w:r>
          <w:r w:rsidR="00B96F0B">
            <w:rPr>
              <w:rFonts w:ascii="Arial" w:hAnsi="Arial" w:cs="Arial"/>
              <w:sz w:val="24"/>
              <w:szCs w:val="24"/>
              <w:lang w:val="ro-RO"/>
            </w:rPr>
            <w:t xml:space="preserve"> </w:t>
          </w:r>
          <w:r w:rsidR="005E448B">
            <w:rPr>
              <w:rFonts w:ascii="Arial" w:hAnsi="Arial" w:cs="Arial"/>
              <w:sz w:val="24"/>
              <w:szCs w:val="24"/>
              <w:lang w:val="ro-RO"/>
            </w:rPr>
            <w:t>din municipiul Suceava”</w:t>
          </w:r>
        </w:p>
        <w:p w:rsidR="000851D9" w:rsidRPr="001C2796" w:rsidRDefault="000851D9" w:rsidP="000851D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0851D9" w:rsidRPr="001C2796" w:rsidRDefault="000851D9" w:rsidP="000851D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0851D9" w:rsidRDefault="000851D9" w:rsidP="000851D9">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3C1B8B" w:rsidRPr="003C1B8B" w:rsidRDefault="003C1B8B" w:rsidP="003C1B8B">
          <w:pPr>
            <w:pStyle w:val="ListParagraph"/>
            <w:numPr>
              <w:ilvl w:val="0"/>
              <w:numId w:val="2"/>
            </w:numPr>
            <w:autoSpaceDE w:val="0"/>
            <w:autoSpaceDN w:val="0"/>
            <w:adjustRightInd w:val="0"/>
            <w:jc w:val="both"/>
            <w:rPr>
              <w:rFonts w:ascii="Arial" w:hAnsi="Arial" w:cs="Arial"/>
              <w:lang w:eastAsia="ro-RO"/>
            </w:rPr>
          </w:pPr>
          <w:r>
            <w:rPr>
              <w:rFonts w:ascii="Arial" w:hAnsi="Arial" w:cs="Arial"/>
              <w:lang w:eastAsia="ro-RO"/>
            </w:rPr>
            <w:t xml:space="preserve">în baza </w:t>
          </w:r>
          <w:r w:rsidRPr="00FE6538">
            <w:rPr>
              <w:rFonts w:ascii="Arial" w:hAnsi="Arial" w:cs="Arial"/>
              <w:lang w:eastAsia="ro-RO"/>
            </w:rPr>
            <w:t>Ord. M.A.P.A.M. nr. 36/2004</w:t>
          </w:r>
          <w:r w:rsidRPr="003C1B8B">
            <w:rPr>
              <w:rFonts w:ascii="Arial" w:hAnsi="Arial" w:cs="Arial"/>
              <w:lang w:eastAsia="ro-RO"/>
            </w:rPr>
            <w:t>, pentru aprobarea Ghidului Tehnic General, pentru aplicarea procedurii de emitere a autorizaţiei integrate de mediu;</w:t>
          </w:r>
        </w:p>
        <w:p w:rsidR="000851D9" w:rsidRPr="001C2796" w:rsidRDefault="000851D9" w:rsidP="000851D9">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3</w:t>
          </w:r>
          <w:r w:rsidRPr="001C2796">
            <w:rPr>
              <w:rFonts w:ascii="Arial" w:hAnsi="Arial" w:cs="Arial"/>
              <w:b/>
              <w:sz w:val="24"/>
              <w:szCs w:val="24"/>
              <w:lang w:val="ro-RO"/>
            </w:rPr>
            <w:t>8/201</w:t>
          </w:r>
          <w:r>
            <w:rPr>
              <w:rFonts w:ascii="Arial" w:hAnsi="Arial" w:cs="Arial"/>
              <w:b/>
              <w:sz w:val="24"/>
              <w:szCs w:val="24"/>
              <w:lang w:val="ro-RO"/>
            </w:rPr>
            <w:t>5</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r>
            <w:rPr>
              <w:rFonts w:ascii="Arial" w:hAnsi="Arial" w:cs="Arial"/>
              <w:sz w:val="24"/>
              <w:szCs w:val="24"/>
              <w:lang w:val="ro-RO"/>
            </w:rPr>
            <w:t>, Apelor</w:t>
          </w:r>
          <w:r w:rsidRPr="001C2796">
            <w:rPr>
              <w:rFonts w:ascii="Arial" w:hAnsi="Arial" w:cs="Arial"/>
              <w:sz w:val="24"/>
              <w:szCs w:val="24"/>
              <w:lang w:val="ro-RO"/>
            </w:rPr>
            <w:t xml:space="preserve"> şi </w:t>
          </w:r>
          <w:r>
            <w:rPr>
              <w:rFonts w:ascii="Arial" w:hAnsi="Arial" w:cs="Arial"/>
              <w:sz w:val="24"/>
              <w:szCs w:val="24"/>
              <w:lang w:val="ro-RO"/>
            </w:rPr>
            <w:t>Pădurilor</w:t>
          </w:r>
          <w:r w:rsidRPr="001C2796">
            <w:rPr>
              <w:rFonts w:ascii="Arial" w:hAnsi="Arial" w:cs="Arial"/>
              <w:sz w:val="24"/>
              <w:szCs w:val="24"/>
              <w:lang w:val="ro-RO"/>
            </w:rPr>
            <w:t>;</w:t>
          </w:r>
        </w:p>
        <w:p w:rsidR="00BC4AC3" w:rsidRDefault="000851D9" w:rsidP="00BC4AC3">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r w:rsidR="00BC4AC3">
            <w:rPr>
              <w:rFonts w:ascii="Arial" w:hAnsi="Arial" w:cs="Arial"/>
              <w:bCs/>
              <w:sz w:val="24"/>
              <w:szCs w:val="24"/>
              <w:lang w:val="ro-RO"/>
            </w:rPr>
            <w:t xml:space="preserve"> </w:t>
          </w:r>
        </w:p>
        <w:p w:rsidR="00BC4AC3" w:rsidRPr="00BC4AC3" w:rsidRDefault="00BC4AC3" w:rsidP="00BC4AC3">
          <w:pPr>
            <w:numPr>
              <w:ilvl w:val="0"/>
              <w:numId w:val="2"/>
            </w:numPr>
            <w:spacing w:after="0" w:line="240" w:lineRule="auto"/>
            <w:jc w:val="both"/>
            <w:rPr>
              <w:rFonts w:ascii="Arial" w:hAnsi="Arial" w:cs="Arial"/>
              <w:sz w:val="24"/>
              <w:szCs w:val="24"/>
              <w:lang w:val="ro-RO"/>
            </w:rPr>
          </w:pPr>
          <w:r w:rsidRPr="00BC4AC3">
            <w:rPr>
              <w:rFonts w:ascii="Arial" w:hAnsi="Arial" w:cs="Arial"/>
              <w:bCs/>
              <w:sz w:val="24"/>
              <w:szCs w:val="24"/>
              <w:lang w:val="ro-RO"/>
            </w:rPr>
            <w:t xml:space="preserve">în baza </w:t>
          </w:r>
          <w:r w:rsidRPr="00BC4AC3">
            <w:rPr>
              <w:rFonts w:ascii="Arial" w:hAnsi="Arial" w:cs="Arial"/>
              <w:sz w:val="24"/>
              <w:szCs w:val="24"/>
              <w:lang w:eastAsia="ro-RO"/>
            </w:rPr>
            <w:t xml:space="preserve"> Leg</w:t>
          </w:r>
          <w:r>
            <w:rPr>
              <w:rFonts w:ascii="Arial" w:hAnsi="Arial" w:cs="Arial"/>
              <w:sz w:val="24"/>
              <w:szCs w:val="24"/>
              <w:lang w:eastAsia="ro-RO"/>
            </w:rPr>
            <w:t>ii</w:t>
          </w:r>
          <w:r w:rsidRPr="00BC4AC3">
            <w:rPr>
              <w:rFonts w:ascii="Arial" w:hAnsi="Arial" w:cs="Arial"/>
              <w:sz w:val="24"/>
              <w:szCs w:val="24"/>
              <w:lang w:eastAsia="ro-RO"/>
            </w:rPr>
            <w:t xml:space="preserve"> nr. 211/2011 privind regimul de</w:t>
          </w:r>
          <w:r>
            <w:rPr>
              <w:rFonts w:ascii="Arial" w:hAnsi="Arial" w:cs="Arial"/>
              <w:sz w:val="24"/>
              <w:szCs w:val="24"/>
              <w:lang w:eastAsia="ro-RO"/>
            </w:rPr>
            <w:t>ș</w:t>
          </w:r>
          <w:r w:rsidRPr="00BC4AC3">
            <w:rPr>
              <w:rFonts w:ascii="Arial" w:hAnsi="Arial" w:cs="Arial"/>
              <w:sz w:val="24"/>
              <w:szCs w:val="24"/>
              <w:lang w:eastAsia="ro-RO"/>
            </w:rPr>
            <w:t>eurilor;</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 xml:space="preserve">Legea apelor nr. 107/1996 cu </w:t>
          </w:r>
          <w:r w:rsidRPr="00BC4AC3">
            <w:rPr>
              <w:rFonts w:ascii="Arial" w:hAnsi="Arial" w:cs="Arial"/>
              <w:sz w:val="23"/>
              <w:szCs w:val="23"/>
              <w:lang w:eastAsia="ro-RO"/>
            </w:rPr>
            <w:t>modificarile si completarile ulterioare;</w:t>
          </w:r>
        </w:p>
        <w:p w:rsidR="00BC4AC3" w:rsidRPr="00BC4AC3" w:rsidRDefault="00BC4AC3" w:rsidP="00BC4AC3">
          <w:pPr>
            <w:pStyle w:val="ListParagraph"/>
            <w:numPr>
              <w:ilvl w:val="0"/>
              <w:numId w:val="2"/>
            </w:numPr>
            <w:autoSpaceDE w:val="0"/>
            <w:autoSpaceDN w:val="0"/>
            <w:adjustRightInd w:val="0"/>
            <w:jc w:val="both"/>
            <w:rPr>
              <w:rFonts w:ascii="Arial" w:hAnsi="Arial" w:cs="Arial"/>
              <w:lang w:eastAsia="ro-RO"/>
            </w:rPr>
          </w:pPr>
          <w:r w:rsidRPr="00BC4AC3">
            <w:rPr>
              <w:rFonts w:ascii="Arial" w:hAnsi="Arial" w:cs="Arial"/>
              <w:bCs/>
              <w:lang w:val="ro-RO"/>
            </w:rPr>
            <w:t xml:space="preserve">în baza </w:t>
          </w:r>
          <w:r w:rsidRPr="00BC4AC3">
            <w:rPr>
              <w:rFonts w:ascii="Arial" w:hAnsi="Arial" w:cs="Arial"/>
              <w:lang w:eastAsia="ro-RO"/>
            </w:rPr>
            <w:t>Hotărârea de Guvern nr. 188/28.02.2002, privind aprobarea unor norme privind condiţiile de descărcare în mediul acvatic a apelor uzate, cu modificările si completarile ulterioare;</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H.G. nr. 856/2002 privind evidenta gestiunii deseurilor si pentru aprobarea listei</w:t>
          </w:r>
          <w:r w:rsidRPr="00BC4AC3">
            <w:rPr>
              <w:rFonts w:ascii="Arial" w:hAnsi="Arial" w:cs="Arial"/>
              <w:color w:val="FF0000"/>
              <w:lang w:eastAsia="de-DE"/>
            </w:rPr>
            <w:t xml:space="preserve"> </w:t>
          </w:r>
          <w:r w:rsidRPr="00BC4AC3">
            <w:rPr>
              <w:rFonts w:ascii="Arial" w:hAnsi="Arial" w:cs="Arial"/>
              <w:lang w:eastAsia="ro-RO"/>
            </w:rPr>
            <w:t>cuprinzând deseurile, inclusiv deseurile periculoase</w:t>
          </w:r>
          <w:r w:rsidRPr="00BC4AC3">
            <w:rPr>
              <w:rFonts w:ascii="Arial" w:hAnsi="Arial" w:cs="Arial"/>
              <w:sz w:val="23"/>
              <w:szCs w:val="23"/>
              <w:lang w:eastAsia="ro-RO"/>
            </w:rPr>
            <w:t>;</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 xml:space="preserve">O.M. 95/2005 </w:t>
          </w:r>
          <w:r w:rsidRPr="00BC4AC3">
            <w:rPr>
              <w:rFonts w:ascii="Arial" w:hAnsi="Arial" w:cs="Arial"/>
              <w:sz w:val="23"/>
              <w:szCs w:val="23"/>
              <w:lang w:eastAsia="ro-RO"/>
            </w:rPr>
            <w:t xml:space="preserve">privind criteriile de acceptare </w:t>
          </w:r>
          <w:r w:rsidR="00FE6538">
            <w:rPr>
              <w:rFonts w:ascii="Arial" w:hAnsi="Arial" w:cs="Arial"/>
              <w:sz w:val="23"/>
              <w:szCs w:val="23"/>
              <w:lang w:eastAsia="ro-RO"/>
            </w:rPr>
            <w:t>ș</w:t>
          </w:r>
          <w:r w:rsidRPr="00BC4AC3">
            <w:rPr>
              <w:rFonts w:ascii="Arial" w:hAnsi="Arial" w:cs="Arial"/>
              <w:sz w:val="23"/>
              <w:szCs w:val="23"/>
              <w:lang w:eastAsia="ro-RO"/>
            </w:rPr>
            <w:t>i procedurile preliminare de acceptare a de</w:t>
          </w:r>
          <w:r w:rsidR="00FE6538">
            <w:rPr>
              <w:rFonts w:ascii="Arial" w:hAnsi="Arial" w:cs="Arial"/>
              <w:sz w:val="23"/>
              <w:szCs w:val="23"/>
              <w:lang w:eastAsia="ro-RO"/>
            </w:rPr>
            <w:t>ș</w:t>
          </w:r>
          <w:r w:rsidRPr="00BC4AC3">
            <w:rPr>
              <w:rFonts w:ascii="Arial" w:hAnsi="Arial" w:cs="Arial"/>
              <w:sz w:val="23"/>
              <w:szCs w:val="23"/>
              <w:lang w:eastAsia="ro-RO"/>
            </w:rPr>
            <w:t xml:space="preserve">eurilor la depozitare </w:t>
          </w:r>
          <w:r w:rsidR="00FE6538">
            <w:rPr>
              <w:rFonts w:ascii="Arial" w:hAnsi="Arial" w:cs="Arial"/>
              <w:sz w:val="23"/>
              <w:szCs w:val="23"/>
              <w:lang w:eastAsia="ro-RO"/>
            </w:rPr>
            <w:t>ș</w:t>
          </w:r>
          <w:r w:rsidRPr="00BC4AC3">
            <w:rPr>
              <w:rFonts w:ascii="Arial" w:hAnsi="Arial" w:cs="Arial"/>
              <w:sz w:val="23"/>
              <w:szCs w:val="23"/>
              <w:lang w:eastAsia="ro-RO"/>
            </w:rPr>
            <w:t>i lista na</w:t>
          </w:r>
          <w:r w:rsidR="00FE6538">
            <w:rPr>
              <w:rFonts w:ascii="Arial" w:hAnsi="Arial" w:cs="Arial"/>
              <w:sz w:val="23"/>
              <w:szCs w:val="23"/>
              <w:lang w:eastAsia="ro-RO"/>
            </w:rPr>
            <w:t>ț</w:t>
          </w:r>
          <w:r w:rsidRPr="00BC4AC3">
            <w:rPr>
              <w:rFonts w:ascii="Arial" w:hAnsi="Arial" w:cs="Arial"/>
              <w:sz w:val="23"/>
              <w:szCs w:val="23"/>
              <w:lang w:eastAsia="ro-RO"/>
            </w:rPr>
            <w:t>iona</w:t>
          </w:r>
          <w:r w:rsidR="00FE6538">
            <w:rPr>
              <w:rFonts w:ascii="Arial" w:hAnsi="Arial" w:cs="Arial"/>
              <w:sz w:val="23"/>
              <w:szCs w:val="23"/>
              <w:lang w:eastAsia="ro-RO"/>
            </w:rPr>
            <w:t>ă</w:t>
          </w:r>
          <w:r w:rsidRPr="00BC4AC3">
            <w:rPr>
              <w:rFonts w:ascii="Arial" w:hAnsi="Arial" w:cs="Arial"/>
              <w:sz w:val="23"/>
              <w:szCs w:val="23"/>
              <w:lang w:eastAsia="ro-RO"/>
            </w:rPr>
            <w:t>a de de</w:t>
          </w:r>
          <w:r w:rsidR="00FE6538">
            <w:rPr>
              <w:rFonts w:ascii="Arial" w:hAnsi="Arial" w:cs="Arial"/>
              <w:sz w:val="23"/>
              <w:szCs w:val="23"/>
              <w:lang w:eastAsia="ro-RO"/>
            </w:rPr>
            <w:t>ș</w:t>
          </w:r>
          <w:r w:rsidRPr="00BC4AC3">
            <w:rPr>
              <w:rFonts w:ascii="Arial" w:hAnsi="Arial" w:cs="Arial"/>
              <w:sz w:val="23"/>
              <w:szCs w:val="23"/>
              <w:lang w:eastAsia="ro-RO"/>
            </w:rPr>
            <w:t>euri acceptate la fiecare clas</w:t>
          </w:r>
          <w:r w:rsidR="00FE6538">
            <w:rPr>
              <w:rFonts w:ascii="Arial" w:hAnsi="Arial" w:cs="Arial"/>
              <w:sz w:val="23"/>
              <w:szCs w:val="23"/>
              <w:lang w:eastAsia="ro-RO"/>
            </w:rPr>
            <w:t>ă</w:t>
          </w:r>
          <w:r w:rsidRPr="00BC4AC3">
            <w:rPr>
              <w:rFonts w:ascii="Arial" w:hAnsi="Arial" w:cs="Arial"/>
              <w:sz w:val="23"/>
              <w:szCs w:val="23"/>
              <w:lang w:eastAsia="ro-RO"/>
            </w:rPr>
            <w:t xml:space="preserve"> de depozit de de</w:t>
          </w:r>
          <w:r w:rsidR="00FE6538">
            <w:rPr>
              <w:rFonts w:ascii="Arial" w:hAnsi="Arial" w:cs="Arial"/>
              <w:sz w:val="23"/>
              <w:szCs w:val="23"/>
              <w:lang w:eastAsia="ro-RO"/>
            </w:rPr>
            <w:t>ș</w:t>
          </w:r>
          <w:r w:rsidRPr="00BC4AC3">
            <w:rPr>
              <w:rFonts w:ascii="Arial" w:hAnsi="Arial" w:cs="Arial"/>
              <w:sz w:val="23"/>
              <w:szCs w:val="23"/>
              <w:lang w:eastAsia="ro-RO"/>
            </w:rPr>
            <w:t>euri;</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Ordinul</w:t>
          </w:r>
          <w:r>
            <w:rPr>
              <w:rFonts w:ascii="Arial" w:hAnsi="Arial" w:cs="Arial"/>
              <w:lang w:eastAsia="ro-RO"/>
            </w:rPr>
            <w:t>ui</w:t>
          </w:r>
          <w:r w:rsidRPr="00BC4AC3">
            <w:rPr>
              <w:rFonts w:ascii="Arial" w:hAnsi="Arial" w:cs="Arial"/>
              <w:lang w:eastAsia="ro-RO"/>
            </w:rPr>
            <w:t xml:space="preserve"> comun M.M.G.A./M.A.I. 1121/1281/2006 </w:t>
          </w:r>
          <w:r w:rsidRPr="00BC4AC3">
            <w:rPr>
              <w:rFonts w:ascii="Arial" w:hAnsi="Arial" w:cs="Arial"/>
              <w:sz w:val="23"/>
              <w:szCs w:val="23"/>
              <w:lang w:eastAsia="ro-RO"/>
            </w:rPr>
            <w:t>privind stabilirea modalit</w:t>
          </w:r>
          <w:r w:rsidR="00FE6538">
            <w:rPr>
              <w:rFonts w:ascii="Arial" w:hAnsi="Arial" w:cs="Arial"/>
              <w:sz w:val="23"/>
              <w:szCs w:val="23"/>
              <w:lang w:eastAsia="ro-RO"/>
            </w:rPr>
            <w:t>ăț</w:t>
          </w:r>
          <w:r w:rsidRPr="00BC4AC3">
            <w:rPr>
              <w:rFonts w:ascii="Arial" w:hAnsi="Arial" w:cs="Arial"/>
              <w:sz w:val="23"/>
              <w:szCs w:val="23"/>
              <w:lang w:eastAsia="ro-RO"/>
            </w:rPr>
            <w:t>ilor de identificare a containerelor pentru diferite tipuri de materiale în scopul aplic</w:t>
          </w:r>
          <w:r w:rsidR="00FE6538">
            <w:rPr>
              <w:rFonts w:ascii="Arial" w:hAnsi="Arial" w:cs="Arial"/>
              <w:sz w:val="23"/>
              <w:szCs w:val="23"/>
              <w:lang w:eastAsia="ro-RO"/>
            </w:rPr>
            <w:t>ă</w:t>
          </w:r>
          <w:r w:rsidRPr="00BC4AC3">
            <w:rPr>
              <w:rFonts w:ascii="Arial" w:hAnsi="Arial" w:cs="Arial"/>
              <w:sz w:val="23"/>
              <w:szCs w:val="23"/>
              <w:lang w:eastAsia="ro-RO"/>
            </w:rPr>
            <w:t>rii colect</w:t>
          </w:r>
          <w:r w:rsidR="00FE6538">
            <w:rPr>
              <w:rFonts w:ascii="Arial" w:hAnsi="Arial" w:cs="Arial"/>
              <w:sz w:val="23"/>
              <w:szCs w:val="23"/>
              <w:lang w:eastAsia="ro-RO"/>
            </w:rPr>
            <w:t>ă</w:t>
          </w:r>
          <w:r w:rsidRPr="00BC4AC3">
            <w:rPr>
              <w:rFonts w:ascii="Arial" w:hAnsi="Arial" w:cs="Arial"/>
              <w:sz w:val="23"/>
              <w:szCs w:val="23"/>
              <w:lang w:eastAsia="ro-RO"/>
            </w:rPr>
            <w:t>rii selective;</w:t>
          </w:r>
        </w:p>
        <w:p w:rsidR="00BC4AC3" w:rsidRPr="00BC4AC3" w:rsidRDefault="00BC4AC3" w:rsidP="00BC4AC3">
          <w:pPr>
            <w:pStyle w:val="ListParagraph"/>
            <w:numPr>
              <w:ilvl w:val="0"/>
              <w:numId w:val="2"/>
            </w:numPr>
            <w:autoSpaceDE w:val="0"/>
            <w:autoSpaceDN w:val="0"/>
            <w:adjustRightInd w:val="0"/>
            <w:jc w:val="both"/>
            <w:rPr>
              <w:rFonts w:ascii="Arial" w:hAnsi="Arial" w:cs="Arial"/>
              <w:lang w:eastAsia="ro-RO"/>
            </w:rPr>
          </w:pPr>
          <w:r w:rsidRPr="00BC4AC3">
            <w:rPr>
              <w:rFonts w:ascii="Arial" w:hAnsi="Arial" w:cs="Arial"/>
              <w:bCs/>
              <w:lang w:val="ro-RO"/>
            </w:rPr>
            <w:t xml:space="preserve">în baza </w:t>
          </w:r>
          <w:r w:rsidRPr="00BC4AC3">
            <w:rPr>
              <w:rFonts w:ascii="Arial" w:hAnsi="Arial" w:cs="Arial"/>
              <w:lang w:eastAsia="ro-RO"/>
            </w:rPr>
            <w:t xml:space="preserve">H.G. nr. 621/2005 privind gestionarea ambalajelor </w:t>
          </w:r>
          <w:r w:rsidR="00FE6538">
            <w:rPr>
              <w:rFonts w:ascii="Arial" w:hAnsi="Arial" w:cs="Arial"/>
              <w:lang w:eastAsia="ro-RO"/>
            </w:rPr>
            <w:t>ș</w:t>
          </w:r>
          <w:r w:rsidRPr="00BC4AC3">
            <w:rPr>
              <w:rFonts w:ascii="Arial" w:hAnsi="Arial" w:cs="Arial"/>
              <w:lang w:eastAsia="ro-RO"/>
            </w:rPr>
            <w:t>i a de</w:t>
          </w:r>
          <w:r w:rsidR="00FE6538">
            <w:rPr>
              <w:rFonts w:ascii="Arial" w:hAnsi="Arial" w:cs="Arial"/>
              <w:lang w:eastAsia="ro-RO"/>
            </w:rPr>
            <w:t>ș</w:t>
          </w:r>
          <w:r w:rsidRPr="00BC4AC3">
            <w:rPr>
              <w:rFonts w:ascii="Arial" w:hAnsi="Arial" w:cs="Arial"/>
              <w:lang w:eastAsia="ro-RO"/>
            </w:rPr>
            <w:t xml:space="preserve">eurilor de ambalaje cu modificările </w:t>
          </w:r>
          <w:r w:rsidR="00FE6538">
            <w:rPr>
              <w:rFonts w:ascii="Arial" w:hAnsi="Arial" w:cs="Arial"/>
              <w:lang w:eastAsia="ro-RO"/>
            </w:rPr>
            <w:t>ș</w:t>
          </w:r>
          <w:r w:rsidRPr="00BC4AC3">
            <w:rPr>
              <w:rFonts w:ascii="Arial" w:hAnsi="Arial" w:cs="Arial"/>
              <w:lang w:eastAsia="ro-RO"/>
            </w:rPr>
            <w:t>i complet</w:t>
          </w:r>
          <w:r w:rsidR="00FE6538">
            <w:rPr>
              <w:rFonts w:ascii="Arial" w:hAnsi="Arial" w:cs="Arial"/>
              <w:lang w:eastAsia="ro-RO"/>
            </w:rPr>
            <w:t>ă</w:t>
          </w:r>
          <w:r w:rsidRPr="00BC4AC3">
            <w:rPr>
              <w:rFonts w:ascii="Arial" w:hAnsi="Arial" w:cs="Arial"/>
              <w:lang w:eastAsia="ro-RO"/>
            </w:rPr>
            <w:t>rile ulterioare;</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Ordinul</w:t>
          </w:r>
          <w:r>
            <w:rPr>
              <w:rFonts w:ascii="Arial" w:hAnsi="Arial" w:cs="Arial"/>
              <w:lang w:eastAsia="ro-RO"/>
            </w:rPr>
            <w:t>ui</w:t>
          </w:r>
          <w:r w:rsidRPr="00BC4AC3">
            <w:rPr>
              <w:rFonts w:ascii="Arial" w:hAnsi="Arial" w:cs="Arial"/>
              <w:lang w:eastAsia="ro-RO"/>
            </w:rPr>
            <w:t xml:space="preserve"> nr. 794/2012 privind procedura de raportare a datelor referitoare la ambalaje </w:t>
          </w:r>
          <w:r w:rsidR="00FE6538">
            <w:rPr>
              <w:rFonts w:ascii="Arial" w:hAnsi="Arial" w:cs="Arial"/>
              <w:lang w:eastAsia="ro-RO"/>
            </w:rPr>
            <w:t>ș</w:t>
          </w:r>
          <w:r w:rsidRPr="00BC4AC3">
            <w:rPr>
              <w:rFonts w:ascii="Arial" w:hAnsi="Arial" w:cs="Arial"/>
              <w:lang w:eastAsia="ro-RO"/>
            </w:rPr>
            <w:t>i de</w:t>
          </w:r>
          <w:r w:rsidR="00FE6538">
            <w:rPr>
              <w:rFonts w:ascii="Arial" w:hAnsi="Arial" w:cs="Arial"/>
              <w:lang w:eastAsia="ro-RO"/>
            </w:rPr>
            <w:t>ș</w:t>
          </w:r>
          <w:r w:rsidRPr="00BC4AC3">
            <w:rPr>
              <w:rFonts w:ascii="Arial" w:hAnsi="Arial" w:cs="Arial"/>
              <w:lang w:eastAsia="ro-RO"/>
            </w:rPr>
            <w:t>euri de ambalaje</w:t>
          </w:r>
          <w:r w:rsidRPr="00BC4AC3">
            <w:rPr>
              <w:rFonts w:ascii="Arial" w:hAnsi="Arial" w:cs="Arial"/>
              <w:sz w:val="23"/>
              <w:szCs w:val="23"/>
              <w:lang w:eastAsia="ro-RO"/>
            </w:rPr>
            <w:t>;</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 xml:space="preserve">H.G. nr. 235/2007 </w:t>
          </w:r>
          <w:r w:rsidRPr="00BC4AC3">
            <w:rPr>
              <w:rFonts w:ascii="Arial" w:hAnsi="Arial" w:cs="Arial"/>
              <w:sz w:val="23"/>
              <w:szCs w:val="23"/>
              <w:lang w:eastAsia="ro-RO"/>
            </w:rPr>
            <w:t>privind gestionarea uleiurilor uzate;</w:t>
          </w:r>
        </w:p>
        <w:p w:rsidR="00BC4AC3" w:rsidRPr="00BC4AC3" w:rsidRDefault="00BC4AC3" w:rsidP="00BC4AC3">
          <w:pPr>
            <w:pStyle w:val="ListParagraph"/>
            <w:numPr>
              <w:ilvl w:val="0"/>
              <w:numId w:val="2"/>
            </w:numPr>
            <w:autoSpaceDE w:val="0"/>
            <w:autoSpaceDN w:val="0"/>
            <w:adjustRightInd w:val="0"/>
            <w:jc w:val="both"/>
            <w:rPr>
              <w:rFonts w:ascii="Arial" w:hAnsi="Arial" w:cs="Arial"/>
              <w:lang w:eastAsia="ro-RO"/>
            </w:rPr>
          </w:pPr>
          <w:r w:rsidRPr="00BC4AC3">
            <w:rPr>
              <w:rFonts w:ascii="Arial" w:hAnsi="Arial" w:cs="Arial"/>
              <w:bCs/>
              <w:lang w:val="ro-RO"/>
            </w:rPr>
            <w:t xml:space="preserve">în baza </w:t>
          </w:r>
          <w:r w:rsidRPr="00BC4AC3">
            <w:rPr>
              <w:rFonts w:ascii="Arial" w:hAnsi="Arial" w:cs="Arial"/>
              <w:lang w:eastAsia="ro-RO"/>
            </w:rPr>
            <w:t xml:space="preserve">H.G. nr. 1132/2008 privind regimul bateriilor </w:t>
          </w:r>
          <w:r w:rsidR="00FE6538">
            <w:rPr>
              <w:rFonts w:ascii="Arial" w:hAnsi="Arial" w:cs="Arial"/>
              <w:lang w:eastAsia="ro-RO"/>
            </w:rPr>
            <w:t>ș</w:t>
          </w:r>
          <w:r w:rsidRPr="00BC4AC3">
            <w:rPr>
              <w:rFonts w:ascii="Arial" w:hAnsi="Arial" w:cs="Arial"/>
              <w:lang w:eastAsia="ro-RO"/>
            </w:rPr>
            <w:t>i acumulatorilor care con</w:t>
          </w:r>
          <w:r w:rsidR="00FE6538">
            <w:rPr>
              <w:rFonts w:ascii="Arial" w:hAnsi="Arial" w:cs="Arial"/>
              <w:lang w:eastAsia="ro-RO"/>
            </w:rPr>
            <w:t>ț</w:t>
          </w:r>
          <w:r w:rsidRPr="00BC4AC3">
            <w:rPr>
              <w:rFonts w:ascii="Arial" w:hAnsi="Arial" w:cs="Arial"/>
              <w:lang w:eastAsia="ro-RO"/>
            </w:rPr>
            <w:t>in substan</w:t>
          </w:r>
          <w:r w:rsidR="00FE6538">
            <w:rPr>
              <w:rFonts w:ascii="Arial" w:hAnsi="Arial" w:cs="Arial"/>
              <w:lang w:eastAsia="ro-RO"/>
            </w:rPr>
            <w:t>ț</w:t>
          </w:r>
          <w:r w:rsidRPr="00BC4AC3">
            <w:rPr>
              <w:rFonts w:ascii="Arial" w:hAnsi="Arial" w:cs="Arial"/>
              <w:lang w:eastAsia="ro-RO"/>
            </w:rPr>
            <w:t>e periculoase;</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H.G. nr. 1037/2010 privind de</w:t>
          </w:r>
          <w:r w:rsidR="00FE6538">
            <w:rPr>
              <w:rFonts w:ascii="Arial" w:hAnsi="Arial" w:cs="Arial"/>
              <w:lang w:eastAsia="ro-RO"/>
            </w:rPr>
            <w:t>ș</w:t>
          </w:r>
          <w:r w:rsidRPr="00BC4AC3">
            <w:rPr>
              <w:rFonts w:ascii="Arial" w:hAnsi="Arial" w:cs="Arial"/>
              <w:lang w:eastAsia="ro-RO"/>
            </w:rPr>
            <w:t xml:space="preserve">eurile de echipamente electrice </w:t>
          </w:r>
          <w:r w:rsidR="00FE6538">
            <w:rPr>
              <w:rFonts w:ascii="Arial" w:hAnsi="Arial" w:cs="Arial"/>
              <w:lang w:eastAsia="ro-RO"/>
            </w:rPr>
            <w:t>ș</w:t>
          </w:r>
          <w:r w:rsidRPr="00BC4AC3">
            <w:rPr>
              <w:rFonts w:ascii="Arial" w:hAnsi="Arial" w:cs="Arial"/>
              <w:lang w:eastAsia="ro-RO"/>
            </w:rPr>
            <w:t>i electronice</w:t>
          </w:r>
          <w:r w:rsidRPr="00BC4AC3">
            <w:rPr>
              <w:rFonts w:ascii="Arial" w:hAnsi="Arial" w:cs="Arial"/>
              <w:sz w:val="23"/>
              <w:szCs w:val="23"/>
              <w:lang w:eastAsia="ro-RO"/>
            </w:rPr>
            <w:t>;</w:t>
          </w:r>
        </w:p>
        <w:p w:rsidR="00BC4AC3" w:rsidRPr="00BC4AC3" w:rsidRDefault="00BC4AC3" w:rsidP="00BC4AC3">
          <w:pPr>
            <w:pStyle w:val="ListParagraph"/>
            <w:numPr>
              <w:ilvl w:val="0"/>
              <w:numId w:val="2"/>
            </w:numPr>
            <w:autoSpaceDE w:val="0"/>
            <w:autoSpaceDN w:val="0"/>
            <w:adjustRightInd w:val="0"/>
            <w:ind w:left="357" w:hanging="357"/>
            <w:jc w:val="both"/>
            <w:rPr>
              <w:rFonts w:ascii="Arial" w:hAnsi="Arial" w:cs="Arial"/>
              <w:sz w:val="23"/>
              <w:szCs w:val="23"/>
              <w:lang w:eastAsia="ro-RO"/>
            </w:rPr>
          </w:pPr>
          <w:r w:rsidRPr="00BC4AC3">
            <w:rPr>
              <w:rFonts w:ascii="Arial" w:hAnsi="Arial" w:cs="Arial"/>
              <w:bCs/>
              <w:lang w:val="ro-RO"/>
            </w:rPr>
            <w:t xml:space="preserve">în baza </w:t>
          </w:r>
          <w:r w:rsidRPr="00BC4AC3">
            <w:rPr>
              <w:rFonts w:ascii="Arial" w:hAnsi="Arial" w:cs="Arial"/>
              <w:lang w:eastAsia="ro-RO"/>
            </w:rPr>
            <w:t xml:space="preserve">H.G. nr. 1408/2008 </w:t>
          </w:r>
          <w:r w:rsidRPr="00BC4AC3">
            <w:rPr>
              <w:rFonts w:ascii="Arial" w:hAnsi="Arial" w:cs="Arial"/>
              <w:sz w:val="23"/>
              <w:szCs w:val="23"/>
              <w:lang w:eastAsia="ro-RO"/>
            </w:rPr>
            <w:t xml:space="preserve">privind clasificarea, etichetarea </w:t>
          </w:r>
          <w:r w:rsidR="00FE6538">
            <w:rPr>
              <w:rFonts w:ascii="Arial" w:hAnsi="Arial" w:cs="Arial"/>
              <w:sz w:val="23"/>
              <w:szCs w:val="23"/>
              <w:lang w:eastAsia="ro-RO"/>
            </w:rPr>
            <w:t>ș</w:t>
          </w:r>
          <w:r w:rsidRPr="00BC4AC3">
            <w:rPr>
              <w:rFonts w:ascii="Arial" w:hAnsi="Arial" w:cs="Arial"/>
              <w:sz w:val="23"/>
              <w:szCs w:val="23"/>
              <w:lang w:eastAsia="ro-RO"/>
            </w:rPr>
            <w:t>i ambalarea substan</w:t>
          </w:r>
          <w:r w:rsidR="00FE6538">
            <w:rPr>
              <w:rFonts w:ascii="Arial" w:hAnsi="Arial" w:cs="Arial"/>
              <w:sz w:val="23"/>
              <w:szCs w:val="23"/>
              <w:lang w:eastAsia="ro-RO"/>
            </w:rPr>
            <w:t>ț</w:t>
          </w:r>
          <w:r w:rsidRPr="00BC4AC3">
            <w:rPr>
              <w:rFonts w:ascii="Arial" w:hAnsi="Arial" w:cs="Arial"/>
              <w:sz w:val="23"/>
              <w:szCs w:val="23"/>
              <w:lang w:eastAsia="ro-RO"/>
            </w:rPr>
            <w:t>elor chimice periculoase;</w:t>
          </w:r>
        </w:p>
        <w:p w:rsidR="00BC4AC3" w:rsidRPr="00BC4AC3" w:rsidRDefault="00BC4AC3" w:rsidP="00BC4AC3">
          <w:pPr>
            <w:pStyle w:val="ListParagraph"/>
            <w:numPr>
              <w:ilvl w:val="0"/>
              <w:numId w:val="2"/>
            </w:numPr>
            <w:autoSpaceDE w:val="0"/>
            <w:autoSpaceDN w:val="0"/>
            <w:adjustRightInd w:val="0"/>
            <w:jc w:val="both"/>
            <w:rPr>
              <w:rFonts w:ascii="Arial" w:hAnsi="Arial" w:cs="Arial"/>
              <w:sz w:val="23"/>
              <w:szCs w:val="23"/>
              <w:lang w:eastAsia="ro-RO"/>
            </w:rPr>
          </w:pPr>
          <w:r w:rsidRPr="00BC4AC3">
            <w:rPr>
              <w:rFonts w:ascii="Arial" w:hAnsi="Arial" w:cs="Arial"/>
              <w:bCs/>
              <w:lang w:val="ro-RO"/>
            </w:rPr>
            <w:lastRenderedPageBreak/>
            <w:t xml:space="preserve">în baza </w:t>
          </w:r>
          <w:r w:rsidRPr="00BC4AC3">
            <w:rPr>
              <w:rFonts w:ascii="Arial" w:hAnsi="Arial" w:cs="Arial"/>
              <w:lang w:eastAsia="ro-RO"/>
            </w:rPr>
            <w:t xml:space="preserve">H.G. nr. 1061/2008 </w:t>
          </w:r>
          <w:r w:rsidRPr="00BC4AC3">
            <w:rPr>
              <w:rFonts w:ascii="Arial" w:hAnsi="Arial" w:cs="Arial"/>
              <w:sz w:val="23"/>
              <w:szCs w:val="23"/>
              <w:lang w:eastAsia="ro-RO"/>
            </w:rPr>
            <w:t>privind transportul de</w:t>
          </w:r>
          <w:r w:rsidR="00FE6538">
            <w:rPr>
              <w:rFonts w:ascii="Arial" w:hAnsi="Arial" w:cs="Arial"/>
              <w:sz w:val="23"/>
              <w:szCs w:val="23"/>
              <w:lang w:eastAsia="ro-RO"/>
            </w:rPr>
            <w:t>ș</w:t>
          </w:r>
          <w:r w:rsidRPr="00BC4AC3">
            <w:rPr>
              <w:rFonts w:ascii="Arial" w:hAnsi="Arial" w:cs="Arial"/>
              <w:sz w:val="23"/>
              <w:szCs w:val="23"/>
              <w:lang w:eastAsia="ro-RO"/>
            </w:rPr>
            <w:t>eurilor periculoase si nepericuloase pe teritoriul României</w:t>
          </w:r>
        </w:p>
        <w:p w:rsidR="00BC4AC3" w:rsidRPr="00BC4AC3" w:rsidRDefault="00BC4AC3" w:rsidP="00BC4AC3">
          <w:pPr>
            <w:pStyle w:val="ListParagraph"/>
            <w:numPr>
              <w:ilvl w:val="0"/>
              <w:numId w:val="2"/>
            </w:numPr>
            <w:autoSpaceDE w:val="0"/>
            <w:autoSpaceDN w:val="0"/>
            <w:adjustRightInd w:val="0"/>
            <w:jc w:val="both"/>
            <w:rPr>
              <w:sz w:val="23"/>
              <w:szCs w:val="23"/>
              <w:lang w:eastAsia="ro-RO"/>
            </w:rPr>
          </w:pPr>
          <w:r w:rsidRPr="00BC4AC3">
            <w:rPr>
              <w:rFonts w:ascii="Arial" w:hAnsi="Arial" w:cs="Arial"/>
              <w:bCs/>
              <w:lang w:val="ro-RO"/>
            </w:rPr>
            <w:t xml:space="preserve">în baza </w:t>
          </w:r>
          <w:r w:rsidRPr="00BC4AC3">
            <w:rPr>
              <w:rFonts w:ascii="Arial" w:hAnsi="Arial" w:cs="Arial"/>
              <w:lang w:eastAsia="ro-RO"/>
            </w:rPr>
            <w:t xml:space="preserve">H.G. nr. 140/2008 privind </w:t>
          </w:r>
          <w:r w:rsidRPr="00BC4AC3">
            <w:rPr>
              <w:rFonts w:ascii="Arial" w:hAnsi="Arial" w:cs="Arial"/>
              <w:sz w:val="23"/>
              <w:szCs w:val="23"/>
              <w:lang w:eastAsia="ro-RO"/>
            </w:rPr>
            <w:t>stabilirea unor m</w:t>
          </w:r>
          <w:r w:rsidR="00FE6538">
            <w:rPr>
              <w:rFonts w:ascii="Arial" w:hAnsi="Arial" w:cs="Arial"/>
              <w:sz w:val="23"/>
              <w:szCs w:val="23"/>
              <w:lang w:eastAsia="ro-RO"/>
            </w:rPr>
            <w:t>ă</w:t>
          </w:r>
          <w:r w:rsidRPr="00BC4AC3">
            <w:rPr>
              <w:rFonts w:ascii="Arial" w:hAnsi="Arial" w:cs="Arial"/>
              <w:sz w:val="23"/>
              <w:szCs w:val="23"/>
              <w:lang w:eastAsia="ro-RO"/>
            </w:rPr>
            <w:t xml:space="preserve">suri pentru aplicarea prevederilor Regulamentului (CE) al Parlamentului European </w:t>
          </w:r>
          <w:r w:rsidR="00FE6538">
            <w:rPr>
              <w:rFonts w:ascii="Arial" w:hAnsi="Arial" w:cs="Arial"/>
              <w:sz w:val="23"/>
              <w:szCs w:val="23"/>
              <w:lang w:eastAsia="ro-RO"/>
            </w:rPr>
            <w:t>ș</w:t>
          </w:r>
          <w:r w:rsidRPr="00BC4AC3">
            <w:rPr>
              <w:rFonts w:ascii="Arial" w:hAnsi="Arial" w:cs="Arial"/>
              <w:sz w:val="23"/>
              <w:szCs w:val="23"/>
              <w:lang w:eastAsia="ro-RO"/>
            </w:rPr>
            <w:t>i al Consiliului nr. 166/2006 privind înfiin</w:t>
          </w:r>
          <w:r w:rsidR="00FE6538">
            <w:rPr>
              <w:rFonts w:ascii="Arial" w:hAnsi="Arial" w:cs="Arial"/>
              <w:sz w:val="23"/>
              <w:szCs w:val="23"/>
              <w:lang w:eastAsia="ro-RO"/>
            </w:rPr>
            <w:t>ț</w:t>
          </w:r>
          <w:r w:rsidRPr="00BC4AC3">
            <w:rPr>
              <w:rFonts w:ascii="Arial" w:hAnsi="Arial" w:cs="Arial"/>
              <w:sz w:val="23"/>
              <w:szCs w:val="23"/>
              <w:lang w:eastAsia="ro-RO"/>
            </w:rPr>
            <w:t>area Registrului European al Poluan</w:t>
          </w:r>
          <w:r w:rsidR="00FE6538">
            <w:rPr>
              <w:rFonts w:ascii="Arial" w:hAnsi="Arial" w:cs="Arial"/>
              <w:sz w:val="23"/>
              <w:szCs w:val="23"/>
              <w:lang w:eastAsia="ro-RO"/>
            </w:rPr>
            <w:t>ț</w:t>
          </w:r>
          <w:r w:rsidRPr="00BC4AC3">
            <w:rPr>
              <w:rFonts w:ascii="Arial" w:hAnsi="Arial" w:cs="Arial"/>
              <w:sz w:val="23"/>
              <w:szCs w:val="23"/>
              <w:lang w:eastAsia="ro-RO"/>
            </w:rPr>
            <w:t>ilor Emi</w:t>
          </w:r>
          <w:r w:rsidR="00FE6538">
            <w:rPr>
              <w:rFonts w:ascii="Arial" w:hAnsi="Arial" w:cs="Arial"/>
              <w:sz w:val="23"/>
              <w:szCs w:val="23"/>
              <w:lang w:eastAsia="ro-RO"/>
            </w:rPr>
            <w:t>ș</w:t>
          </w:r>
          <w:r w:rsidRPr="00BC4AC3">
            <w:rPr>
              <w:rFonts w:ascii="Arial" w:hAnsi="Arial" w:cs="Arial"/>
              <w:sz w:val="23"/>
              <w:szCs w:val="23"/>
              <w:lang w:eastAsia="ro-RO"/>
            </w:rPr>
            <w:t xml:space="preserve">i </w:t>
          </w:r>
          <w:r w:rsidR="00FE6538">
            <w:rPr>
              <w:rFonts w:ascii="Arial" w:hAnsi="Arial" w:cs="Arial"/>
              <w:sz w:val="23"/>
              <w:szCs w:val="23"/>
              <w:lang w:eastAsia="ro-RO"/>
            </w:rPr>
            <w:t>ș</w:t>
          </w:r>
          <w:r w:rsidRPr="00BC4AC3">
            <w:rPr>
              <w:rFonts w:ascii="Arial" w:hAnsi="Arial" w:cs="Arial"/>
              <w:sz w:val="23"/>
              <w:szCs w:val="23"/>
              <w:lang w:eastAsia="ro-RO"/>
            </w:rPr>
            <w:t>i Transfera</w:t>
          </w:r>
          <w:r w:rsidR="00FE6538">
            <w:rPr>
              <w:rFonts w:ascii="Arial" w:hAnsi="Arial" w:cs="Arial"/>
              <w:sz w:val="23"/>
              <w:szCs w:val="23"/>
              <w:lang w:eastAsia="ro-RO"/>
            </w:rPr>
            <w:t>ț</w:t>
          </w:r>
          <w:r w:rsidRPr="00BC4AC3">
            <w:rPr>
              <w:rFonts w:ascii="Arial" w:hAnsi="Arial" w:cs="Arial"/>
              <w:sz w:val="23"/>
              <w:szCs w:val="23"/>
              <w:lang w:eastAsia="ro-RO"/>
            </w:rPr>
            <w:t xml:space="preserve">i </w:t>
          </w:r>
          <w:r w:rsidR="00FE6538">
            <w:rPr>
              <w:rFonts w:ascii="Arial" w:hAnsi="Arial" w:cs="Arial"/>
              <w:sz w:val="23"/>
              <w:szCs w:val="23"/>
              <w:lang w:eastAsia="ro-RO"/>
            </w:rPr>
            <w:t>ș</w:t>
          </w:r>
          <w:r w:rsidRPr="00BC4AC3">
            <w:rPr>
              <w:rFonts w:ascii="Arial" w:hAnsi="Arial" w:cs="Arial"/>
              <w:sz w:val="23"/>
              <w:szCs w:val="23"/>
              <w:lang w:eastAsia="ro-RO"/>
            </w:rPr>
            <w:t xml:space="preserve">i modificarea directivelor Consiliului 91/689/CEE </w:t>
          </w:r>
          <w:r w:rsidR="00FE6538">
            <w:rPr>
              <w:rFonts w:ascii="Arial" w:hAnsi="Arial" w:cs="Arial"/>
              <w:sz w:val="23"/>
              <w:szCs w:val="23"/>
              <w:lang w:eastAsia="ro-RO"/>
            </w:rPr>
            <w:t>ș</w:t>
          </w:r>
          <w:r w:rsidRPr="00BC4AC3">
            <w:rPr>
              <w:rFonts w:ascii="Arial" w:hAnsi="Arial" w:cs="Arial"/>
              <w:sz w:val="23"/>
              <w:szCs w:val="23"/>
              <w:lang w:eastAsia="ro-RO"/>
            </w:rPr>
            <w:t xml:space="preserve">i 96/61/CE; </w:t>
          </w:r>
        </w:p>
        <w:p w:rsidR="00FE6538" w:rsidRDefault="00BC4AC3" w:rsidP="00BC4AC3">
          <w:pPr>
            <w:pStyle w:val="ListParagraph"/>
            <w:numPr>
              <w:ilvl w:val="0"/>
              <w:numId w:val="2"/>
            </w:numPr>
            <w:autoSpaceDE w:val="0"/>
            <w:autoSpaceDN w:val="0"/>
            <w:adjustRightInd w:val="0"/>
            <w:jc w:val="both"/>
            <w:rPr>
              <w:rFonts w:ascii="Arial" w:hAnsi="Arial" w:cs="Arial"/>
              <w:lang w:eastAsia="ro-RO"/>
            </w:rPr>
          </w:pPr>
          <w:r w:rsidRPr="00FE6538">
            <w:rPr>
              <w:rFonts w:ascii="Arial" w:hAnsi="Arial" w:cs="Arial"/>
              <w:bCs/>
              <w:lang w:val="ro-RO"/>
            </w:rPr>
            <w:t>în baza</w:t>
          </w:r>
          <w:r w:rsidRPr="00FE6538">
            <w:rPr>
              <w:rFonts w:ascii="Arial" w:hAnsi="Arial" w:cs="Arial"/>
              <w:lang w:eastAsia="ro-RO"/>
            </w:rPr>
            <w:t xml:space="preserve"> H.G. nr. 878/2005 privind accesul publicului la informa</w:t>
          </w:r>
          <w:r w:rsidR="00FE6538">
            <w:rPr>
              <w:rFonts w:ascii="Arial" w:hAnsi="Arial" w:cs="Arial"/>
              <w:lang w:eastAsia="ro-RO"/>
            </w:rPr>
            <w:t>ț</w:t>
          </w:r>
          <w:r w:rsidRPr="00FE6538">
            <w:rPr>
              <w:rFonts w:ascii="Arial" w:hAnsi="Arial" w:cs="Arial"/>
              <w:lang w:eastAsia="ro-RO"/>
            </w:rPr>
            <w:t>ia privind mediul;</w:t>
          </w:r>
        </w:p>
        <w:p w:rsidR="002B365C" w:rsidRDefault="00BC4AC3" w:rsidP="002B365C">
          <w:pPr>
            <w:pStyle w:val="ListParagraph"/>
            <w:numPr>
              <w:ilvl w:val="0"/>
              <w:numId w:val="2"/>
            </w:numPr>
            <w:autoSpaceDE w:val="0"/>
            <w:autoSpaceDN w:val="0"/>
            <w:adjustRightInd w:val="0"/>
            <w:jc w:val="both"/>
            <w:rPr>
              <w:rFonts w:ascii="Arial" w:hAnsi="Arial" w:cs="Arial"/>
              <w:lang w:eastAsia="ro-RO"/>
            </w:rPr>
          </w:pPr>
          <w:r w:rsidRPr="00FE6538">
            <w:rPr>
              <w:rFonts w:ascii="Arial" w:hAnsi="Arial" w:cs="Arial"/>
              <w:sz w:val="23"/>
              <w:szCs w:val="23"/>
              <w:lang w:eastAsia="ro-RO"/>
            </w:rPr>
            <w:t>în baza</w:t>
          </w:r>
          <w:r w:rsidRPr="00FE6538">
            <w:rPr>
              <w:sz w:val="23"/>
              <w:szCs w:val="23"/>
              <w:lang w:eastAsia="ro-RO"/>
            </w:rPr>
            <w:t xml:space="preserve"> </w:t>
          </w:r>
          <w:r w:rsidRPr="00FE6538">
            <w:rPr>
              <w:rFonts w:ascii="Arial" w:hAnsi="Arial" w:cs="Arial"/>
              <w:lang w:eastAsia="ro-RO"/>
            </w:rPr>
            <w:t>Leg</w:t>
          </w:r>
          <w:r w:rsidR="00FE6538" w:rsidRPr="00FE6538">
            <w:rPr>
              <w:rFonts w:ascii="Arial" w:hAnsi="Arial" w:cs="Arial"/>
              <w:lang w:eastAsia="ro-RO"/>
            </w:rPr>
            <w:t>ii</w:t>
          </w:r>
          <w:r w:rsidRPr="00FE6538">
            <w:rPr>
              <w:rFonts w:ascii="Arial" w:hAnsi="Arial" w:cs="Arial"/>
              <w:lang w:eastAsia="ro-RO"/>
            </w:rPr>
            <w:t xml:space="preserve"> nr. 86/2000 pentru ratificarea Conven</w:t>
          </w:r>
          <w:r w:rsidR="00FE6538">
            <w:rPr>
              <w:rFonts w:ascii="Arial" w:hAnsi="Arial" w:cs="Arial"/>
              <w:lang w:eastAsia="ro-RO"/>
            </w:rPr>
            <w:t>ț</w:t>
          </w:r>
          <w:r w:rsidRPr="00FE6538">
            <w:rPr>
              <w:rFonts w:ascii="Arial" w:hAnsi="Arial" w:cs="Arial"/>
              <w:lang w:eastAsia="ro-RO"/>
            </w:rPr>
            <w:t>iei privind accesul la informa</w:t>
          </w:r>
          <w:r w:rsidR="00FE6538">
            <w:rPr>
              <w:rFonts w:ascii="Arial" w:hAnsi="Arial" w:cs="Arial"/>
              <w:lang w:eastAsia="ro-RO"/>
            </w:rPr>
            <w:t>ț</w:t>
          </w:r>
          <w:r w:rsidRPr="00FE6538">
            <w:rPr>
              <w:rFonts w:ascii="Arial" w:hAnsi="Arial" w:cs="Arial"/>
              <w:lang w:eastAsia="ro-RO"/>
            </w:rPr>
            <w:t xml:space="preserve">ie, participarea publicului la luarea deciziei </w:t>
          </w:r>
          <w:r w:rsidR="00FE6538">
            <w:rPr>
              <w:rFonts w:ascii="Arial" w:hAnsi="Arial" w:cs="Arial"/>
              <w:lang w:eastAsia="ro-RO"/>
            </w:rPr>
            <w:t>ș</w:t>
          </w:r>
          <w:r w:rsidRPr="00FE6538">
            <w:rPr>
              <w:rFonts w:ascii="Arial" w:hAnsi="Arial" w:cs="Arial"/>
              <w:lang w:eastAsia="ro-RO"/>
            </w:rPr>
            <w:t>i la accesul în justi</w:t>
          </w:r>
          <w:r w:rsidR="00FE6538">
            <w:rPr>
              <w:rFonts w:ascii="Arial" w:hAnsi="Arial" w:cs="Arial"/>
              <w:lang w:eastAsia="ro-RO"/>
            </w:rPr>
            <w:t>ț</w:t>
          </w:r>
          <w:r w:rsidRPr="00FE6538">
            <w:rPr>
              <w:rFonts w:ascii="Arial" w:hAnsi="Arial" w:cs="Arial"/>
              <w:lang w:eastAsia="ro-RO"/>
            </w:rPr>
            <w:t>ie în probleme de mediu, semnat</w:t>
          </w:r>
          <w:r w:rsidR="00FE6538">
            <w:rPr>
              <w:rFonts w:ascii="Arial" w:hAnsi="Arial" w:cs="Arial"/>
              <w:lang w:eastAsia="ro-RO"/>
            </w:rPr>
            <w:t>ă</w:t>
          </w:r>
          <w:r w:rsidRPr="00FE6538">
            <w:rPr>
              <w:rFonts w:ascii="Arial" w:hAnsi="Arial" w:cs="Arial"/>
              <w:lang w:eastAsia="ro-RO"/>
            </w:rPr>
            <w:t xml:space="preserve"> la Aarhus la 25.01.2000;</w:t>
          </w:r>
        </w:p>
        <w:p w:rsidR="002B365C" w:rsidRDefault="00FE6538" w:rsidP="002B365C">
          <w:pPr>
            <w:pStyle w:val="ListParagraph"/>
            <w:numPr>
              <w:ilvl w:val="0"/>
              <w:numId w:val="2"/>
            </w:numPr>
            <w:autoSpaceDE w:val="0"/>
            <w:autoSpaceDN w:val="0"/>
            <w:adjustRightInd w:val="0"/>
            <w:jc w:val="both"/>
            <w:rPr>
              <w:rFonts w:ascii="Arial" w:hAnsi="Arial" w:cs="Arial"/>
              <w:lang w:eastAsia="ro-RO"/>
            </w:rPr>
          </w:pPr>
          <w:r w:rsidRPr="002B365C">
            <w:rPr>
              <w:rFonts w:ascii="Arial" w:hAnsi="Arial" w:cs="Arial"/>
              <w:lang w:eastAsia="ro-RO"/>
            </w:rPr>
            <w:t xml:space="preserve">în baza </w:t>
          </w:r>
          <w:r w:rsidR="00BC4AC3" w:rsidRPr="002B365C">
            <w:rPr>
              <w:rFonts w:ascii="Arial" w:hAnsi="Arial" w:cs="Arial"/>
              <w:lang w:eastAsia="ro-RO"/>
            </w:rPr>
            <w:t>O.U.G. nr. 68/2007 privind r</w:t>
          </w:r>
          <w:r w:rsidRPr="002B365C">
            <w:rPr>
              <w:rFonts w:ascii="Arial" w:hAnsi="Arial" w:cs="Arial"/>
              <w:lang w:eastAsia="ro-RO"/>
            </w:rPr>
            <w:t>ă</w:t>
          </w:r>
          <w:r w:rsidR="00BC4AC3" w:rsidRPr="002B365C">
            <w:rPr>
              <w:rFonts w:ascii="Arial" w:hAnsi="Arial" w:cs="Arial"/>
              <w:lang w:eastAsia="ro-RO"/>
            </w:rPr>
            <w:t xml:space="preserve">spunderea de mediu cu referire la prevenirea </w:t>
          </w:r>
          <w:r w:rsidRPr="002B365C">
            <w:rPr>
              <w:rFonts w:ascii="Arial" w:hAnsi="Arial" w:cs="Arial"/>
              <w:lang w:eastAsia="ro-RO"/>
            </w:rPr>
            <w:t>ș</w:t>
          </w:r>
          <w:r w:rsidR="00BC4AC3" w:rsidRPr="002B365C">
            <w:rPr>
              <w:rFonts w:ascii="Arial" w:hAnsi="Arial" w:cs="Arial"/>
              <w:lang w:eastAsia="ro-RO"/>
            </w:rPr>
            <w:t>i repararea prejudiciului asupra mediului, aprobat</w:t>
          </w:r>
          <w:r w:rsidRPr="002B365C">
            <w:rPr>
              <w:rFonts w:ascii="Arial" w:hAnsi="Arial" w:cs="Arial"/>
              <w:lang w:eastAsia="ro-RO"/>
            </w:rPr>
            <w:t>ă</w:t>
          </w:r>
          <w:r w:rsidR="00BC4AC3" w:rsidRPr="002B365C">
            <w:rPr>
              <w:rFonts w:ascii="Arial" w:hAnsi="Arial" w:cs="Arial"/>
              <w:lang w:eastAsia="ro-RO"/>
            </w:rPr>
            <w:t xml:space="preserve"> prin Legea nr. 19/2008, cu modific</w:t>
          </w:r>
          <w:r w:rsidRPr="002B365C">
            <w:rPr>
              <w:rFonts w:ascii="Arial" w:hAnsi="Arial" w:cs="Arial"/>
              <w:lang w:eastAsia="ro-RO"/>
            </w:rPr>
            <w:t>ă</w:t>
          </w:r>
          <w:r w:rsidR="00BC4AC3" w:rsidRPr="002B365C">
            <w:rPr>
              <w:rFonts w:ascii="Arial" w:hAnsi="Arial" w:cs="Arial"/>
              <w:lang w:eastAsia="ro-RO"/>
            </w:rPr>
            <w:t xml:space="preserve">rile </w:t>
          </w:r>
          <w:r w:rsidRPr="002B365C">
            <w:rPr>
              <w:rFonts w:ascii="Arial" w:hAnsi="Arial" w:cs="Arial"/>
              <w:lang w:eastAsia="ro-RO"/>
            </w:rPr>
            <w:t>ș</w:t>
          </w:r>
          <w:r w:rsidR="00BC4AC3" w:rsidRPr="002B365C">
            <w:rPr>
              <w:rFonts w:ascii="Arial" w:hAnsi="Arial" w:cs="Arial"/>
              <w:lang w:eastAsia="ro-RO"/>
            </w:rPr>
            <w:t>i completarile ulterioare;</w:t>
          </w:r>
          <w:r w:rsidR="002B365C" w:rsidRPr="002B365C">
            <w:rPr>
              <w:rFonts w:ascii="Arial" w:hAnsi="Arial" w:cs="Arial"/>
              <w:lang w:eastAsia="ro-RO"/>
            </w:rPr>
            <w:t xml:space="preserve"> </w:t>
          </w:r>
        </w:p>
        <w:p w:rsidR="002B365C" w:rsidRPr="002B365C" w:rsidRDefault="002B365C" w:rsidP="002B365C">
          <w:pPr>
            <w:pStyle w:val="ListParagraph"/>
            <w:numPr>
              <w:ilvl w:val="0"/>
              <w:numId w:val="2"/>
            </w:numPr>
            <w:autoSpaceDE w:val="0"/>
            <w:autoSpaceDN w:val="0"/>
            <w:adjustRightInd w:val="0"/>
            <w:jc w:val="both"/>
            <w:rPr>
              <w:rFonts w:ascii="Arial" w:hAnsi="Arial" w:cs="Arial"/>
              <w:lang w:eastAsia="ro-RO"/>
            </w:rPr>
          </w:pPr>
          <w:r w:rsidRPr="002B365C">
            <w:rPr>
              <w:rFonts w:ascii="Arial" w:hAnsi="Arial" w:cs="Arial"/>
              <w:lang w:eastAsia="ro-RO"/>
            </w:rPr>
            <w:t xml:space="preserve">în baza Ordinului M.M.G.A. nr. 578/06.06.2006 pentru aprobarea Metodologiei de calcul al contribuţiilor şi taxelor datorate la Fondul pentru mediu, cu modificările ulterioare; </w:t>
          </w:r>
        </w:p>
        <w:p w:rsidR="002B365C" w:rsidRPr="002B365C" w:rsidRDefault="002B365C" w:rsidP="002B365C">
          <w:pPr>
            <w:pStyle w:val="ListParagraph"/>
            <w:numPr>
              <w:ilvl w:val="0"/>
              <w:numId w:val="2"/>
            </w:numPr>
            <w:autoSpaceDE w:val="0"/>
            <w:autoSpaceDN w:val="0"/>
            <w:adjustRightInd w:val="0"/>
            <w:jc w:val="both"/>
            <w:rPr>
              <w:rFonts w:ascii="Arial" w:hAnsi="Arial" w:cs="Arial"/>
              <w:lang w:eastAsia="ro-RO"/>
            </w:rPr>
          </w:pPr>
          <w:r w:rsidRPr="002B365C">
            <w:rPr>
              <w:rFonts w:ascii="Arial" w:hAnsi="Arial" w:cs="Arial"/>
              <w:lang w:eastAsia="ro-RO"/>
            </w:rPr>
            <w:t>în baza Ordinului M.M.D.D. 1108/05.07.2007(M.O.629/13.09.2007), privind aprobarea Nomenclatorului lucrărilor şi serviciilor care se prestează de către autorităţile publice pentru protecţia mediului în regim de tarifare şi cuantumul tarifelor aferente acestora;</w:t>
          </w:r>
        </w:p>
        <w:p w:rsidR="002B365C" w:rsidRPr="002B365C" w:rsidRDefault="002B365C" w:rsidP="002B365C">
          <w:pPr>
            <w:pStyle w:val="ListParagraph"/>
            <w:numPr>
              <w:ilvl w:val="0"/>
              <w:numId w:val="2"/>
            </w:numPr>
            <w:autoSpaceDE w:val="0"/>
            <w:autoSpaceDN w:val="0"/>
            <w:adjustRightInd w:val="0"/>
            <w:jc w:val="both"/>
            <w:rPr>
              <w:rFonts w:ascii="Arial" w:hAnsi="Arial" w:cs="Arial"/>
              <w:lang w:eastAsia="ro-RO"/>
            </w:rPr>
          </w:pPr>
          <w:r w:rsidRPr="002B365C">
            <w:rPr>
              <w:rFonts w:ascii="Arial" w:hAnsi="Arial" w:cs="Arial"/>
              <w:lang w:eastAsia="ro-RO"/>
            </w:rPr>
            <w:t xml:space="preserve">în baza </w:t>
          </w:r>
          <w:r w:rsidRPr="002B365C">
            <w:rPr>
              <w:rFonts w:ascii="Arial" w:hAnsi="Arial" w:cs="Arial"/>
              <w:sz w:val="23"/>
              <w:szCs w:val="23"/>
              <w:lang w:eastAsia="ro-RO"/>
            </w:rPr>
            <w:t xml:space="preserve"> </w:t>
          </w:r>
          <w:r w:rsidRPr="002B365C">
            <w:rPr>
              <w:rFonts w:ascii="Arial" w:hAnsi="Arial" w:cs="Arial"/>
              <w:lang w:eastAsia="ro-RO"/>
            </w:rPr>
            <w:t xml:space="preserve">Ordinului M.A.P.P.M nr. 462/01.07.1993 pentru aprobarea Condiţiilor tehnice privind protectia atmosferica şi Normele metodologice privind determinările emisiilor de poluanţi atmosferici produşi de surse staţionare, cu modificările ulterioare; </w:t>
          </w:r>
        </w:p>
        <w:p w:rsidR="00FD10FE" w:rsidRPr="00FD10FE" w:rsidRDefault="002B365C" w:rsidP="00FD10FE">
          <w:pPr>
            <w:pStyle w:val="ListParagraph"/>
            <w:numPr>
              <w:ilvl w:val="0"/>
              <w:numId w:val="2"/>
            </w:numPr>
            <w:autoSpaceDE w:val="0"/>
            <w:autoSpaceDN w:val="0"/>
            <w:adjustRightInd w:val="0"/>
            <w:jc w:val="both"/>
            <w:rPr>
              <w:rFonts w:ascii="Arial" w:hAnsi="Arial" w:cs="Arial"/>
              <w:lang w:eastAsia="ro-RO"/>
            </w:rPr>
          </w:pPr>
          <w:r w:rsidRPr="002B365C">
            <w:rPr>
              <w:rFonts w:ascii="Arial" w:hAnsi="Arial" w:cs="Arial"/>
              <w:lang w:eastAsia="ro-RO"/>
            </w:rPr>
            <w:t xml:space="preserve">în baza </w:t>
          </w:r>
          <w:r w:rsidRPr="002B365C">
            <w:rPr>
              <w:rFonts w:ascii="Arial" w:hAnsi="Arial" w:cs="Arial"/>
              <w:color w:val="000000"/>
            </w:rPr>
            <w:t>STAS-ului 10009/1988 privind acustica urbană – limite admisibile ale nivelului de zgomot,</w:t>
          </w:r>
        </w:p>
        <w:p w:rsidR="000851D9" w:rsidRPr="00FD10FE" w:rsidRDefault="00FD10FE" w:rsidP="00FD10FE">
          <w:pPr>
            <w:pStyle w:val="ListParagraph"/>
            <w:numPr>
              <w:ilvl w:val="0"/>
              <w:numId w:val="2"/>
            </w:numPr>
            <w:autoSpaceDE w:val="0"/>
            <w:autoSpaceDN w:val="0"/>
            <w:adjustRightInd w:val="0"/>
            <w:jc w:val="both"/>
            <w:rPr>
              <w:rFonts w:ascii="Arial" w:hAnsi="Arial" w:cs="Arial"/>
              <w:lang w:eastAsia="ro-RO"/>
            </w:rPr>
          </w:pPr>
          <w:r w:rsidRPr="00FD10FE">
            <w:rPr>
              <w:rFonts w:ascii="Arial" w:hAnsi="Arial" w:cs="Arial"/>
            </w:rPr>
            <w:t>în baza Deciziei de punere în aplicare a Comisiei Europene din ….. de stabilire a concluziilor privind cele mai bune tehnici disponibile (BAT) pentru ………………</w:t>
          </w:r>
          <w:r>
            <w:t xml:space="preserve"> </w:t>
          </w:r>
        </w:p>
      </w:sdtContent>
    </w:sdt>
    <w:sdt>
      <w:sdtPr>
        <w:rPr>
          <w:rFonts w:ascii="Arial" w:hAnsi="Arial" w:cs="Arial"/>
          <w:bCs/>
          <w:sz w:val="24"/>
          <w:szCs w:val="24"/>
          <w:lang w:val="ro-RO"/>
        </w:rPr>
        <w:alias w:val="Câmp editabil text"/>
        <w:tag w:val="CampEditabil"/>
        <w:id w:val="1136924093"/>
        <w:placeholder>
          <w:docPart w:val="9479E21EFF9E406D90CD29779282B1B0"/>
        </w:placeholder>
        <w:showingPlcHdr/>
      </w:sdtPr>
      <w:sdtContent>
        <w:p w:rsidR="000851D9" w:rsidRPr="00031A7B" w:rsidRDefault="00E747C4" w:rsidP="00E747C4">
          <w:pPr>
            <w:spacing w:after="0" w:line="240" w:lineRule="auto"/>
            <w:jc w:val="both"/>
            <w:rPr>
              <w:rFonts w:ascii="Arial" w:hAnsi="Arial" w:cs="Arial"/>
              <w:bCs/>
              <w:sz w:val="24"/>
              <w:szCs w:val="24"/>
              <w:lang w:val="ro-RO"/>
            </w:rPr>
          </w:pPr>
          <w:r w:rsidRPr="002230C5">
            <w:rPr>
              <w:rStyle w:val="PlaceholderText"/>
            </w:rPr>
            <w:t>....</w:t>
          </w:r>
        </w:p>
      </w:sdtContent>
    </w:sdt>
    <w:p w:rsidR="000851D9" w:rsidRPr="001C2796" w:rsidRDefault="000851D9" w:rsidP="000851D9">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sdt>
      <w:sdtPr>
        <w:rPr>
          <w:rFonts w:ascii="Arial" w:hAnsi="Arial" w:cs="Arial"/>
          <w:sz w:val="24"/>
          <w:szCs w:val="24"/>
          <w:lang w:val="ro-RO"/>
        </w:rPr>
        <w:alias w:val="Câmp editabil text"/>
        <w:tag w:val="CampEditabil"/>
        <w:id w:val="1648703843"/>
        <w:placeholder>
          <w:docPart w:val="BAF92EADA7BA47568DEE44C2899A38B6"/>
        </w:placeholder>
      </w:sdtPr>
      <w:sdtContent>
        <w:p w:rsidR="000851D9" w:rsidRPr="001C2796" w:rsidRDefault="000851D9" w:rsidP="000851D9">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 </w:t>
          </w:r>
          <w:r w:rsidRPr="001C2796">
            <w:rPr>
              <w:rFonts w:ascii="Arial" w:hAnsi="Arial" w:cs="Arial"/>
              <w:bCs/>
              <w:sz w:val="24"/>
              <w:szCs w:val="24"/>
              <w:lang w:val="ro-RO" w:eastAsia="ro-RO"/>
            </w:rPr>
            <w:t xml:space="preserve">Document de Referinţa asupra Celor </w:t>
          </w:r>
          <w:smartTag w:uri="urn:schemas-microsoft-com:office:smarttags" w:element="PersonName">
            <w:smartTagPr>
              <w:attr w:name="ProductID" w:val="mai Bune Tehnici"/>
            </w:smartTagPr>
            <w:r w:rsidRPr="001C2796">
              <w:rPr>
                <w:rFonts w:ascii="Arial" w:hAnsi="Arial" w:cs="Arial"/>
                <w:bCs/>
                <w:sz w:val="24"/>
                <w:szCs w:val="24"/>
                <w:lang w:val="ro-RO" w:eastAsia="ro-RO"/>
              </w:rPr>
              <w:t>Mai Bune Tehnici</w:t>
            </w:r>
          </w:smartTag>
          <w:r w:rsidRPr="001C2796">
            <w:rPr>
              <w:rFonts w:ascii="Arial" w:hAnsi="Arial" w:cs="Arial"/>
              <w:bCs/>
              <w:sz w:val="24"/>
              <w:szCs w:val="24"/>
              <w:lang w:val="ro-RO" w:eastAsia="ro-RO"/>
            </w:rPr>
            <w:t xml:space="preserve"> Disponibile pentru ......, ediţia:</w:t>
          </w:r>
        </w:p>
      </w:sdtContent>
    </w:sdt>
    <w:p w:rsidR="000851D9" w:rsidRPr="001C2796" w:rsidRDefault="000851D9" w:rsidP="000851D9">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1F029FCB297649318F3799FF0DBB8C44"/>
        </w:placeholder>
        <w:showingPlcHdr/>
      </w:sdtPr>
      <w:sdtContent>
        <w:p w:rsidR="000851D9" w:rsidRPr="001C2796" w:rsidRDefault="000851D9" w:rsidP="000851D9">
          <w:pPr>
            <w:pStyle w:val="BodyText2"/>
            <w:spacing w:line="240" w:lineRule="auto"/>
            <w:jc w:val="both"/>
            <w:rPr>
              <w:rFonts w:ascii="Arial" w:hAnsi="Arial" w:cs="Arial"/>
              <w:sz w:val="24"/>
              <w:szCs w:val="24"/>
              <w:lang w:val="ro-RO"/>
            </w:rPr>
          </w:pPr>
          <w:r w:rsidRPr="002665DA">
            <w:rPr>
              <w:rStyle w:val="PlaceholderText"/>
              <w:rFonts w:ascii="Arial" w:hAnsi="Arial" w:cs="Arial"/>
            </w:rPr>
            <w:t>....</w:t>
          </w:r>
        </w:p>
      </w:sdtContent>
    </w:sdt>
    <w:p w:rsidR="000851D9" w:rsidRPr="001C2796" w:rsidRDefault="000851D9" w:rsidP="000851D9">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0851D9" w:rsidRPr="001C2796" w:rsidRDefault="000851D9" w:rsidP="000851D9">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0851D9" w:rsidRDefault="000851D9" w:rsidP="000851D9">
      <w:pPr>
        <w:pStyle w:val="Footer"/>
        <w:tabs>
          <w:tab w:val="left" w:pos="1000"/>
        </w:tabs>
        <w:jc w:val="both"/>
        <w:rPr>
          <w:rFonts w:ascii="Times New Roman" w:hAnsi="Times New Roman"/>
          <w:sz w:val="24"/>
          <w:szCs w:val="24"/>
          <w:lang w:val="ro-RO"/>
        </w:rPr>
      </w:pPr>
    </w:p>
    <w:p w:rsidR="000851D9" w:rsidRPr="008F2494" w:rsidRDefault="000851D9" w:rsidP="000851D9">
      <w:pPr>
        <w:pStyle w:val="Footer"/>
        <w:tabs>
          <w:tab w:val="left" w:pos="1000"/>
        </w:tabs>
        <w:jc w:val="both"/>
        <w:rPr>
          <w:rFonts w:ascii="Times New Roman" w:hAnsi="Times New Roman"/>
          <w:sz w:val="24"/>
          <w:szCs w:val="24"/>
          <w:lang w:val="ro-RO"/>
        </w:rPr>
      </w:pPr>
    </w:p>
    <w:p w:rsidR="000851D9" w:rsidRPr="001D4FA6" w:rsidRDefault="000851D9" w:rsidP="000851D9">
      <w:pPr>
        <w:pStyle w:val="Heading1"/>
      </w:pPr>
      <w:r w:rsidRPr="00F141D2">
        <w:t>Pentru funcţionarea instalaţiei:</w:t>
      </w:r>
      <w:r>
        <w:t xml:space="preserve"> </w:t>
      </w:r>
      <w:sdt>
        <w:sdtPr>
          <w:alias w:val="Denumire punct lucru (Copie)"/>
          <w:tag w:val="PunctDeLucru_Copy"/>
          <w:id w:val="-1332446028"/>
          <w:lock w:val="contentLocked"/>
          <w:placeholder>
            <w:docPart w:val="DACFF9AA4B624C66907F80B2DCA9B9C9"/>
          </w:placeholder>
        </w:sdtPr>
        <w:sdtContent>
          <w:r w:rsidR="00814324">
            <w:t>S.C. BIOENERGY  SUCEAVA SRL</w:t>
          </w:r>
        </w:sdtContent>
      </w:sdt>
    </w:p>
    <w:p w:rsidR="000851D9" w:rsidRDefault="000851D9" w:rsidP="000851D9">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sdt>
        <w:sdtPr>
          <w:rPr>
            <w:rFonts w:ascii="Arial" w:hAnsi="Arial" w:cs="Arial"/>
            <w:sz w:val="24"/>
            <w:szCs w:val="24"/>
            <w:lang w:val="ro-RO"/>
          </w:rPr>
          <w:alias w:val="Adresă punct lucru (Copie)"/>
          <w:tag w:val="PUNCT_LUCRU_Copy"/>
          <w:id w:val="-1644034543"/>
          <w:lock w:val="contentLocked"/>
          <w:placeholder>
            <w:docPart w:val="0902D3D09A8E444BA725C46EBD3EEB00"/>
          </w:placeholder>
          <w:text/>
        </w:sdtPr>
        <w:sdtContent>
          <w:r w:rsidR="00814324">
            <w:rPr>
              <w:rFonts w:ascii="Arial" w:hAnsi="Arial" w:cs="Arial"/>
              <w:sz w:val="24"/>
              <w:szCs w:val="24"/>
              <w:lang w:val="ro-RO"/>
            </w:rPr>
            <w:t>Str. Str.Energeticianului , Nr. 1, Suceava, Judetul Suceava</w:t>
          </w:r>
        </w:sdtContent>
      </w:sdt>
    </w:p>
    <w:p w:rsidR="000851D9" w:rsidRPr="00F42B53" w:rsidRDefault="000851D9" w:rsidP="000851D9">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sdt>
        <w:sdtPr>
          <w:rPr>
            <w:rFonts w:ascii="Arial" w:hAnsi="Arial" w:cs="Arial"/>
            <w:b/>
            <w:sz w:val="24"/>
            <w:szCs w:val="24"/>
            <w:lang w:val="ro-RO"/>
          </w:rPr>
          <w:alias w:val="Operator economic (Copie)"/>
          <w:tag w:val="OperatorEconomic_Copy"/>
          <w:id w:val="1038079726"/>
          <w:lock w:val="contentLocked"/>
          <w:placeholder>
            <w:docPart w:val="C7BC5CA928F14F8AA796DC85DFE0AAAF"/>
          </w:placeholder>
          <w:text/>
        </w:sdtPr>
        <w:sdtContent>
          <w:r w:rsidR="00814324">
            <w:rPr>
              <w:rFonts w:ascii="Arial" w:hAnsi="Arial" w:cs="Arial"/>
              <w:b/>
              <w:sz w:val="24"/>
              <w:szCs w:val="24"/>
              <w:lang w:val="ro-RO"/>
            </w:rPr>
            <w:t>SC BIOENERGY SUCEAVA SRL</w:t>
          </w:r>
        </w:sdtContent>
      </w:sdt>
    </w:p>
    <w:p w:rsidR="000851D9" w:rsidRPr="00851033" w:rsidRDefault="000851D9" w:rsidP="000851D9">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 xml:space="preserve">este evitată generarea deşeurilor, iar acolo unde deşeurile sunt produse ele sunt recuperate sau în cazul în care recuperarea este imposibilă din punct de vedere </w:t>
      </w:r>
      <w:r w:rsidRPr="00851033">
        <w:rPr>
          <w:rFonts w:ascii="Arial" w:hAnsi="Arial" w:cs="Arial"/>
          <w:bCs/>
          <w:sz w:val="24"/>
          <w:szCs w:val="24"/>
          <w:lang w:val="ro-RO"/>
        </w:rPr>
        <w:lastRenderedPageBreak/>
        <w:t>tehnic şi economic, deşeurile sunt eliminate evitând sau reducând orice impact asupra mediului;</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 xml:space="preserve">sunt luate măsurile necesare pentru ca în cazul încetării definitive a activităţii să se evite orice risc de poluare şi să se refacă amplasamentul la o stare satisfăcătoare; </w:t>
      </w:r>
    </w:p>
    <w:p w:rsidR="000851D9" w:rsidRPr="00851033" w:rsidRDefault="000851D9" w:rsidP="000851D9">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0851D9" w:rsidRPr="00851033" w:rsidRDefault="000851D9" w:rsidP="000851D9">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0851D9" w:rsidRPr="00851033" w:rsidRDefault="000851D9" w:rsidP="000851D9">
      <w:pPr>
        <w:pStyle w:val="Footer"/>
        <w:tabs>
          <w:tab w:val="left" w:pos="260"/>
        </w:tabs>
        <w:jc w:val="both"/>
        <w:rPr>
          <w:rFonts w:ascii="Arial" w:hAnsi="Arial" w:cs="Arial"/>
          <w:b/>
          <w:i/>
          <w:sz w:val="24"/>
          <w:szCs w:val="24"/>
          <w:lang w:val="ro-RO"/>
        </w:rPr>
      </w:pPr>
      <w:r w:rsidRPr="00851033">
        <w:rPr>
          <w:rFonts w:ascii="Arial" w:hAnsi="Arial" w:cs="Arial"/>
          <w:b/>
          <w:i/>
          <w:sz w:val="24"/>
          <w:szCs w:val="24"/>
          <w:lang w:val="ro-RO"/>
        </w:rPr>
        <w:t xml:space="preserve">Conform prevederilor </w:t>
      </w:r>
      <w:sdt>
        <w:sdtPr>
          <w:rPr>
            <w:rFonts w:ascii="Arial" w:hAnsi="Arial" w:cs="Arial"/>
            <w:b/>
            <w:i/>
            <w:sz w:val="24"/>
            <w:szCs w:val="24"/>
            <w:lang w:val="ro-RO"/>
          </w:rPr>
          <w:alias w:val="Câmp editabil text"/>
          <w:tag w:val="CampEditabil"/>
          <w:id w:val="1884827344"/>
          <w:placeholder>
            <w:docPart w:val="C92CA9AE9ABC45ACAD015B5AF24C2877"/>
          </w:placeholder>
        </w:sdtPr>
        <w:sdtContent>
          <w:r w:rsidRPr="00851033">
            <w:rPr>
              <w:rFonts w:ascii="Arial" w:hAnsi="Arial" w:cs="Arial"/>
              <w:b/>
              <w:i/>
              <w:sz w:val="24"/>
              <w:szCs w:val="24"/>
              <w:lang w:val="ro-RO"/>
            </w:rPr>
            <w:t>O.U.G nr. 195/2005 aprobată prin Legea nr. 265/2006, cu modificările şi completările ulterioare</w:t>
          </w:r>
        </w:sdtContent>
      </w:sdt>
      <w:r w:rsidRPr="00851033">
        <w:rPr>
          <w:rFonts w:ascii="Arial" w:hAnsi="Arial" w:cs="Arial"/>
          <w:b/>
          <w:i/>
          <w:sz w:val="24"/>
          <w:szCs w:val="24"/>
          <w:lang w:val="ro-RO"/>
        </w:rPr>
        <w:t>, nerespectarea prevederilor autorizaţiei integrate de mediu atrage suspendarea şi/sau anularea acesteia, după caz.</w:t>
      </w:r>
    </w:p>
    <w:sdt>
      <w:sdtPr>
        <w:rPr>
          <w:rFonts w:ascii="Arial" w:hAnsi="Arial" w:cs="Arial"/>
          <w:sz w:val="24"/>
          <w:szCs w:val="24"/>
          <w:lang w:val="ro-RO"/>
        </w:rPr>
        <w:alias w:val="Câmp editabil text"/>
        <w:tag w:val="CampEditabil"/>
        <w:id w:val="-1089530393"/>
        <w:placeholder>
          <w:docPart w:val="EB5351185127427281C24098F1AD8B9B"/>
        </w:placeholder>
        <w:showingPlcHdr/>
      </w:sdtPr>
      <w:sdtContent>
        <w:p w:rsidR="000851D9" w:rsidRPr="00851033" w:rsidRDefault="003B6045" w:rsidP="000851D9">
          <w:pPr>
            <w:pStyle w:val="Footer"/>
            <w:tabs>
              <w:tab w:val="left" w:pos="260"/>
            </w:tabs>
            <w:jc w:val="both"/>
            <w:rPr>
              <w:rFonts w:ascii="Arial" w:hAnsi="Arial" w:cs="Arial"/>
              <w:sz w:val="24"/>
              <w:szCs w:val="24"/>
              <w:lang w:val="ro-RO"/>
            </w:rPr>
          </w:pPr>
          <w:r w:rsidRPr="003A1A8A">
            <w:rPr>
              <w:rStyle w:val="PlaceholderText"/>
            </w:rPr>
            <w:t>....</w:t>
          </w:r>
        </w:p>
      </w:sdtContent>
    </w:sdt>
    <w:p w:rsidR="000851D9" w:rsidRPr="00572D26" w:rsidRDefault="000851D9" w:rsidP="000851D9">
      <w:pPr>
        <w:tabs>
          <w:tab w:val="left" w:pos="284"/>
        </w:tabs>
        <w:jc w:val="both"/>
        <w:outlineLvl w:val="0"/>
        <w:rPr>
          <w:rFonts w:ascii="Arial" w:hAnsi="Arial" w:cs="Arial"/>
          <w:b/>
          <w:sz w:val="24"/>
          <w:szCs w:val="24"/>
          <w:lang w:val="ro-RO"/>
        </w:rPr>
      </w:pPr>
      <w:bookmarkStart w:id="3" w:name="_Toc151439000"/>
      <w:r w:rsidRPr="00572D26">
        <w:rPr>
          <w:rFonts w:ascii="Arial" w:hAnsi="Arial" w:cs="Arial"/>
          <w:b/>
          <w:sz w:val="24"/>
          <w:szCs w:val="24"/>
          <w:lang w:val="ro-RO"/>
        </w:rPr>
        <w:t xml:space="preserve">     3. CATEGORIA DE ACTIVITATE</w:t>
      </w:r>
    </w:p>
    <w:sdt>
      <w:sdtPr>
        <w:rPr>
          <w:rFonts w:ascii="Arial" w:hAnsi="Arial" w:cs="Arial"/>
          <w:b/>
          <w:sz w:val="24"/>
          <w:szCs w:val="24"/>
          <w:lang w:val="ro-RO"/>
        </w:rPr>
        <w:alias w:val="Câmp editabil text"/>
        <w:tag w:val="CampEditabil"/>
        <w:id w:val="1152336297"/>
        <w:placeholder>
          <w:docPart w:val="B92A93B570C64318B0C6F10B437D8606"/>
        </w:placeholder>
      </w:sdtPr>
      <w:sdtContent>
        <w:p w:rsidR="00B96F0B" w:rsidRDefault="00B96F0B" w:rsidP="000851D9">
          <w:pPr>
            <w:spacing w:after="0" w:line="240" w:lineRule="auto"/>
            <w:jc w:val="both"/>
            <w:rPr>
              <w:rFonts w:ascii="Arial" w:hAnsi="Arial" w:cs="Arial"/>
              <w:b/>
              <w:sz w:val="24"/>
              <w:szCs w:val="24"/>
              <w:lang w:val="ro-RO"/>
            </w:rPr>
          </w:pPr>
          <w:r>
            <w:rPr>
              <w:rFonts w:ascii="Arial" w:hAnsi="Arial" w:cs="Arial"/>
              <w:b/>
              <w:sz w:val="24"/>
              <w:szCs w:val="24"/>
              <w:lang w:val="ro-RO"/>
            </w:rPr>
            <w:t xml:space="preserve">SC BIOENERGY SUCEAVA SRL </w:t>
          </w:r>
          <w:r>
            <w:rPr>
              <w:rFonts w:ascii="Arial" w:hAnsi="Arial" w:cs="Arial"/>
              <w:sz w:val="24"/>
              <w:szCs w:val="24"/>
              <w:lang w:val="ro-RO"/>
            </w:rPr>
            <w:t>„Centrală de cogenerare de înaltă eficiență din municipiul Suceava”</w:t>
          </w:r>
          <w:r w:rsidR="003B6045">
            <w:rPr>
              <w:rFonts w:ascii="Arial" w:hAnsi="Arial" w:cs="Arial"/>
              <w:b/>
              <w:sz w:val="24"/>
              <w:szCs w:val="24"/>
              <w:lang w:val="ro-RO"/>
            </w:rPr>
            <w:t xml:space="preserve"> </w:t>
          </w:r>
        </w:p>
        <w:p w:rsidR="000851D9" w:rsidRDefault="0005543B" w:rsidP="000851D9">
          <w:pPr>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apacitatea maximă instalație IED"/>
        <w:tag w:val="CapacitateMaximaIedModel"/>
        <w:id w:val="1260104222"/>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4666"/>
            <w:gridCol w:w="3111"/>
          </w:tblGrid>
          <w:tr w:rsidR="005E448B" w:rsidRPr="005E448B" w:rsidTr="005E448B">
            <w:tc>
              <w:tcPr>
                <w:tcW w:w="1555" w:type="dxa"/>
                <w:shd w:val="clear" w:color="auto" w:fill="C0C0C0"/>
                <w:vAlign w:val="center"/>
              </w:tcPr>
              <w:p w:rsidR="005E448B" w:rsidRPr="005E448B" w:rsidRDefault="005E448B" w:rsidP="005E448B">
                <w:pPr>
                  <w:spacing w:before="40" w:after="0" w:line="240" w:lineRule="auto"/>
                  <w:jc w:val="center"/>
                  <w:rPr>
                    <w:rFonts w:ascii="Arial" w:hAnsi="Arial" w:cs="Arial"/>
                    <w:b/>
                    <w:sz w:val="20"/>
                    <w:szCs w:val="24"/>
                    <w:lang w:val="ro-RO"/>
                  </w:rPr>
                </w:pPr>
                <w:r w:rsidRPr="005E448B">
                  <w:rPr>
                    <w:rFonts w:ascii="Arial" w:hAnsi="Arial" w:cs="Arial"/>
                    <w:b/>
                    <w:sz w:val="20"/>
                    <w:szCs w:val="24"/>
                    <w:lang w:val="ro-RO"/>
                  </w:rPr>
                  <w:t>Activitate IED</w:t>
                </w:r>
              </w:p>
            </w:tc>
            <w:tc>
              <w:tcPr>
                <w:tcW w:w="4666" w:type="dxa"/>
                <w:shd w:val="clear" w:color="auto" w:fill="C0C0C0"/>
                <w:vAlign w:val="center"/>
              </w:tcPr>
              <w:p w:rsidR="005E448B" w:rsidRPr="005E448B" w:rsidRDefault="005E448B" w:rsidP="005E448B">
                <w:pPr>
                  <w:spacing w:before="40" w:after="0" w:line="240" w:lineRule="auto"/>
                  <w:jc w:val="center"/>
                  <w:rPr>
                    <w:rFonts w:ascii="Arial" w:hAnsi="Arial" w:cs="Arial"/>
                    <w:b/>
                    <w:sz w:val="20"/>
                    <w:szCs w:val="24"/>
                    <w:lang w:val="ro-RO"/>
                  </w:rPr>
                </w:pPr>
                <w:r w:rsidRPr="005E448B">
                  <w:rPr>
                    <w:rFonts w:ascii="Arial" w:hAnsi="Arial" w:cs="Arial"/>
                    <w:b/>
                    <w:sz w:val="20"/>
                    <w:szCs w:val="24"/>
                    <w:lang w:val="ro-RO"/>
                  </w:rPr>
                  <w:t>Capacitate maximă proiectată a instalației</w:t>
                </w:r>
              </w:p>
            </w:tc>
            <w:tc>
              <w:tcPr>
                <w:tcW w:w="3111" w:type="dxa"/>
                <w:shd w:val="clear" w:color="auto" w:fill="C0C0C0"/>
                <w:vAlign w:val="center"/>
              </w:tcPr>
              <w:p w:rsidR="005E448B" w:rsidRPr="005E448B" w:rsidRDefault="005E448B" w:rsidP="005E448B">
                <w:pPr>
                  <w:spacing w:before="40" w:after="0" w:line="240" w:lineRule="auto"/>
                  <w:jc w:val="center"/>
                  <w:rPr>
                    <w:rFonts w:ascii="Arial" w:hAnsi="Arial" w:cs="Arial"/>
                    <w:b/>
                    <w:sz w:val="20"/>
                    <w:szCs w:val="24"/>
                    <w:lang w:val="ro-RO"/>
                  </w:rPr>
                </w:pPr>
                <w:r w:rsidRPr="005E448B">
                  <w:rPr>
                    <w:rFonts w:ascii="Arial" w:hAnsi="Arial" w:cs="Arial"/>
                    <w:b/>
                    <w:sz w:val="20"/>
                    <w:szCs w:val="24"/>
                    <w:lang w:val="ro-RO"/>
                  </w:rPr>
                  <w:t>UM</w:t>
                </w:r>
              </w:p>
            </w:tc>
          </w:tr>
          <w:tr w:rsidR="005E448B" w:rsidRPr="005E448B" w:rsidTr="005E448B">
            <w:tc>
              <w:tcPr>
                <w:tcW w:w="1555" w:type="dxa"/>
                <w:shd w:val="clear" w:color="auto" w:fill="auto"/>
              </w:tcPr>
              <w:p w:rsidR="005E448B" w:rsidRPr="005E448B" w:rsidRDefault="005E448B" w:rsidP="005E448B">
                <w:pPr>
                  <w:spacing w:before="40" w:after="0" w:line="240" w:lineRule="auto"/>
                  <w:jc w:val="center"/>
                  <w:rPr>
                    <w:rFonts w:ascii="Arial" w:hAnsi="Arial" w:cs="Arial"/>
                    <w:sz w:val="20"/>
                    <w:szCs w:val="24"/>
                    <w:lang w:val="ro-RO"/>
                  </w:rPr>
                </w:pPr>
                <w:r w:rsidRPr="005E448B">
                  <w:rPr>
                    <w:rFonts w:ascii="Arial" w:hAnsi="Arial" w:cs="Arial"/>
                    <w:sz w:val="20"/>
                    <w:szCs w:val="24"/>
                    <w:lang w:val="ro-RO"/>
                  </w:rPr>
                  <w:t>1.1.</w:t>
                </w:r>
              </w:p>
            </w:tc>
            <w:tc>
              <w:tcPr>
                <w:tcW w:w="4666" w:type="dxa"/>
                <w:shd w:val="clear" w:color="auto" w:fill="auto"/>
              </w:tcPr>
              <w:p w:rsidR="005E448B" w:rsidRPr="005E448B" w:rsidRDefault="005E448B" w:rsidP="005E448B">
                <w:pPr>
                  <w:spacing w:before="40" w:after="0" w:line="240" w:lineRule="auto"/>
                  <w:jc w:val="center"/>
                  <w:rPr>
                    <w:rFonts w:ascii="Arial" w:hAnsi="Arial" w:cs="Arial"/>
                    <w:sz w:val="20"/>
                    <w:szCs w:val="24"/>
                    <w:lang w:val="ro-RO"/>
                  </w:rPr>
                </w:pPr>
                <w:r w:rsidRPr="005E448B">
                  <w:rPr>
                    <w:rFonts w:ascii="Arial" w:hAnsi="Arial" w:cs="Arial"/>
                    <w:sz w:val="20"/>
                    <w:szCs w:val="24"/>
                    <w:lang w:val="ro-RO"/>
                  </w:rPr>
                  <w:t>65,406</w:t>
                </w:r>
              </w:p>
            </w:tc>
            <w:tc>
              <w:tcPr>
                <w:tcW w:w="3111" w:type="dxa"/>
                <w:shd w:val="clear" w:color="auto" w:fill="auto"/>
              </w:tcPr>
              <w:p w:rsidR="005E448B" w:rsidRPr="005E448B" w:rsidRDefault="005E448B" w:rsidP="005E448B">
                <w:pPr>
                  <w:spacing w:before="40" w:after="0" w:line="240" w:lineRule="auto"/>
                  <w:jc w:val="center"/>
                  <w:rPr>
                    <w:rFonts w:ascii="Arial" w:hAnsi="Arial" w:cs="Arial"/>
                    <w:sz w:val="20"/>
                    <w:szCs w:val="24"/>
                    <w:lang w:val="ro-RO"/>
                  </w:rPr>
                </w:pPr>
                <w:r w:rsidRPr="005E448B">
                  <w:rPr>
                    <w:rFonts w:ascii="Arial" w:hAnsi="Arial" w:cs="Arial"/>
                    <w:sz w:val="20"/>
                    <w:szCs w:val="24"/>
                    <w:lang w:val="ro-RO"/>
                  </w:rPr>
                  <w:t>MWt</w:t>
                </w:r>
              </w:p>
            </w:tc>
          </w:tr>
          <w:tr w:rsidR="005E448B" w:rsidRPr="005E448B" w:rsidTr="005E448B">
            <w:tc>
              <w:tcPr>
                <w:tcW w:w="1555" w:type="dxa"/>
                <w:shd w:val="clear" w:color="auto" w:fill="auto"/>
              </w:tcPr>
              <w:p w:rsidR="005E448B" w:rsidRPr="005E448B" w:rsidRDefault="005E448B" w:rsidP="005E448B">
                <w:pPr>
                  <w:spacing w:before="40" w:after="0" w:line="240" w:lineRule="auto"/>
                  <w:jc w:val="center"/>
                  <w:rPr>
                    <w:rFonts w:ascii="Arial" w:hAnsi="Arial" w:cs="Arial"/>
                    <w:sz w:val="20"/>
                    <w:szCs w:val="24"/>
                    <w:lang w:val="ro-RO"/>
                  </w:rPr>
                </w:pPr>
                <w:r w:rsidRPr="005E448B">
                  <w:rPr>
                    <w:rFonts w:ascii="Arial" w:hAnsi="Arial" w:cs="Arial"/>
                    <w:sz w:val="20"/>
                    <w:szCs w:val="24"/>
                    <w:lang w:val="ro-RO"/>
                  </w:rPr>
                  <w:t>1.1.</w:t>
                </w:r>
              </w:p>
            </w:tc>
            <w:tc>
              <w:tcPr>
                <w:tcW w:w="4666" w:type="dxa"/>
                <w:shd w:val="clear" w:color="auto" w:fill="auto"/>
              </w:tcPr>
              <w:p w:rsidR="005E448B" w:rsidRPr="005E448B" w:rsidRDefault="005E448B" w:rsidP="005E448B">
                <w:pPr>
                  <w:spacing w:before="40" w:after="0" w:line="240" w:lineRule="auto"/>
                  <w:jc w:val="center"/>
                  <w:rPr>
                    <w:rFonts w:ascii="Arial" w:hAnsi="Arial" w:cs="Arial"/>
                    <w:sz w:val="20"/>
                    <w:szCs w:val="24"/>
                    <w:lang w:val="ro-RO"/>
                  </w:rPr>
                </w:pPr>
                <w:r w:rsidRPr="005E448B">
                  <w:rPr>
                    <w:rFonts w:ascii="Arial" w:hAnsi="Arial" w:cs="Arial"/>
                    <w:sz w:val="20"/>
                    <w:szCs w:val="24"/>
                    <w:lang w:val="ro-RO"/>
                  </w:rPr>
                  <w:t>50,406</w:t>
                </w:r>
              </w:p>
            </w:tc>
            <w:tc>
              <w:tcPr>
                <w:tcW w:w="3111" w:type="dxa"/>
                <w:shd w:val="clear" w:color="auto" w:fill="auto"/>
              </w:tcPr>
              <w:p w:rsidR="005E448B" w:rsidRPr="005E448B" w:rsidRDefault="005E448B" w:rsidP="005E448B">
                <w:pPr>
                  <w:spacing w:before="40" w:after="0" w:line="240" w:lineRule="auto"/>
                  <w:jc w:val="center"/>
                  <w:rPr>
                    <w:rFonts w:ascii="Arial" w:hAnsi="Arial" w:cs="Arial"/>
                    <w:sz w:val="20"/>
                    <w:szCs w:val="24"/>
                    <w:lang w:val="ro-RO"/>
                  </w:rPr>
                </w:pPr>
                <w:r w:rsidRPr="005E448B">
                  <w:rPr>
                    <w:rFonts w:ascii="Arial" w:hAnsi="Arial" w:cs="Arial"/>
                    <w:sz w:val="20"/>
                    <w:szCs w:val="24"/>
                    <w:lang w:val="ro-RO"/>
                  </w:rPr>
                  <w:t>MWt</w:t>
                </w:r>
              </w:p>
            </w:tc>
          </w:tr>
        </w:tbl>
        <w:p w:rsidR="000851D9" w:rsidRDefault="0005543B" w:rsidP="005E448B">
          <w:pPr>
            <w:spacing w:after="0" w:line="240" w:lineRule="auto"/>
            <w:jc w:val="both"/>
            <w:rPr>
              <w:rFonts w:ascii="Arial" w:hAnsi="Arial" w:cs="Arial"/>
              <w:b/>
              <w:sz w:val="24"/>
              <w:szCs w:val="24"/>
              <w:lang w:val="ro-RO"/>
            </w:rPr>
          </w:pPr>
        </w:p>
      </w:sdtContent>
    </w:sdt>
    <w:sdt>
      <w:sdtPr>
        <w:rPr>
          <w:rFonts w:ascii="Arial" w:hAnsi="Arial" w:cs="Arial"/>
          <w:b/>
          <w:sz w:val="24"/>
          <w:szCs w:val="24"/>
          <w:lang w:val="ro-RO"/>
        </w:rPr>
        <w:alias w:val="Câmp editabil text"/>
        <w:tag w:val="CampEditabil"/>
        <w:id w:val="596844057"/>
        <w:placeholder>
          <w:docPart w:val="8960511F286A4524808C54250675D7FB"/>
        </w:placeholder>
      </w:sdtPr>
      <w:sdtContent>
        <w:sdt>
          <w:sdtPr>
            <w:rPr>
              <w:rFonts w:ascii="Arial" w:hAnsi="Arial" w:cs="Arial"/>
              <w:b/>
              <w:sz w:val="24"/>
              <w:szCs w:val="24"/>
              <w:lang w:val="ro-RO"/>
            </w:rPr>
            <w:alias w:val="Câmp editabil text"/>
            <w:tag w:val="CampEditabil"/>
            <w:id w:val="588907"/>
            <w:placeholder>
              <w:docPart w:val="5EEB064BB8C5457AA943ED7FC4490455"/>
            </w:placeholder>
          </w:sdtPr>
          <w:sdtContent>
            <w:p w:rsidR="00965F52" w:rsidRPr="002B365C" w:rsidRDefault="00965F52" w:rsidP="00965F52">
              <w:pPr>
                <w:spacing w:after="0" w:line="240" w:lineRule="auto"/>
                <w:rPr>
                  <w:rFonts w:ascii="Arial" w:hAnsi="Arial" w:cs="Arial"/>
                  <w:sz w:val="24"/>
                  <w:szCs w:val="24"/>
                </w:rPr>
              </w:pPr>
              <w:r w:rsidRPr="00965F52">
                <w:rPr>
                  <w:rFonts w:ascii="Arial" w:hAnsi="Arial" w:cs="Arial"/>
                  <w:bCs/>
                  <w:sz w:val="24"/>
                  <w:szCs w:val="24"/>
                </w:rPr>
                <w:t xml:space="preserve">Potrivit prevederilor </w:t>
              </w:r>
              <w:r w:rsidRPr="00965F52">
                <w:rPr>
                  <w:rFonts w:ascii="Arial" w:hAnsi="Arial" w:cs="Arial"/>
                  <w:i/>
                  <w:sz w:val="24"/>
                  <w:szCs w:val="24"/>
                </w:rPr>
                <w:t>Legii nr. 278/2013 emisiile industriale, Articolul 29</w:t>
              </w:r>
              <w:r w:rsidRPr="00965F52">
                <w:rPr>
                  <w:rFonts w:ascii="Arial" w:hAnsi="Arial" w:cs="Arial"/>
                  <w:sz w:val="24"/>
                  <w:szCs w:val="24"/>
                </w:rPr>
                <w:t xml:space="preserve">, </w:t>
              </w:r>
              <w:r w:rsidRPr="00965F52">
                <w:rPr>
                  <w:rFonts w:ascii="Arial" w:hAnsi="Arial" w:cs="Arial"/>
                  <w:sz w:val="24"/>
                  <w:szCs w:val="24"/>
                  <w:u w:val="single"/>
                </w:rPr>
                <w:t>„Centrala de cogenerare de înaltă eficienţă din municipiul Suceava”,</w:t>
              </w:r>
              <w:r w:rsidRPr="00965F52">
                <w:rPr>
                  <w:rFonts w:ascii="Arial" w:hAnsi="Arial" w:cs="Arial"/>
                  <w:sz w:val="24"/>
                  <w:szCs w:val="24"/>
                </w:rPr>
                <w:t xml:space="preserve"> are în dotare </w:t>
              </w:r>
              <w:r w:rsidRPr="00965F52">
                <w:rPr>
                  <w:rFonts w:ascii="Arial" w:hAnsi="Arial" w:cs="Arial"/>
                  <w:sz w:val="24"/>
                  <w:szCs w:val="24"/>
                  <w:u w:val="single"/>
                </w:rPr>
                <w:t>2 instalaţii de ardere</w:t>
              </w:r>
              <w:r w:rsidRPr="00965F52">
                <w:rPr>
                  <w:rFonts w:ascii="Arial" w:hAnsi="Arial" w:cs="Arial"/>
                  <w:sz w:val="24"/>
                  <w:szCs w:val="24"/>
                </w:rPr>
                <w:t>, astfel:</w:t>
              </w:r>
              <w:r w:rsidRPr="002B365C">
                <w:rPr>
                  <w:rFonts w:ascii="Arial" w:hAnsi="Arial" w:cs="Arial"/>
                  <w:sz w:val="24"/>
                  <w:szCs w:val="24"/>
                </w:rPr>
                <w:t xml:space="preserve">  </w:t>
              </w:r>
            </w:p>
            <w:p w:rsidR="00965F52" w:rsidRPr="002B365C" w:rsidRDefault="00965F52" w:rsidP="00C66B88">
              <w:pPr>
                <w:spacing w:after="0" w:line="240" w:lineRule="auto"/>
                <w:ind w:right="-23" w:firstLine="709"/>
                <w:jc w:val="both"/>
                <w:rPr>
                  <w:rFonts w:ascii="Arial" w:hAnsi="Arial" w:cs="Arial"/>
                  <w:sz w:val="24"/>
                  <w:szCs w:val="24"/>
                </w:rPr>
              </w:pPr>
              <w:r w:rsidRPr="002B365C">
                <w:rPr>
                  <w:rFonts w:ascii="Arial" w:hAnsi="Arial" w:cs="Arial"/>
                  <w:b/>
                  <w:sz w:val="24"/>
                  <w:szCs w:val="24"/>
                </w:rPr>
                <w:t xml:space="preserve">1. </w:t>
              </w:r>
              <w:r w:rsidRPr="002B365C">
                <w:rPr>
                  <w:rFonts w:ascii="Arial" w:hAnsi="Arial" w:cs="Arial"/>
                  <w:b/>
                  <w:sz w:val="24"/>
                  <w:szCs w:val="24"/>
                  <w:u w:val="single"/>
                </w:rPr>
                <w:t>Instalaţia de ardere nr.1</w:t>
              </w:r>
              <w:r w:rsidRPr="002B365C">
                <w:rPr>
                  <w:rFonts w:ascii="Arial" w:hAnsi="Arial" w:cs="Arial"/>
                  <w:b/>
                  <w:sz w:val="24"/>
                  <w:szCs w:val="24"/>
                </w:rPr>
                <w:t xml:space="preserve"> (</w:t>
              </w:r>
              <w:bookmarkStart w:id="4" w:name="OLE_LINK7"/>
              <w:bookmarkStart w:id="5" w:name="OLE_LINK8"/>
              <w:r w:rsidRPr="002B365C">
                <w:rPr>
                  <w:rFonts w:ascii="Arial" w:hAnsi="Arial" w:cs="Arial"/>
                  <w:b/>
                  <w:sz w:val="24"/>
                  <w:szCs w:val="24"/>
                </w:rPr>
                <w:t xml:space="preserve">Putere termică nominală </w:t>
              </w:r>
              <w:r>
                <w:rPr>
                  <w:rFonts w:ascii="Arial" w:hAnsi="Arial" w:cs="Arial"/>
                  <w:b/>
                  <w:sz w:val="24"/>
                  <w:szCs w:val="24"/>
                </w:rPr>
                <w:t>65,406</w:t>
              </w:r>
              <w:r w:rsidRPr="002B365C">
                <w:rPr>
                  <w:rFonts w:ascii="Arial" w:hAnsi="Arial" w:cs="Arial"/>
                  <w:b/>
                  <w:sz w:val="24"/>
                  <w:szCs w:val="24"/>
                </w:rPr>
                <w:t xml:space="preserve"> MWt)</w:t>
              </w:r>
              <w:r w:rsidRPr="002B365C">
                <w:rPr>
                  <w:rFonts w:ascii="Arial" w:hAnsi="Arial" w:cs="Arial"/>
                  <w:sz w:val="24"/>
                  <w:szCs w:val="24"/>
                </w:rPr>
                <w:t xml:space="preserve"> :                                              </w:t>
              </w:r>
              <w:bookmarkStart w:id="6" w:name="OLE_LINK5"/>
              <w:bookmarkStart w:id="7" w:name="OLE_LINK6"/>
              <w:bookmarkEnd w:id="4"/>
              <w:bookmarkEnd w:id="5"/>
              <w:r w:rsidRPr="002B365C">
                <w:rPr>
                  <w:rFonts w:ascii="Arial" w:hAnsi="Arial" w:cs="Arial"/>
                  <w:sz w:val="24"/>
                  <w:szCs w:val="24"/>
                </w:rPr>
                <w:t>formată din cazanele de abur de 30 t/h pe biomasă,  nr.1 şi nr.</w:t>
              </w:r>
              <w:r w:rsidR="000F046B">
                <w:rPr>
                  <w:rFonts w:ascii="Arial" w:hAnsi="Arial" w:cs="Arial"/>
                  <w:sz w:val="24"/>
                  <w:szCs w:val="24"/>
                </w:rPr>
                <w:t xml:space="preserve"> </w:t>
              </w:r>
              <w:r w:rsidRPr="002B365C">
                <w:rPr>
                  <w:rFonts w:ascii="Arial" w:hAnsi="Arial" w:cs="Arial"/>
                  <w:sz w:val="24"/>
                  <w:szCs w:val="24"/>
                </w:rPr>
                <w:t>2, ce evacuează gazele de ardere prin coşul de fum comun nr.1 (2 x 25,</w:t>
              </w:r>
              <w:r>
                <w:rPr>
                  <w:rFonts w:ascii="Arial" w:hAnsi="Arial" w:cs="Arial"/>
                  <w:sz w:val="24"/>
                  <w:szCs w:val="24"/>
                </w:rPr>
                <w:t>203</w:t>
              </w:r>
              <w:r w:rsidRPr="002B365C">
                <w:rPr>
                  <w:rFonts w:ascii="Arial" w:hAnsi="Arial" w:cs="Arial"/>
                  <w:sz w:val="24"/>
                  <w:szCs w:val="24"/>
                </w:rPr>
                <w:t xml:space="preserve"> MWt)</w:t>
              </w:r>
              <w:r>
                <w:rPr>
                  <w:rFonts w:ascii="Arial" w:hAnsi="Arial" w:cs="Arial"/>
                  <w:sz w:val="24"/>
                  <w:szCs w:val="24"/>
                </w:rPr>
                <w:t xml:space="preserve"> și cazanul  de apă fierbinte CAF 9 pe biomasă  (15 MWt) ce evacueaza gazele de ardere prin coșul de fum nr.3</w:t>
              </w:r>
              <w:r w:rsidRPr="002B365C">
                <w:rPr>
                  <w:rFonts w:ascii="Arial" w:hAnsi="Arial" w:cs="Arial"/>
                  <w:sz w:val="24"/>
                  <w:szCs w:val="24"/>
                </w:rPr>
                <w:t>;</w:t>
              </w:r>
            </w:p>
            <w:bookmarkEnd w:id="6"/>
            <w:bookmarkEnd w:id="7"/>
            <w:p w:rsidR="00965F52" w:rsidRDefault="00965F52" w:rsidP="00C66B88">
              <w:pPr>
                <w:ind w:right="-23" w:firstLine="709"/>
                <w:jc w:val="both"/>
                <w:rPr>
                  <w:rFonts w:ascii="Arial" w:hAnsi="Arial" w:cs="Arial"/>
                  <w:sz w:val="24"/>
                  <w:szCs w:val="24"/>
                </w:rPr>
              </w:pPr>
              <w:r w:rsidRPr="002B365C">
                <w:rPr>
                  <w:rFonts w:ascii="Arial" w:hAnsi="Arial" w:cs="Arial"/>
                  <w:b/>
                  <w:sz w:val="24"/>
                  <w:szCs w:val="24"/>
                </w:rPr>
                <w:t xml:space="preserve"> 2. </w:t>
              </w:r>
              <w:r w:rsidRPr="002B365C">
                <w:rPr>
                  <w:rFonts w:ascii="Arial" w:hAnsi="Arial" w:cs="Arial"/>
                  <w:b/>
                  <w:sz w:val="24"/>
                  <w:szCs w:val="24"/>
                  <w:u w:val="single"/>
                </w:rPr>
                <w:t>Instalaţia de ardere nr. 2</w:t>
              </w:r>
              <w:r w:rsidRPr="002B365C">
                <w:rPr>
                  <w:rFonts w:ascii="Arial" w:hAnsi="Arial" w:cs="Arial"/>
                  <w:b/>
                  <w:sz w:val="24"/>
                  <w:szCs w:val="24"/>
                </w:rPr>
                <w:t xml:space="preserve"> ( Putere termică nominală 5</w:t>
              </w:r>
              <w:r>
                <w:rPr>
                  <w:rFonts w:ascii="Arial" w:hAnsi="Arial" w:cs="Arial"/>
                  <w:b/>
                  <w:sz w:val="24"/>
                  <w:szCs w:val="24"/>
                </w:rPr>
                <w:t>0,406</w:t>
              </w:r>
              <w:r w:rsidRPr="002B365C">
                <w:rPr>
                  <w:rFonts w:ascii="Arial" w:hAnsi="Arial" w:cs="Arial"/>
                  <w:b/>
                  <w:sz w:val="24"/>
                  <w:szCs w:val="24"/>
                </w:rPr>
                <w:t xml:space="preserve"> MWt)</w:t>
              </w:r>
              <w:r w:rsidRPr="002B365C">
                <w:rPr>
                  <w:rFonts w:ascii="Arial" w:hAnsi="Arial" w:cs="Arial"/>
                  <w:sz w:val="24"/>
                  <w:szCs w:val="24"/>
                </w:rPr>
                <w:t>:                                               formată din cazanele de abur de 30 t/h pe biomasă, nr.3 şi nr.4, ce evacuează gazele de ardere prin coşul de fum comun nr.2 (2 x 25,</w:t>
              </w:r>
              <w:r>
                <w:rPr>
                  <w:rFonts w:ascii="Arial" w:hAnsi="Arial" w:cs="Arial"/>
                  <w:sz w:val="24"/>
                  <w:szCs w:val="24"/>
                </w:rPr>
                <w:t>203</w:t>
              </w:r>
              <w:r w:rsidRPr="002B365C">
                <w:rPr>
                  <w:rFonts w:ascii="Arial" w:hAnsi="Arial" w:cs="Arial"/>
                  <w:sz w:val="24"/>
                  <w:szCs w:val="24"/>
                </w:rPr>
                <w:t xml:space="preserve"> MWt).</w:t>
              </w:r>
              <w:r>
                <w:rPr>
                  <w:rFonts w:ascii="Arial" w:hAnsi="Arial" w:cs="Arial"/>
                  <w:sz w:val="24"/>
                  <w:szCs w:val="24"/>
                </w:rPr>
                <w:t xml:space="preserve"> </w:t>
              </w:r>
            </w:p>
            <w:p w:rsidR="000851D9" w:rsidRPr="00965F52" w:rsidRDefault="00965F52" w:rsidP="00C66B88">
              <w:pPr>
                <w:ind w:right="-23" w:firstLine="709"/>
                <w:jc w:val="both"/>
                <w:rPr>
                  <w:rFonts w:ascii="Arial" w:hAnsi="Arial" w:cs="Arial"/>
                  <w:sz w:val="24"/>
                  <w:szCs w:val="24"/>
                </w:rPr>
              </w:pPr>
              <w:r w:rsidRPr="00965F52">
                <w:rPr>
                  <w:rFonts w:ascii="Arial" w:hAnsi="Arial" w:cs="Arial"/>
                  <w:bCs/>
                  <w:sz w:val="24"/>
                  <w:szCs w:val="24"/>
                </w:rPr>
                <w:t xml:space="preserve">De asemenea, pe amplasamentul  centralei de cogenerare de înaltă eficienţă pe biomasă există </w:t>
              </w:r>
              <w:r w:rsidRPr="00965F52">
                <w:rPr>
                  <w:rFonts w:ascii="Arial" w:hAnsi="Arial" w:cs="Arial"/>
                  <w:bCs/>
                  <w:i/>
                  <w:sz w:val="24"/>
                  <w:szCs w:val="24"/>
                  <w:u w:val="single"/>
                </w:rPr>
                <w:t>3</w:t>
              </w:r>
              <w:r w:rsidRPr="00965F52">
                <w:rPr>
                  <w:rFonts w:ascii="Arial" w:hAnsi="Arial" w:cs="Arial"/>
                  <w:b/>
                  <w:bCs/>
                  <w:i/>
                  <w:sz w:val="24"/>
                  <w:szCs w:val="24"/>
                  <w:u w:val="single"/>
                </w:rPr>
                <w:t xml:space="preserve"> </w:t>
              </w:r>
              <w:r w:rsidRPr="00965F52">
                <w:rPr>
                  <w:rFonts w:ascii="Arial" w:hAnsi="Arial" w:cs="Arial"/>
                  <w:bCs/>
                  <w:i/>
                  <w:sz w:val="24"/>
                  <w:szCs w:val="24"/>
                  <w:u w:val="single"/>
                </w:rPr>
                <w:t>Cazane de apă fierbinte pe gaze naturale – CAF nr.6 (14,7 MWt), CAF nr.7 (14,7 MWt) şi</w:t>
              </w:r>
              <w:r w:rsidRPr="00965F52">
                <w:rPr>
                  <w:rFonts w:ascii="Arial" w:hAnsi="Arial" w:cs="Arial"/>
                  <w:bCs/>
                  <w:sz w:val="24"/>
                  <w:szCs w:val="24"/>
                  <w:u w:val="single"/>
                </w:rPr>
                <w:t xml:space="preserve"> </w:t>
              </w:r>
              <w:r w:rsidRPr="00965F52">
                <w:rPr>
                  <w:rFonts w:ascii="Arial" w:hAnsi="Arial" w:cs="Arial"/>
                  <w:bCs/>
                  <w:i/>
                  <w:sz w:val="24"/>
                  <w:szCs w:val="24"/>
                  <w:u w:val="single"/>
                </w:rPr>
                <w:t>CAF nr.8(14,7 MWt),</w:t>
              </w:r>
              <w:r w:rsidRPr="00965F52">
                <w:rPr>
                  <w:rFonts w:ascii="Arial" w:hAnsi="Arial" w:cs="Arial"/>
                  <w:bCs/>
                  <w:sz w:val="24"/>
                  <w:szCs w:val="24"/>
                </w:rPr>
                <w:t xml:space="preserve"> care sunt amplasate în zona centrală a amplasamentului centralei de cogenerare pe biomasă şi sunt utilizate maxim 90 zile/an, pentru acoperirea vârfului de sarcină în furnizarea energiei termice.  </w:t>
              </w:r>
            </w:p>
          </w:sdtContent>
        </w:sdt>
      </w:sdtContent>
    </w:sdt>
    <w:bookmarkEnd w:id="3"/>
    <w:p w:rsidR="000851D9" w:rsidRPr="00572D26" w:rsidRDefault="000851D9" w:rsidP="000851D9">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lang w:val="ro-RO" w:eastAsia="ro-RO"/>
        </w:rPr>
        <w:alias w:val="Câmp editabil text"/>
        <w:tag w:val="CampEditabil"/>
        <w:id w:val="-1627391223"/>
        <w:placeholder>
          <w:docPart w:val="3C142217F58548FAA3E9B719D5D2B6D7"/>
        </w:placeholder>
      </w:sdtPr>
      <w:sdtContent>
        <w:p w:rsidR="00814324" w:rsidRPr="00814324" w:rsidRDefault="0077483B"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val="ro-RO" w:eastAsia="ro-RO"/>
            </w:rPr>
            <w:t xml:space="preserve">formular de </w:t>
          </w:r>
          <w:r w:rsidRPr="00814324">
            <w:rPr>
              <w:rFonts w:ascii="Arial" w:hAnsi="Arial" w:cs="Arial"/>
              <w:color w:val="000000"/>
            </w:rPr>
            <w:t xml:space="preserve">solicitare a autorizației integrate de mediu conform </w:t>
          </w:r>
          <w:r w:rsidRPr="00814324">
            <w:rPr>
              <w:rFonts w:ascii="Arial" w:hAnsi="Arial" w:cs="Arial"/>
              <w:lang w:eastAsia="ro-RO"/>
            </w:rPr>
            <w:t xml:space="preserve">Ord. M.A.P.A.M. nr. 818/2003, cu modificările și competările ulterioare întocmit de Institutul de Studii și Proiectări </w:t>
          </w:r>
          <w:r w:rsidRPr="00814324">
            <w:rPr>
              <w:rFonts w:ascii="Arial" w:hAnsi="Arial" w:cs="Arial"/>
              <w:noProof/>
              <w:lang w:val="ro-RO" w:eastAsia="ro-RO"/>
            </w:rPr>
            <w:t>Energetice</w:t>
          </w:r>
          <w:r w:rsidRPr="00814324">
            <w:rPr>
              <w:rFonts w:ascii="Arial" w:hAnsi="Arial" w:cs="Arial"/>
              <w:lang w:eastAsia="ro-RO"/>
            </w:rPr>
            <w:t xml:space="preserve"> SA București;</w:t>
          </w:r>
        </w:p>
        <w:p w:rsidR="00814324" w:rsidRPr="00814324" w:rsidRDefault="0077483B"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 xml:space="preserve">raport de amplasament </w:t>
          </w:r>
          <w:r w:rsidRPr="00814324">
            <w:rPr>
              <w:rFonts w:ascii="Arial" w:hAnsi="Arial" w:cs="Arial"/>
              <w:lang w:eastAsia="ro-RO"/>
            </w:rPr>
            <w:t xml:space="preserve">întocmit de Institutul de Studii și Proiectări </w:t>
          </w:r>
          <w:r w:rsidRPr="00814324">
            <w:rPr>
              <w:rFonts w:ascii="Arial" w:hAnsi="Arial" w:cs="Arial"/>
              <w:noProof/>
              <w:lang w:val="ro-RO" w:eastAsia="ro-RO"/>
            </w:rPr>
            <w:t>Energetice</w:t>
          </w:r>
          <w:r w:rsidRPr="00814324">
            <w:rPr>
              <w:rFonts w:ascii="Arial" w:hAnsi="Arial" w:cs="Arial"/>
              <w:lang w:eastAsia="ro-RO"/>
            </w:rPr>
            <w:t xml:space="preserve"> SA București;</w:t>
          </w:r>
          <w:r w:rsidR="000A7665" w:rsidRPr="00814324">
            <w:rPr>
              <w:rFonts w:ascii="Arial" w:hAnsi="Arial" w:cs="Arial"/>
              <w:lang w:eastAsia="ro-RO"/>
            </w:rPr>
            <w:t xml:space="preserve"> </w:t>
          </w:r>
        </w:p>
        <w:p w:rsidR="00814324" w:rsidRPr="00814324" w:rsidRDefault="000A7665"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lang w:val="ro-RO" w:eastAsia="ro-RO"/>
            </w:rPr>
            <w:lastRenderedPageBreak/>
            <w:t>10 anun</w:t>
          </w:r>
          <w:r w:rsidR="002C3DC6" w:rsidRPr="00814324">
            <w:rPr>
              <w:rFonts w:ascii="Arial" w:hAnsi="Arial" w:cs="Arial"/>
              <w:color w:val="000000"/>
              <w:lang w:val="ro-RO" w:eastAsia="ro-RO"/>
            </w:rPr>
            <w:t>ț</w:t>
          </w:r>
          <w:r w:rsidRPr="00814324">
            <w:rPr>
              <w:rFonts w:ascii="Arial" w:hAnsi="Arial" w:cs="Arial"/>
              <w:color w:val="000000"/>
              <w:lang w:val="ro-RO" w:eastAsia="ro-RO"/>
            </w:rPr>
            <w:t>uri pres</w:t>
          </w:r>
          <w:r w:rsidR="002C3DC6" w:rsidRPr="00814324">
            <w:rPr>
              <w:rFonts w:ascii="Arial" w:hAnsi="Arial" w:cs="Arial"/>
              <w:color w:val="000000"/>
              <w:lang w:val="ro-RO" w:eastAsia="ro-RO"/>
            </w:rPr>
            <w:t>ă</w:t>
          </w:r>
          <w:r w:rsidRPr="00814324">
            <w:rPr>
              <w:rFonts w:ascii="Arial" w:hAnsi="Arial" w:cs="Arial"/>
              <w:color w:val="000000"/>
              <w:lang w:val="ro-RO" w:eastAsia="ro-RO"/>
            </w:rPr>
            <w:t xml:space="preserve"> (Crai Nou Suceava) pentru solicitarea autoriza</w:t>
          </w:r>
          <w:r w:rsidR="002C3DC6" w:rsidRPr="00814324">
            <w:rPr>
              <w:rFonts w:ascii="Arial" w:hAnsi="Arial" w:cs="Arial"/>
              <w:color w:val="000000"/>
              <w:lang w:val="ro-RO" w:eastAsia="ro-RO"/>
            </w:rPr>
            <w:t>ț</w:t>
          </w:r>
          <w:r w:rsidRPr="00814324">
            <w:rPr>
              <w:rFonts w:ascii="Arial" w:hAnsi="Arial" w:cs="Arial"/>
              <w:color w:val="000000"/>
              <w:lang w:val="ro-RO" w:eastAsia="ro-RO"/>
            </w:rPr>
            <w:t>iei integrate de mediu;</w:t>
          </w:r>
        </w:p>
        <w:p w:rsidR="00814324" w:rsidRPr="00814324" w:rsidRDefault="00D77DFD"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lang w:val="ro-RO" w:eastAsia="ro-RO"/>
            </w:rPr>
            <w:t>a</w:t>
          </w:r>
          <w:r w:rsidR="00FA58D4" w:rsidRPr="00814324">
            <w:rPr>
              <w:rFonts w:ascii="Arial" w:hAnsi="Arial" w:cs="Arial"/>
              <w:color w:val="000000"/>
              <w:lang w:val="ro-RO" w:eastAsia="ro-RO"/>
            </w:rPr>
            <w:t xml:space="preserve">utorizație de mediu nr. 38/07.02.2014, </w:t>
          </w:r>
        </w:p>
        <w:p w:rsidR="00814324" w:rsidRPr="00814324" w:rsidRDefault="00F279D7"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lang w:val="ro-RO" w:eastAsia="ro-RO"/>
            </w:rPr>
            <w:t>autorizație nr. 205/09.03.2015 privind emisiile de gaze cu efect de seră pentru perioada 2013 - 2020</w:t>
          </w:r>
          <w:r w:rsidRPr="00814324">
            <w:rPr>
              <w:rFonts w:ascii="Arial" w:hAnsi="Arial" w:cs="Arial"/>
              <w:lang w:val="pt-BR"/>
            </w:rPr>
            <w:t>;</w:t>
          </w:r>
        </w:p>
        <w:p w:rsidR="00814324" w:rsidRPr="00814324" w:rsidRDefault="002C3DC6"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certificat de înregistrare la Registrul Oficiului Comerțului Bucureşti, seria B nr. 25756650 emis la data de 02.04.2012 și certificatul constatator  al societății;</w:t>
          </w:r>
        </w:p>
        <w:p w:rsidR="00814324" w:rsidRPr="00814324" w:rsidRDefault="002C3DC6"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 xml:space="preserve">contracte de vânzare-cumpărare teren nr. 989, 990/2013 cu </w:t>
          </w:r>
          <w:r w:rsidR="00C1299C" w:rsidRPr="00814324">
            <w:rPr>
              <w:rFonts w:ascii="Arial" w:hAnsi="Arial" w:cs="Arial"/>
              <w:color w:val="000000"/>
            </w:rPr>
            <w:t>M</w:t>
          </w:r>
          <w:r w:rsidRPr="00814324">
            <w:rPr>
              <w:rFonts w:ascii="Arial" w:hAnsi="Arial" w:cs="Arial"/>
              <w:color w:val="000000"/>
            </w:rPr>
            <w:t>unicipiul Suceava</w:t>
          </w:r>
          <w:r w:rsidR="00BC43F1" w:rsidRPr="00814324">
            <w:rPr>
              <w:rFonts w:ascii="Arial" w:hAnsi="Arial" w:cs="Arial"/>
              <w:lang w:val="pt-BR"/>
            </w:rPr>
            <w:t>;</w:t>
          </w:r>
          <w:r w:rsidR="00BC43F1" w:rsidRPr="00814324">
            <w:rPr>
              <w:rFonts w:ascii="Arial" w:hAnsi="Arial" w:cs="Arial"/>
              <w:color w:val="000000"/>
            </w:rPr>
            <w:t xml:space="preserve"> </w:t>
          </w:r>
        </w:p>
        <w:p w:rsidR="00814324" w:rsidRPr="00814324" w:rsidRDefault="00FA58D4"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 xml:space="preserve">Decizia de încadrare nr. </w:t>
          </w:r>
          <w:r w:rsidRPr="00814324">
            <w:rPr>
              <w:rFonts w:ascii="Arial" w:hAnsi="Arial" w:cs="Arial"/>
            </w:rPr>
            <w:t>328/12.12.2011 emisă de ARPM Bacău pentru proiectul „Realizarea unei centrale electrice de cogenerare de înaltă eficienţă în municipiul Suceava”</w:t>
          </w:r>
          <w:r w:rsidR="00BC43F1" w:rsidRPr="00814324">
            <w:rPr>
              <w:rFonts w:ascii="Arial" w:hAnsi="Arial" w:cs="Arial"/>
              <w:lang w:val="pt-BR"/>
            </w:rPr>
            <w:t>;</w:t>
          </w:r>
          <w:r w:rsidR="00BC43F1" w:rsidRPr="00814324">
            <w:rPr>
              <w:rFonts w:ascii="Arial" w:hAnsi="Arial" w:cs="Arial"/>
            </w:rPr>
            <w:t xml:space="preserve"> </w:t>
          </w:r>
        </w:p>
        <w:p w:rsidR="00814324" w:rsidRPr="00814324" w:rsidRDefault="00BC43F1"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autorizaţie de gospodărire a apelor nr. 185/24.06.2014 pentru „Centrală de cogenerare de înaltă eficienţă dimensionată pentru necesarul de energie termică a municipiului Suceava”, valabilă până la data de 24.06.2019</w:t>
          </w:r>
          <w:r w:rsidR="007D6AF7" w:rsidRPr="00814324">
            <w:rPr>
              <w:rFonts w:ascii="Arial" w:hAnsi="Arial" w:cs="Arial"/>
              <w:color w:val="000000"/>
              <w:lang w:val="ro-RO" w:eastAsia="ro-RO"/>
            </w:rPr>
            <w:t xml:space="preserve"> emisă de A.N. Apele Române – Administrația Bazinală de Apă Siret;</w:t>
          </w:r>
          <w:r w:rsidR="000B310D" w:rsidRPr="00814324">
            <w:rPr>
              <w:color w:val="000000"/>
            </w:rPr>
            <w:t xml:space="preserve"> </w:t>
          </w:r>
        </w:p>
        <w:p w:rsidR="00814324" w:rsidRPr="00814324" w:rsidRDefault="000B310D"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rapoarte de încercare nr. 987, 988, 989, 990/22.12.2014 emise de SGA Suceava pentru probe apă subterană și apă uzată – apă pluvială</w:t>
          </w:r>
          <w:r w:rsidR="00BC43F1" w:rsidRPr="00814324">
            <w:rPr>
              <w:rFonts w:ascii="Arial" w:hAnsi="Arial" w:cs="Arial"/>
              <w:lang w:val="pt-BR"/>
            </w:rPr>
            <w:t>;</w:t>
          </w:r>
          <w:r w:rsidRPr="00814324">
            <w:rPr>
              <w:rFonts w:ascii="Arial" w:hAnsi="Arial" w:cs="Arial"/>
              <w:lang w:val="pt-BR"/>
            </w:rPr>
            <w:t xml:space="preserve"> </w:t>
          </w:r>
        </w:p>
        <w:p w:rsidR="00814324" w:rsidRPr="00814324" w:rsidRDefault="000B310D"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contract de furnizare a serviciului de alimentare cu apă şi de canalizare nr. 258/24.10.2013 cu SC ACET SA Suceava</w:t>
          </w:r>
          <w:r w:rsidRPr="00814324">
            <w:rPr>
              <w:rFonts w:ascii="Arial" w:hAnsi="Arial" w:cs="Arial"/>
              <w:lang w:val="pt-BR"/>
            </w:rPr>
            <w:t xml:space="preserve">; </w:t>
          </w:r>
        </w:p>
        <w:p w:rsidR="00814324" w:rsidRPr="00814324" w:rsidRDefault="000B310D"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contract de furnizare gaze naturale nr.198821/20.10.2013 cu E.ON ENERGIE ROMÂNIA SA;</w:t>
          </w:r>
          <w:r w:rsidRPr="00814324">
            <w:rPr>
              <w:color w:val="000000"/>
            </w:rPr>
            <w:t xml:space="preserve"> </w:t>
          </w:r>
        </w:p>
        <w:p w:rsidR="00814324" w:rsidRPr="00814324" w:rsidRDefault="000B310D"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aviz Direcţia de Sănătate Publică Suceava nr. 9845/</w:t>
          </w:r>
          <w:r w:rsidR="00CE54A0" w:rsidRPr="00814324">
            <w:rPr>
              <w:rFonts w:ascii="Arial" w:hAnsi="Arial" w:cs="Arial"/>
              <w:color w:val="000000"/>
            </w:rPr>
            <w:t>2012 pentru „Construire centrală</w:t>
          </w:r>
          <w:r w:rsidRPr="00814324">
            <w:rPr>
              <w:rFonts w:ascii="Arial" w:hAnsi="Arial" w:cs="Arial"/>
              <w:color w:val="000000"/>
            </w:rPr>
            <w:t xml:space="preserve"> de cogenerare de înaltă eficienţă dimensionată pentru necesarul de energie termică a municipiului Suceava”; </w:t>
          </w:r>
        </w:p>
        <w:p w:rsidR="00814324" w:rsidRPr="00814324" w:rsidRDefault="000B310D"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aviz ISU Suceava nr.1329483/21.08.2012 pentru „Construire centrala de cogenerare de înaltă eficienţă dimensionată pentru necesarul de energie termică a municipiului Suceava”;</w:t>
          </w:r>
        </w:p>
        <w:p w:rsidR="00814324" w:rsidRPr="00814324" w:rsidRDefault="00CB6B84"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contract de prestări servicii nr. 2210 din 01.07.2013 pentru prestarea serviciilor de salubritate la agenți economici cu SC ROSAL GRUP SA București – Sucursala Suceava</w:t>
          </w:r>
          <w:r w:rsidRPr="00814324">
            <w:rPr>
              <w:rFonts w:ascii="Arial" w:hAnsi="Arial" w:cs="Arial"/>
              <w:color w:val="000000"/>
            </w:rPr>
            <w:t>;</w:t>
          </w:r>
        </w:p>
        <w:p w:rsidR="00814324" w:rsidRPr="00814324" w:rsidRDefault="00CB6B84"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contract de prestări servicii de preluare a deșeurilor colectate selective în vederea reciclării/ valorificării nr. 485 din 01.07.2013 cu SC ROSAL GRUP SA București – Sucursala Suceava</w:t>
          </w:r>
          <w:r w:rsidRPr="00814324">
            <w:rPr>
              <w:rFonts w:ascii="Arial" w:hAnsi="Arial" w:cs="Arial"/>
              <w:color w:val="000000"/>
            </w:rPr>
            <w:t>;</w:t>
          </w:r>
        </w:p>
        <w:p w:rsidR="00814324" w:rsidRPr="00814324" w:rsidRDefault="00CB6B84"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 xml:space="preserve">contract de prestări servicii nr.64/04.11.2013 cu SC GEOTER SRL Suceava </w:t>
          </w:r>
          <w:r w:rsidR="00442BEB" w:rsidRPr="00814324">
            <w:rPr>
              <w:rFonts w:ascii="Arial" w:hAnsi="Arial" w:cs="Arial"/>
              <w:lang w:eastAsia="ro-RO"/>
            </w:rPr>
            <w:t>pt. executarea a două foraje pentru urmărirea calitații apelor freatice</w:t>
          </w:r>
          <w:r w:rsidR="00442BEB" w:rsidRPr="00814324">
            <w:rPr>
              <w:rFonts w:ascii="Arial" w:hAnsi="Arial" w:cs="Arial"/>
              <w:color w:val="000000"/>
            </w:rPr>
            <w:t>;</w:t>
          </w:r>
        </w:p>
        <w:p w:rsidR="00814324" w:rsidRPr="00814324" w:rsidRDefault="00442BEB"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contract de prestări servicii de preluare și eliminare finală a deșeului de cenușă de vatră, zgură și praf de cazan nr. 76/02.12.2013</w:t>
          </w:r>
          <w:r w:rsidRPr="00814324">
            <w:rPr>
              <w:rFonts w:ascii="Arial" w:hAnsi="Arial" w:cs="Arial"/>
              <w:color w:val="000000"/>
            </w:rPr>
            <w:t>;</w:t>
          </w:r>
        </w:p>
        <w:p w:rsidR="00814324" w:rsidRPr="00814324" w:rsidRDefault="00442BEB"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contract de prestări servicii nr. 1672/14.11.2013 pt. preluare deșeuri cu SC MONDECO SRL Suceava</w:t>
          </w:r>
          <w:r w:rsidRPr="00814324">
            <w:rPr>
              <w:rFonts w:ascii="Arial" w:hAnsi="Arial" w:cs="Arial"/>
              <w:color w:val="000000"/>
            </w:rPr>
            <w:t>;</w:t>
          </w:r>
        </w:p>
        <w:p w:rsidR="00814324" w:rsidRPr="00814324" w:rsidRDefault="00442BEB"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autorizații de construire nr. 40/25.09.2013, 34/30.08.2012</w:t>
          </w:r>
          <w:r w:rsidRPr="00814324">
            <w:rPr>
              <w:rFonts w:ascii="Arial" w:hAnsi="Arial" w:cs="Arial"/>
              <w:color w:val="000000"/>
            </w:rPr>
            <w:t>;</w:t>
          </w:r>
        </w:p>
        <w:p w:rsidR="00814324" w:rsidRPr="00814324" w:rsidRDefault="00442BEB"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proces verbal de recepție la terminarea lucrărilor nr. 203/21.03.2014</w:t>
          </w:r>
          <w:r w:rsidRPr="00814324">
            <w:rPr>
              <w:rFonts w:ascii="Arial" w:hAnsi="Arial" w:cs="Arial"/>
              <w:color w:val="000000"/>
            </w:rPr>
            <w:t>;</w:t>
          </w:r>
          <w:r w:rsidR="00CE54A0" w:rsidRPr="00814324">
            <w:rPr>
              <w:rFonts w:ascii="Arial" w:hAnsi="Arial" w:cs="Arial"/>
              <w:color w:val="000000"/>
            </w:rPr>
            <w:t xml:space="preserve"> </w:t>
          </w:r>
        </w:p>
        <w:p w:rsidR="00814324" w:rsidRPr="00814324" w:rsidRDefault="00CE54A0"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fişe tehnice de securitate pentru chimicalele utilizate la tratarea apei;</w:t>
          </w:r>
          <w:r w:rsidRPr="00814324">
            <w:rPr>
              <w:color w:val="000000"/>
            </w:rPr>
            <w:t xml:space="preserve"> </w:t>
          </w:r>
        </w:p>
        <w:p w:rsidR="00814324" w:rsidRPr="00814324" w:rsidRDefault="00CE54A0"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 xml:space="preserve">rapoarte de încercare nr. </w:t>
          </w:r>
          <w:r w:rsidR="005E7A50" w:rsidRPr="00814324">
            <w:rPr>
              <w:rFonts w:ascii="Arial" w:hAnsi="Arial" w:cs="Arial"/>
              <w:color w:val="000000"/>
            </w:rPr>
            <w:t xml:space="preserve"> 28, 29, 30, 31, 32, 33, 34, 35/17.06.2014 și </w:t>
          </w:r>
          <w:r w:rsidRPr="00814324">
            <w:rPr>
              <w:rFonts w:ascii="Arial" w:hAnsi="Arial" w:cs="Arial"/>
              <w:color w:val="000000"/>
            </w:rPr>
            <w:t>68, 69, 70,</w:t>
          </w:r>
          <w:r w:rsidR="005E7A50" w:rsidRPr="00814324">
            <w:rPr>
              <w:rFonts w:ascii="Arial" w:hAnsi="Arial" w:cs="Arial"/>
              <w:color w:val="000000"/>
            </w:rPr>
            <w:t xml:space="preserve"> 71</w:t>
          </w:r>
          <w:r w:rsidRPr="00814324">
            <w:rPr>
              <w:rFonts w:ascii="Arial" w:hAnsi="Arial" w:cs="Arial"/>
              <w:color w:val="000000"/>
            </w:rPr>
            <w:t>/1</w:t>
          </w:r>
          <w:r w:rsidR="005E7A50" w:rsidRPr="00814324">
            <w:rPr>
              <w:rFonts w:ascii="Arial" w:hAnsi="Arial" w:cs="Arial"/>
              <w:color w:val="000000"/>
            </w:rPr>
            <w:t>4</w:t>
          </w:r>
          <w:r w:rsidRPr="00814324">
            <w:rPr>
              <w:rFonts w:ascii="Arial" w:hAnsi="Arial" w:cs="Arial"/>
              <w:color w:val="000000"/>
            </w:rPr>
            <w:t>.1</w:t>
          </w:r>
          <w:r w:rsidR="005E7A50" w:rsidRPr="00814324">
            <w:rPr>
              <w:rFonts w:ascii="Arial" w:hAnsi="Arial" w:cs="Arial"/>
              <w:color w:val="000000"/>
            </w:rPr>
            <w:t>0</w:t>
          </w:r>
          <w:r w:rsidRPr="00814324">
            <w:rPr>
              <w:rFonts w:ascii="Arial" w:hAnsi="Arial" w:cs="Arial"/>
              <w:color w:val="000000"/>
            </w:rPr>
            <w:t>.201</w:t>
          </w:r>
          <w:r w:rsidR="005E7A50" w:rsidRPr="00814324">
            <w:rPr>
              <w:rFonts w:ascii="Arial" w:hAnsi="Arial" w:cs="Arial"/>
              <w:color w:val="000000"/>
            </w:rPr>
            <w:t>4</w:t>
          </w:r>
          <w:r w:rsidRPr="00814324">
            <w:rPr>
              <w:rFonts w:ascii="Arial" w:hAnsi="Arial" w:cs="Arial"/>
              <w:color w:val="000000"/>
            </w:rPr>
            <w:t xml:space="preserve"> pentru </w:t>
          </w:r>
          <w:r w:rsidR="005E7A50" w:rsidRPr="00814324">
            <w:rPr>
              <w:rFonts w:ascii="Arial" w:hAnsi="Arial" w:cs="Arial"/>
              <w:color w:val="000000"/>
            </w:rPr>
            <w:t xml:space="preserve">emisii din gazele de ardere evacuate în atmosferă emise </w:t>
          </w:r>
          <w:r w:rsidRPr="00814324">
            <w:rPr>
              <w:rFonts w:ascii="Arial" w:hAnsi="Arial" w:cs="Arial"/>
              <w:color w:val="000000"/>
            </w:rPr>
            <w:t>de ICEMENERG Bucureşti</w:t>
          </w:r>
          <w:r w:rsidR="005E7A50" w:rsidRPr="00814324">
            <w:rPr>
              <w:rFonts w:ascii="Arial" w:hAnsi="Arial" w:cs="Arial"/>
              <w:color w:val="000000"/>
            </w:rPr>
            <w:t xml:space="preserve"> – Laborator monitorizare și evaluare impact; </w:t>
          </w:r>
        </w:p>
        <w:p w:rsidR="00814324" w:rsidRPr="00814324" w:rsidRDefault="005E7A50"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lang w:eastAsia="ro-RO"/>
            </w:rPr>
            <w:t>extrase din cărțile tehnice ale cazanelor, electrofiltrelor și arzătoarelor cu NOx redus</w:t>
          </w:r>
          <w:r w:rsidRPr="00814324">
            <w:rPr>
              <w:rFonts w:ascii="Arial" w:hAnsi="Arial" w:cs="Arial"/>
              <w:color w:val="000000"/>
            </w:rPr>
            <w:t>;</w:t>
          </w:r>
        </w:p>
        <w:p w:rsidR="00814324" w:rsidRPr="00814324" w:rsidRDefault="005E7A50"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 xml:space="preserve">studiul de dispersie al gazelor rezultate, întocmit de </w:t>
          </w:r>
          <w:r w:rsidRPr="00814324">
            <w:rPr>
              <w:rFonts w:ascii="Arial" w:hAnsi="Arial" w:cs="Arial"/>
              <w:lang w:eastAsia="ro-RO"/>
            </w:rPr>
            <w:t xml:space="preserve">Institutul de Studii și Proiectări </w:t>
          </w:r>
          <w:r w:rsidRPr="00814324">
            <w:rPr>
              <w:rFonts w:ascii="Arial" w:hAnsi="Arial" w:cs="Arial"/>
              <w:noProof/>
              <w:lang w:val="ro-RO" w:eastAsia="ro-RO"/>
            </w:rPr>
            <w:t>Energetice</w:t>
          </w:r>
          <w:r w:rsidRPr="00814324">
            <w:rPr>
              <w:rFonts w:ascii="Arial" w:hAnsi="Arial" w:cs="Arial"/>
              <w:lang w:eastAsia="ro-RO"/>
            </w:rPr>
            <w:t xml:space="preserve"> SA București;</w:t>
          </w:r>
        </w:p>
        <w:p w:rsidR="00532443" w:rsidRPr="00532443" w:rsidRDefault="005E7A50" w:rsidP="00532443">
          <w:pPr>
            <w:pStyle w:val="ListParagraph"/>
            <w:numPr>
              <w:ilvl w:val="0"/>
              <w:numId w:val="33"/>
            </w:numPr>
            <w:autoSpaceDE w:val="0"/>
            <w:autoSpaceDN w:val="0"/>
            <w:adjustRightInd w:val="0"/>
            <w:ind w:hanging="578"/>
            <w:jc w:val="both"/>
            <w:rPr>
              <w:rFonts w:ascii="Arial" w:hAnsi="Arial" w:cs="Arial"/>
              <w:b/>
              <w:color w:val="000000"/>
              <w:lang w:val="ro-RO" w:eastAsia="ro-RO"/>
            </w:rPr>
          </w:pPr>
          <w:r w:rsidRPr="00814324">
            <w:rPr>
              <w:rFonts w:ascii="Arial" w:hAnsi="Arial" w:cs="Arial"/>
              <w:color w:val="000000"/>
            </w:rPr>
            <w:t>dovada achitării tarifelor de autorizare;</w:t>
          </w:r>
        </w:p>
        <w:p w:rsidR="000851D9" w:rsidRPr="00814324" w:rsidRDefault="0005543B" w:rsidP="00532443">
          <w:pPr>
            <w:pStyle w:val="ListParagraph"/>
            <w:autoSpaceDE w:val="0"/>
            <w:autoSpaceDN w:val="0"/>
            <w:adjustRightInd w:val="0"/>
            <w:jc w:val="both"/>
            <w:rPr>
              <w:rFonts w:ascii="Arial" w:hAnsi="Arial" w:cs="Arial"/>
              <w:b/>
              <w:color w:val="000000"/>
              <w:lang w:val="ro-RO" w:eastAsia="ro-RO"/>
            </w:rPr>
          </w:pPr>
        </w:p>
      </w:sdtContent>
    </w:sdt>
    <w:p w:rsidR="000851D9" w:rsidRPr="00851033" w:rsidRDefault="000851D9" w:rsidP="000851D9">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lastRenderedPageBreak/>
        <w:t>Anexe:</w:t>
      </w:r>
    </w:p>
    <w:sdt>
      <w:sdtPr>
        <w:rPr>
          <w:rFonts w:ascii="Calibri" w:eastAsia="Calibri" w:hAnsi="Calibri"/>
        </w:rPr>
        <w:alias w:val="Câmp editabil text"/>
        <w:tag w:val="CampEditabil"/>
        <w:id w:val="1608077312"/>
        <w:placeholder>
          <w:docPart w:val="157CD9B43164499C8036C1728481A991"/>
        </w:placeholder>
      </w:sdtPr>
      <w:sdtEndPr>
        <w:rPr>
          <w:sz w:val="22"/>
          <w:szCs w:val="22"/>
        </w:rPr>
      </w:sdtEndPr>
      <w:sdtContent>
        <w:p w:rsidR="007D6AF7" w:rsidRPr="00DF5837" w:rsidRDefault="007D6AF7" w:rsidP="00DF5837">
          <w:pPr>
            <w:pStyle w:val="ListParagraph"/>
            <w:numPr>
              <w:ilvl w:val="0"/>
              <w:numId w:val="34"/>
            </w:numPr>
            <w:autoSpaceDE w:val="0"/>
            <w:autoSpaceDN w:val="0"/>
            <w:adjustRightInd w:val="0"/>
            <w:ind w:left="709" w:hanging="567"/>
            <w:jc w:val="both"/>
            <w:rPr>
              <w:rFonts w:ascii="Arial" w:hAnsi="Arial" w:cs="Arial"/>
              <w:lang w:eastAsia="ro-RO"/>
            </w:rPr>
          </w:pPr>
          <w:r w:rsidRPr="00DF5837">
            <w:rPr>
              <w:rFonts w:ascii="Arial" w:hAnsi="Arial" w:cs="Arial"/>
              <w:lang w:val="pt-BR"/>
            </w:rPr>
            <w:t>plan de situaţie;</w:t>
          </w:r>
        </w:p>
        <w:p w:rsidR="007D6AF7" w:rsidRPr="005E7A50" w:rsidRDefault="007D6AF7" w:rsidP="00DF5837">
          <w:pPr>
            <w:pStyle w:val="ListParagraph"/>
            <w:numPr>
              <w:ilvl w:val="0"/>
              <w:numId w:val="34"/>
            </w:numPr>
            <w:autoSpaceDE w:val="0"/>
            <w:autoSpaceDN w:val="0"/>
            <w:adjustRightInd w:val="0"/>
            <w:ind w:left="709" w:hanging="567"/>
            <w:jc w:val="both"/>
            <w:rPr>
              <w:rFonts w:ascii="Arial" w:hAnsi="Arial" w:cs="Arial"/>
              <w:lang w:eastAsia="ro-RO"/>
            </w:rPr>
          </w:pPr>
          <w:r w:rsidRPr="002C3DC6">
            <w:rPr>
              <w:rFonts w:ascii="Arial" w:hAnsi="Arial" w:cs="Arial"/>
              <w:lang w:val="pt-BR"/>
            </w:rPr>
            <w:t>plan de încadrare în zonă;</w:t>
          </w:r>
          <w:r w:rsidRPr="002C3DC6">
            <w:rPr>
              <w:rFonts w:ascii="Arial" w:hAnsi="Arial" w:cs="Arial"/>
              <w:color w:val="000000"/>
              <w:lang w:val="ro-RO" w:eastAsia="ro-RO"/>
            </w:rPr>
            <w:t xml:space="preserve"> </w:t>
          </w:r>
        </w:p>
        <w:p w:rsidR="005E7A50" w:rsidRPr="005E7A50" w:rsidRDefault="005E7A50" w:rsidP="00DF5837">
          <w:pPr>
            <w:pStyle w:val="ListParagraph"/>
            <w:numPr>
              <w:ilvl w:val="0"/>
              <w:numId w:val="34"/>
            </w:numPr>
            <w:autoSpaceDE w:val="0"/>
            <w:autoSpaceDN w:val="0"/>
            <w:adjustRightInd w:val="0"/>
            <w:ind w:left="709" w:hanging="567"/>
            <w:jc w:val="both"/>
            <w:rPr>
              <w:rFonts w:ascii="Arial" w:hAnsi="Arial" w:cs="Arial"/>
              <w:lang w:eastAsia="ro-RO"/>
            </w:rPr>
          </w:pPr>
          <w:r>
            <w:rPr>
              <w:rFonts w:ascii="Arial" w:hAnsi="Arial" w:cs="Arial"/>
              <w:color w:val="000000"/>
              <w:lang w:val="ro-RO" w:eastAsia="ro-RO"/>
            </w:rPr>
            <w:t>schemă circuit termic</w:t>
          </w:r>
          <w:r w:rsidR="0065237E">
            <w:rPr>
              <w:rFonts w:ascii="Arial" w:hAnsi="Arial" w:cs="Arial"/>
              <w:color w:val="000000"/>
              <w:lang w:val="ro-RO" w:eastAsia="ro-RO"/>
            </w:rPr>
            <w:t xml:space="preserve"> </w:t>
          </w:r>
          <w:r w:rsidR="0065237E">
            <w:rPr>
              <w:rFonts w:ascii="Arial" w:hAnsi="Arial" w:cs="Arial"/>
              <w:lang w:eastAsia="ro-RO"/>
            </w:rPr>
            <w:t>(Anexa B)</w:t>
          </w:r>
          <w:r w:rsidRPr="005E7A50">
            <w:rPr>
              <w:rFonts w:ascii="Arial" w:hAnsi="Arial" w:cs="Arial"/>
              <w:color w:val="000000"/>
            </w:rPr>
            <w:t>;</w:t>
          </w:r>
        </w:p>
        <w:p w:rsidR="005E7A50" w:rsidRPr="005E7A50" w:rsidRDefault="005E7A50" w:rsidP="00DF5837">
          <w:pPr>
            <w:pStyle w:val="ListParagraph"/>
            <w:numPr>
              <w:ilvl w:val="0"/>
              <w:numId w:val="34"/>
            </w:numPr>
            <w:autoSpaceDE w:val="0"/>
            <w:autoSpaceDN w:val="0"/>
            <w:adjustRightInd w:val="0"/>
            <w:ind w:left="709" w:hanging="567"/>
            <w:jc w:val="both"/>
            <w:rPr>
              <w:rFonts w:ascii="Arial" w:hAnsi="Arial" w:cs="Arial"/>
              <w:lang w:eastAsia="ro-RO"/>
            </w:rPr>
          </w:pPr>
          <w:r>
            <w:rPr>
              <w:rFonts w:ascii="Arial" w:hAnsi="Arial" w:cs="Arial"/>
              <w:lang w:eastAsia="ro-RO"/>
            </w:rPr>
            <w:t>schemă circuit electric</w:t>
          </w:r>
          <w:r w:rsidR="0065237E">
            <w:rPr>
              <w:rFonts w:ascii="Arial" w:hAnsi="Arial" w:cs="Arial"/>
              <w:lang w:eastAsia="ro-RO"/>
            </w:rPr>
            <w:t xml:space="preserve"> (Anexa D)</w:t>
          </w:r>
          <w:r w:rsidRPr="005E7A50">
            <w:rPr>
              <w:rFonts w:ascii="Arial" w:hAnsi="Arial" w:cs="Arial"/>
              <w:color w:val="000000"/>
            </w:rPr>
            <w:t>;</w:t>
          </w:r>
        </w:p>
        <w:p w:rsidR="0065237E" w:rsidRPr="005E7A50" w:rsidRDefault="005E7A50" w:rsidP="00DF5837">
          <w:pPr>
            <w:pStyle w:val="ListParagraph"/>
            <w:numPr>
              <w:ilvl w:val="0"/>
              <w:numId w:val="34"/>
            </w:numPr>
            <w:autoSpaceDE w:val="0"/>
            <w:autoSpaceDN w:val="0"/>
            <w:adjustRightInd w:val="0"/>
            <w:ind w:left="709" w:hanging="567"/>
            <w:jc w:val="both"/>
            <w:rPr>
              <w:rFonts w:ascii="Arial" w:hAnsi="Arial" w:cs="Arial"/>
              <w:lang w:eastAsia="ro-RO"/>
            </w:rPr>
          </w:pPr>
          <w:r>
            <w:rPr>
              <w:rFonts w:ascii="Arial" w:hAnsi="Arial" w:cs="Arial"/>
              <w:lang w:eastAsia="ro-RO"/>
            </w:rPr>
            <w:t>plan cu distanța de la central la Râul Suceava Liteni – ROSCI0380</w:t>
          </w:r>
          <w:r w:rsidR="0065237E">
            <w:rPr>
              <w:rFonts w:ascii="Arial" w:hAnsi="Arial" w:cs="Arial"/>
              <w:lang w:eastAsia="ro-RO"/>
            </w:rPr>
            <w:t xml:space="preserve"> (Anexa H)</w:t>
          </w:r>
          <w:r w:rsidR="0065237E" w:rsidRPr="005E7A50">
            <w:rPr>
              <w:rFonts w:ascii="Arial" w:hAnsi="Arial" w:cs="Arial"/>
              <w:color w:val="000000"/>
            </w:rPr>
            <w:t>;</w:t>
          </w:r>
        </w:p>
        <w:p w:rsidR="0065237E" w:rsidRPr="005E7A50" w:rsidRDefault="0065237E" w:rsidP="00DF5837">
          <w:pPr>
            <w:pStyle w:val="ListParagraph"/>
            <w:numPr>
              <w:ilvl w:val="0"/>
              <w:numId w:val="34"/>
            </w:numPr>
            <w:autoSpaceDE w:val="0"/>
            <w:autoSpaceDN w:val="0"/>
            <w:adjustRightInd w:val="0"/>
            <w:ind w:left="709" w:hanging="567"/>
            <w:jc w:val="both"/>
            <w:rPr>
              <w:rFonts w:ascii="Arial" w:hAnsi="Arial" w:cs="Arial"/>
              <w:lang w:eastAsia="ro-RO"/>
            </w:rPr>
          </w:pPr>
          <w:r>
            <w:rPr>
              <w:rFonts w:ascii="Arial" w:hAnsi="Arial" w:cs="Arial"/>
              <w:lang w:eastAsia="ro-RO"/>
            </w:rPr>
            <w:t>sursele de poluare (Anexa E)</w:t>
          </w:r>
          <w:r w:rsidRPr="005E7A50">
            <w:rPr>
              <w:rFonts w:ascii="Arial" w:hAnsi="Arial" w:cs="Arial"/>
              <w:color w:val="000000"/>
            </w:rPr>
            <w:t>;</w:t>
          </w:r>
        </w:p>
        <w:p w:rsidR="000851D9" w:rsidRPr="00851033" w:rsidRDefault="0005543B" w:rsidP="000851D9">
          <w:pPr>
            <w:spacing w:after="0" w:line="240" w:lineRule="auto"/>
          </w:pPr>
        </w:p>
      </w:sdtContent>
    </w:sdt>
    <w:p w:rsidR="000851D9" w:rsidRPr="00851033" w:rsidRDefault="000851D9" w:rsidP="000851D9">
      <w:pPr>
        <w:pStyle w:val="Heading1"/>
      </w:pPr>
      <w:r>
        <w:t xml:space="preserve">5. </w:t>
      </w:r>
      <w:r w:rsidRPr="00851033">
        <w:t>MANAGEMENTUL ACTIVITĂŢII</w:t>
      </w:r>
    </w:p>
    <w:p w:rsidR="000851D9" w:rsidRDefault="000851D9" w:rsidP="000851D9">
      <w:pPr>
        <w:spacing w:after="0"/>
        <w:rPr>
          <w:rFonts w:ascii="Arial" w:hAnsi="Arial" w:cs="Arial"/>
          <w:b/>
          <w:sz w:val="24"/>
          <w:szCs w:val="24"/>
        </w:rPr>
      </w:pPr>
      <w:bookmarkStart w:id="8" w:name="_Toc154390618"/>
    </w:p>
    <w:p w:rsidR="000851D9" w:rsidRPr="00CA19D9" w:rsidRDefault="000851D9" w:rsidP="000851D9">
      <w:pPr>
        <w:spacing w:after="0"/>
        <w:rPr>
          <w:rFonts w:ascii="Arial" w:hAnsi="Arial" w:cs="Arial"/>
          <w:b/>
          <w:sz w:val="24"/>
          <w:szCs w:val="24"/>
        </w:rPr>
      </w:pPr>
      <w:r w:rsidRPr="00CA19D9">
        <w:rPr>
          <w:rFonts w:ascii="Arial" w:hAnsi="Arial" w:cs="Arial"/>
          <w:b/>
          <w:sz w:val="24"/>
          <w:szCs w:val="24"/>
        </w:rPr>
        <w:t xml:space="preserve">5.1. Acţiuni de control </w:t>
      </w:r>
    </w:p>
    <w:p w:rsidR="000851D9" w:rsidRPr="00851033" w:rsidRDefault="000851D9" w:rsidP="000851D9">
      <w:pPr>
        <w:spacing w:after="0" w:line="240" w:lineRule="auto"/>
        <w:jc w:val="both"/>
        <w:rPr>
          <w:rFonts w:ascii="Arial" w:hAnsi="Arial" w:cs="Arial"/>
          <w:b/>
          <w:sz w:val="24"/>
          <w:szCs w:val="24"/>
          <w:lang w:val="ro-RO"/>
        </w:rPr>
      </w:pPr>
      <w:bookmarkStart w:id="9" w:name="_Toc154390620"/>
      <w:bookmarkEnd w:id="8"/>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sz w:val="24"/>
          <w:szCs w:val="24"/>
          <w:lang w:val="ro-RO"/>
        </w:rPr>
        <w:t>a) să informeze imediat ACPM cu emiterea AIM;</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sz w:val="24"/>
          <w:szCs w:val="24"/>
          <w:lang w:val="ro-RO"/>
        </w:rPr>
        <w:t>c) să ia orice măsură suplimentară pe care ACPM o consideră necesară pentru restabilirea conformităţii;</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0851D9" w:rsidRPr="00851033" w:rsidRDefault="000851D9" w:rsidP="000851D9">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0851D9" w:rsidRPr="00851033" w:rsidRDefault="000851D9" w:rsidP="009E7D3A">
      <w:pPr>
        <w:pStyle w:val="table"/>
        <w:numPr>
          <w:ilvl w:val="0"/>
          <w:numId w:val="10"/>
        </w:numPr>
        <w:tabs>
          <w:tab w:val="num" w:pos="567"/>
        </w:tabs>
        <w:spacing w:after="0"/>
        <w:ind w:left="567" w:hanging="283"/>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0851D9" w:rsidRPr="00851033" w:rsidRDefault="000851D9" w:rsidP="000851D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lastRenderedPageBreak/>
        <w:t>responsabilităţi;</w:t>
      </w:r>
    </w:p>
    <w:p w:rsidR="000851D9" w:rsidRPr="00851033" w:rsidRDefault="000851D9" w:rsidP="000851D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0851D9" w:rsidRPr="00851033" w:rsidRDefault="000851D9" w:rsidP="000851D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0851D9" w:rsidRPr="00851033" w:rsidRDefault="000851D9" w:rsidP="000851D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0851D9" w:rsidRPr="00851033" w:rsidRDefault="000851D9" w:rsidP="000851D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0851D9" w:rsidRPr="00851033" w:rsidRDefault="000851D9" w:rsidP="000851D9">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0851D9" w:rsidRPr="00851033" w:rsidRDefault="000851D9" w:rsidP="000851D9">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sdt>
      <w:sdtPr>
        <w:rPr>
          <w:rFonts w:ascii="Arial" w:hAnsi="Arial" w:cs="Arial"/>
          <w:sz w:val="24"/>
          <w:lang w:val="ro-RO"/>
        </w:rPr>
        <w:alias w:val="Câmp editabil text"/>
        <w:tag w:val="CampEditabil"/>
        <w:id w:val="-1204636220"/>
        <w:placeholder>
          <w:docPart w:val="761C99F6803D455CAAEA516CB18789F2"/>
        </w:placeholder>
      </w:sdtPr>
      <w:sdtContent>
        <w:p w:rsidR="000851D9" w:rsidRPr="00851033" w:rsidRDefault="007661EF" w:rsidP="000851D9">
          <w:pPr>
            <w:spacing w:after="0" w:line="240" w:lineRule="auto"/>
            <w:rPr>
              <w:rFonts w:ascii="Arial" w:hAnsi="Arial" w:cs="Arial"/>
              <w:sz w:val="24"/>
              <w:lang w:val="ro-RO"/>
            </w:rPr>
          </w:pPr>
          <w:r>
            <w:rPr>
              <w:rFonts w:ascii="Arial" w:hAnsi="Arial" w:cs="Arial"/>
              <w:sz w:val="24"/>
              <w:lang w:val="ro-RO"/>
            </w:rPr>
            <w:t xml:space="preserve"> </w:t>
          </w:r>
        </w:p>
      </w:sdtContent>
    </w:sdt>
    <w:p w:rsidR="000851D9" w:rsidRPr="00CA19D9" w:rsidRDefault="000851D9" w:rsidP="000851D9">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0851D9" w:rsidRPr="00851033" w:rsidRDefault="000851D9" w:rsidP="000851D9">
      <w:pPr>
        <w:pStyle w:val="Heading3"/>
        <w:rPr>
          <w:rFonts w:ascii="Arial" w:hAnsi="Arial" w:cs="Arial"/>
          <w:b w:val="0"/>
          <w:sz w:val="24"/>
          <w:lang w:val="ro-RO"/>
        </w:rPr>
      </w:pPr>
      <w:bookmarkStart w:id="10" w:name="_Toc154390621"/>
      <w:bookmarkEnd w:id="9"/>
      <w:r w:rsidRPr="00851033">
        <w:rPr>
          <w:rFonts w:ascii="Arial" w:hAnsi="Arial" w:cs="Arial"/>
          <w:sz w:val="24"/>
          <w:lang w:val="ro-RO"/>
        </w:rPr>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0851D9" w:rsidRPr="00851033" w:rsidRDefault="000851D9" w:rsidP="000851D9">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FF3E7A86C95548C59E6CF9E98C230B21"/>
          </w:placeholder>
        </w:sdtPr>
        <w:sdtContent>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sdtContent>
      </w:sdt>
      <w:r>
        <w:rPr>
          <w:rFonts w:ascii="Arial" w:hAnsi="Arial" w:cs="Arial"/>
          <w:sz w:val="24"/>
          <w:szCs w:val="24"/>
          <w:lang w:val="ro-RO"/>
        </w:rPr>
        <w:t xml:space="preserve"> </w:t>
      </w:r>
    </w:p>
    <w:p w:rsidR="000851D9" w:rsidRPr="00851033" w:rsidRDefault="000851D9" w:rsidP="000851D9">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0851D9" w:rsidRPr="00851033" w:rsidRDefault="000851D9" w:rsidP="000851D9">
      <w:pPr>
        <w:spacing w:after="0" w:line="240" w:lineRule="auto"/>
        <w:ind w:hanging="540"/>
        <w:jc w:val="both"/>
        <w:rPr>
          <w:rFonts w:ascii="Arial" w:hAnsi="Arial" w:cs="Arial"/>
          <w:lang w:val="ro-RO"/>
        </w:rPr>
      </w:pPr>
      <w:r w:rsidRPr="00851033">
        <w:rPr>
          <w:rFonts w:ascii="Arial" w:hAnsi="Arial" w:cs="Arial"/>
          <w:lang w:val="ro-RO"/>
        </w:rPr>
        <w:tab/>
      </w:r>
      <w:sdt>
        <w:sdtPr>
          <w:rPr>
            <w:rFonts w:ascii="Arial" w:hAnsi="Arial" w:cs="Arial"/>
            <w:lang w:val="ro-RO"/>
          </w:rPr>
          <w:alias w:val="Câmp editabil text"/>
          <w:tag w:val="CampEditabil"/>
          <w:id w:val="75403983"/>
          <w:placeholder>
            <w:docPart w:val="AAC674752F6E4F70B159E4CA4FBB397E"/>
          </w:placeholder>
        </w:sdtPr>
        <w:sdtContent>
          <w:r w:rsidR="003C6038">
            <w:rPr>
              <w:rFonts w:ascii="Arial" w:hAnsi="Arial" w:cs="Arial"/>
              <w:lang w:val="ro-RO"/>
            </w:rPr>
            <w:t xml:space="preserve"> </w:t>
          </w:r>
        </w:sdtContent>
      </w:sdt>
    </w:p>
    <w:bookmarkEnd w:id="10" w:displacedByCustomXml="next"/>
    <w:bookmarkStart w:id="11" w:name="_Toc154390622" w:displacedByCustomXml="next"/>
    <w:sdt>
      <w:sdtPr>
        <w:rPr>
          <w:rFonts w:ascii="Arial" w:hAnsi="Arial" w:cs="Arial"/>
          <w:b/>
          <w:bCs/>
          <w:color w:val="808080"/>
          <w:sz w:val="32"/>
          <w:lang w:val="ro-RO" w:eastAsia="en-US"/>
        </w:rPr>
        <w:alias w:val="Câmp editabil text"/>
        <w:tag w:val="CampEditabil"/>
        <w:id w:val="1103307117"/>
        <w:placeholder>
          <w:docPart w:val="B0E9A52923DF4546A45A63DF75F3C6BD"/>
        </w:placeholder>
      </w:sdtPr>
      <w:sdtEndPr>
        <w:rPr>
          <w:b w:val="0"/>
          <w:bCs w:val="0"/>
          <w:sz w:val="24"/>
          <w:lang w:eastAsia="ro-RO"/>
        </w:rPr>
      </w:sdtEndPr>
      <w:sdtContent>
        <w:p w:rsidR="000851D9" w:rsidRPr="006E0390" w:rsidRDefault="003C6038" w:rsidP="003C6038">
          <w:pPr>
            <w:pStyle w:val="BlockText"/>
            <w:tabs>
              <w:tab w:val="left" w:pos="540"/>
            </w:tabs>
            <w:ind w:left="0" w:right="0" w:firstLine="0"/>
            <w:jc w:val="both"/>
            <w:rPr>
              <w:rFonts w:ascii="Arial" w:hAnsi="Arial" w:cs="Arial"/>
              <w:lang w:val="ro-RO"/>
            </w:rPr>
          </w:pPr>
          <w:r>
            <w:rPr>
              <w:rFonts w:ascii="Arial" w:hAnsi="Arial" w:cs="Arial"/>
              <w:b/>
              <w:bCs/>
              <w:color w:val="808080"/>
              <w:sz w:val="32"/>
              <w:lang w:val="ro-RO" w:eastAsia="en-US"/>
            </w:rPr>
            <w:t xml:space="preserve"> </w:t>
          </w:r>
        </w:p>
      </w:sdtContent>
    </w:sdt>
    <w:bookmarkEnd w:id="11"/>
    <w:p w:rsidR="000851D9" w:rsidRPr="00851033" w:rsidRDefault="000851D9" w:rsidP="000851D9">
      <w:pPr>
        <w:pStyle w:val="Heading1"/>
      </w:pPr>
      <w:r>
        <w:t xml:space="preserve">6. </w:t>
      </w:r>
      <w:r w:rsidRPr="00851033">
        <w:t>MATERII  PRIME  ŞI MATERIALE  AUXILIARE</w:t>
      </w:r>
    </w:p>
    <w:p w:rsidR="000851D9" w:rsidRDefault="000851D9" w:rsidP="000851D9">
      <w:pPr>
        <w:pStyle w:val="BlockText"/>
        <w:ind w:left="0" w:right="-82" w:firstLine="0"/>
        <w:jc w:val="both"/>
        <w:rPr>
          <w:rFonts w:ascii="Arial" w:hAnsi="Arial" w:cs="Arial"/>
          <w:b/>
          <w:lang w:val="ro-RO"/>
        </w:rPr>
      </w:pPr>
      <w:bookmarkStart w:id="12" w:name="_Toc136518172"/>
    </w:p>
    <w:p w:rsidR="000851D9" w:rsidRDefault="000851D9" w:rsidP="000851D9">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sdt>
      <w:sdtPr>
        <w:rPr>
          <w:rFonts w:ascii="Arial" w:hAnsi="Arial" w:cs="Arial"/>
          <w:lang w:val="ro-RO"/>
        </w:rPr>
        <w:alias w:val="Câmp editabil text"/>
        <w:tag w:val="CampEditabil"/>
        <w:id w:val="-847869132"/>
        <w:placeholder>
          <w:docPart w:val="084991374BDD47AD867484C6509D6570"/>
        </w:placeholder>
        <w:showingPlcHdr/>
      </w:sdtPr>
      <w:sdtContent>
        <w:p w:rsidR="000851D9" w:rsidRDefault="000851D9" w:rsidP="000851D9">
          <w:pPr>
            <w:pStyle w:val="BlockText"/>
            <w:ind w:left="0" w:right="-82" w:firstLine="0"/>
            <w:jc w:val="both"/>
            <w:rPr>
              <w:rFonts w:ascii="Arial" w:hAnsi="Arial" w:cs="Arial"/>
              <w:lang w:val="ro-RO"/>
            </w:rPr>
          </w:pPr>
          <w:r w:rsidRPr="00BE7CD3">
            <w:rPr>
              <w:rStyle w:val="PlaceholderText"/>
              <w:rFonts w:ascii="Arial" w:hAnsi="Arial" w:cs="Arial"/>
            </w:rPr>
            <w:t>....</w:t>
          </w:r>
        </w:p>
      </w:sdtContent>
    </w:sdt>
    <w:sdt>
      <w:sdtPr>
        <w:rPr>
          <w:rFonts w:ascii="Arial" w:hAnsi="Arial" w:cs="Arial"/>
          <w:color w:val="808080"/>
          <w:lang w:val="ro-RO"/>
        </w:rPr>
        <w:alias w:val="Materiile prime, auxiliare, combustibilii și ambalajele folosite"/>
        <w:tag w:val="MateriePrimaModel"/>
        <w:id w:val="-476535844"/>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1232"/>
            <w:gridCol w:w="1095"/>
            <w:gridCol w:w="684"/>
            <w:gridCol w:w="684"/>
            <w:gridCol w:w="1368"/>
            <w:gridCol w:w="1259"/>
            <w:gridCol w:w="1095"/>
            <w:gridCol w:w="821"/>
          </w:tblGrid>
          <w:tr w:rsidR="00C00329" w:rsidRPr="00C00329" w:rsidTr="00C00329">
            <w:trPr>
              <w:cantSplit/>
              <w:trHeight w:val="1531"/>
            </w:trPr>
            <w:tc>
              <w:tcPr>
                <w:tcW w:w="1095"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Tip</w:t>
                </w:r>
              </w:p>
            </w:tc>
            <w:tc>
              <w:tcPr>
                <w:tcW w:w="1232"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Denumire</w:t>
                </w:r>
              </w:p>
            </w:tc>
            <w:tc>
              <w:tcPr>
                <w:tcW w:w="1095"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Încadrare</w:t>
                </w:r>
              </w:p>
            </w:tc>
            <w:tc>
              <w:tcPr>
                <w:tcW w:w="684" w:type="dxa"/>
                <w:shd w:val="clear" w:color="auto" w:fill="C0C0C0"/>
                <w:textDirection w:val="btLr"/>
                <w:vAlign w:val="center"/>
              </w:tcPr>
              <w:p w:rsidR="00C00329" w:rsidRPr="00C00329" w:rsidRDefault="00C00329" w:rsidP="00C00329">
                <w:pPr>
                  <w:pStyle w:val="BlockText"/>
                  <w:spacing w:before="40"/>
                  <w:ind w:left="113" w:right="-82" w:firstLine="0"/>
                  <w:jc w:val="center"/>
                  <w:rPr>
                    <w:rFonts w:ascii="Arial" w:hAnsi="Arial" w:cs="Arial"/>
                    <w:b/>
                    <w:sz w:val="20"/>
                    <w:lang w:val="ro-RO"/>
                  </w:rPr>
                </w:pPr>
                <w:r w:rsidRPr="00C00329">
                  <w:rPr>
                    <w:rFonts w:ascii="Arial" w:hAnsi="Arial" w:cs="Arial"/>
                    <w:b/>
                    <w:sz w:val="20"/>
                    <w:lang w:val="ro-RO"/>
                  </w:rPr>
                  <w:t>Cantitate</w:t>
                </w:r>
              </w:p>
            </w:tc>
            <w:tc>
              <w:tcPr>
                <w:tcW w:w="684"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UM</w:t>
                </w:r>
              </w:p>
            </w:tc>
            <w:tc>
              <w:tcPr>
                <w:tcW w:w="1368"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Natura chimică / compoziție</w:t>
                </w:r>
              </w:p>
            </w:tc>
            <w:tc>
              <w:tcPr>
                <w:tcW w:w="1259"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Destinație / Utilizare</w:t>
                </w:r>
              </w:p>
            </w:tc>
            <w:tc>
              <w:tcPr>
                <w:tcW w:w="1095" w:type="dxa"/>
                <w:shd w:val="clear" w:color="auto" w:fill="C0C0C0"/>
                <w:vAlign w:val="center"/>
              </w:tcPr>
              <w:p w:rsidR="00C00329" w:rsidRPr="00C00329" w:rsidRDefault="00C00329" w:rsidP="00C00329">
                <w:pPr>
                  <w:pStyle w:val="BlockText"/>
                  <w:spacing w:before="40"/>
                  <w:ind w:left="0" w:right="-82" w:firstLine="0"/>
                  <w:jc w:val="center"/>
                  <w:rPr>
                    <w:rFonts w:ascii="Arial" w:hAnsi="Arial" w:cs="Arial"/>
                    <w:b/>
                    <w:sz w:val="20"/>
                    <w:lang w:val="ro-RO"/>
                  </w:rPr>
                </w:pPr>
                <w:r w:rsidRPr="00C00329">
                  <w:rPr>
                    <w:rFonts w:ascii="Arial" w:hAnsi="Arial" w:cs="Arial"/>
                    <w:b/>
                    <w:sz w:val="20"/>
                    <w:lang w:val="ro-RO"/>
                  </w:rPr>
                  <w:t>Mod de depozitare</w:t>
                </w:r>
              </w:p>
            </w:tc>
            <w:tc>
              <w:tcPr>
                <w:tcW w:w="821" w:type="dxa"/>
                <w:shd w:val="clear" w:color="auto" w:fill="C0C0C0"/>
                <w:textDirection w:val="btLr"/>
                <w:vAlign w:val="center"/>
              </w:tcPr>
              <w:p w:rsidR="00C00329" w:rsidRPr="00C00329" w:rsidRDefault="00C00329" w:rsidP="00C00329">
                <w:pPr>
                  <w:pStyle w:val="BlockText"/>
                  <w:spacing w:before="40"/>
                  <w:ind w:left="113" w:right="-82" w:firstLine="0"/>
                  <w:jc w:val="center"/>
                  <w:rPr>
                    <w:rFonts w:ascii="Arial" w:hAnsi="Arial" w:cs="Arial"/>
                    <w:b/>
                    <w:sz w:val="20"/>
                    <w:lang w:val="ro-RO"/>
                  </w:rPr>
                </w:pPr>
                <w:r w:rsidRPr="00C00329">
                  <w:rPr>
                    <w:rFonts w:ascii="Arial" w:hAnsi="Arial" w:cs="Arial"/>
                    <w:b/>
                    <w:sz w:val="20"/>
                    <w:lang w:val="ro-RO"/>
                  </w:rPr>
                  <w:t>Periculozitate</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biomasă</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primă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123,447</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Tone/Ora</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conţinut de apă - 30 până la 60%; greutate volumetrică - 250 ÷ 350 kg/Srm; conţinut cenuşă până la 5%; punct de înmuiere cenuşă - peste 1000ºC;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pentru producerea energiei termice și electrice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depozit de biomasă amenajat pe platformă betonată</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nu este periculoasă</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Substanțe chimice periculoase (CAS)</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64741-48-6 - Natural gas (petroleum), raw liq. mix; </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primă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4331,00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Normal metru 3/ora</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metan - 99,23%; etan - 0,146%; propan - 0,027%; izo-butan - 0,011%; azot - 0,501%;</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pentru producerea energiei termice și electrice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Nu există stocuri. Gazul natural nu se stochează, alimentarea se face </w:t>
                </w:r>
                <w:r w:rsidRPr="00C00329">
                  <w:rPr>
                    <w:rFonts w:ascii="Arial" w:hAnsi="Arial" w:cs="Arial"/>
                    <w:sz w:val="20"/>
                    <w:lang w:val="ro-RO"/>
                  </w:rPr>
                  <w:lastRenderedPageBreak/>
                  <w:t>direct din conducte.</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lastRenderedPageBreak/>
                  <w:t>da</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lastRenderedPageBreak/>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 hidraulic</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auxiliară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4,00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fără fraze de risc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introduse în instalație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schimbate în funcţie de gradul de uzură odată la 5 ani sau 2 ani. Vor circula în circuit închis, iar sistemele aferente vor fi amplasate în cuve de retenţie impermeabile</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nu este periculos</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 de lubrifiere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auxiliară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4,00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fără fraze de risc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introduse în instalație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schimbate în funcţie de gradul de uzură odată la 5 ani sau 2 ani. Vor circula în circuit închis, iar sistemele aferente vor fi amplasate în cuve de retenţie impermeabile</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nu este periculos</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 de comandă</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auxiliară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0,30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fără fraze de risc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introduse în instalație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schimbate în funcţie de gradul de uzură odată la 5 ani sau 2 ani. Vor circula în circuit închis, iar sistemele aferente vor fi amplasate în cuve de retenţie impermeabile</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nu este periculos</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 de mentenanță</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auxiliară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0,05</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fără fraze de risc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uleiurile vor fi introduse în instalație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Uleiurile vor fi schimbate în funcţie de gradul de uzură odată la 5 ani sau 2 ani. Vor circula în circuit închis, iar sistemele </w:t>
                </w:r>
                <w:r w:rsidRPr="00C00329">
                  <w:rPr>
                    <w:rFonts w:ascii="Arial" w:hAnsi="Arial" w:cs="Arial"/>
                    <w:sz w:val="20"/>
                    <w:lang w:val="ro-RO"/>
                  </w:rPr>
                  <w:lastRenderedPageBreak/>
                  <w:t>aferente vor fi amplasate în cuve de retenţie impermeabile</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lastRenderedPageBreak/>
                  <w:t>nu este periculos</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lastRenderedPageBreak/>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unsori</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auxiliară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0,03</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fără fraze de risc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în sistemele instalațiilor</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în recipiente originale în magazii special amenajate </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nu este periculos</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sarea (NaCl)</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Materie auxiliară</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6,00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Tone/luna</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fără fraze de risc</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în instalația de demineralizare aferentă cazanelor de abur și în instalația de dedurizare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sub formă de pastile în saci de plastic, se păstrează în magazie închisă,încălzită, betonată, cu sursă de spălare pentru eventuale spargeri ale vasului,cu evacuare în reţeaua de ape uzate (care sunt trimise la staţia de epurare orăşenească).</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nu este periculoasă</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Substanțe chimice periculoase (CAS)</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110-91-8 - morpholine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Altele</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500,00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Kilogram/an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Reactivul LSO-2352 contine morfolină</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în instalația de tratare a apei</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In butoaie de 200 litri , se păstrează în magazie închisă,încălzită, betonată, cu sursă de spălare pentru eventuale spargeri ale butoaielor de reactivi</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R10, R20/21/22, R34, C</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Amestecuri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Altele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Altele</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0,095</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Tone/an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Inhibitorul de coroziune (Reactiv LSO-3478) conține Sodiium silicate 38-40Be, 2-Phosphonobutane-1,2,4-tricarboxylic acid, sodium hydroxide, 1-</w:t>
                </w:r>
                <w:r w:rsidRPr="00C00329">
                  <w:rPr>
                    <w:rFonts w:ascii="Arial" w:hAnsi="Arial" w:cs="Arial"/>
                    <w:sz w:val="20"/>
                    <w:lang w:val="ro-RO"/>
                  </w:rPr>
                  <w:lastRenderedPageBreak/>
                  <w:t>hydroxyethylidene-1,1-diphosphonic acid</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lastRenderedPageBreak/>
                  <w:t>în instalații</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2 canistre, 1 recipient de dozare, în cuvă de retenție</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Xi, R36/38, R41, R22, R35, C</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lastRenderedPageBreak/>
                  <w:t>Amestecuri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Altele</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Altele</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400,00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Kilogram/an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Reactivul LSO-3477 conține Sodiium silicate 38-40Be, 2-Phosphonobutane-1,2,4-tricarboxylic acid, sodium hydroxide, 1-hydroxyethylidene-1,1-diphosphonic acid </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în instalația de tratare a apei </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In butoaie de 200 litri , se păstrează în magazie închisă,încălzită, betonată, cu sursă de spălare pentru eventuale spargeri ale butoaielor de reactivi</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Xi, R36/38, R41, R22, R35, C</w:t>
                </w:r>
              </w:p>
            </w:tc>
          </w:tr>
          <w:tr w:rsidR="00C00329" w:rsidRPr="00C00329" w:rsidTr="00C00329">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 materii</w:t>
                </w:r>
              </w:p>
            </w:tc>
            <w:tc>
              <w:tcPr>
                <w:tcW w:w="1232"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reactiv LSO - 2100</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Altele</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400,00</w:t>
                </w:r>
              </w:p>
            </w:tc>
            <w:tc>
              <w:tcPr>
                <w:tcW w:w="684"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Kilogram/an</w:t>
                </w:r>
              </w:p>
            </w:tc>
            <w:tc>
              <w:tcPr>
                <w:tcW w:w="1368"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carbohydrazide</w:t>
                </w:r>
              </w:p>
            </w:tc>
            <w:tc>
              <w:tcPr>
                <w:tcW w:w="1259"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 xml:space="preserve">în instalația de tratare a apei </w:t>
                </w:r>
              </w:p>
            </w:tc>
            <w:tc>
              <w:tcPr>
                <w:tcW w:w="1095"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In butoaie de 200 litri , se păstrează în magazie închisă,încălzită, betonată, cu sursă de spălare pentru eventuale spargeri ale butoaielor de reactivi</w:t>
                </w:r>
              </w:p>
            </w:tc>
            <w:tc>
              <w:tcPr>
                <w:tcW w:w="821" w:type="dxa"/>
                <w:shd w:val="clear" w:color="auto" w:fill="auto"/>
              </w:tcPr>
              <w:p w:rsidR="00C00329" w:rsidRPr="00C00329" w:rsidRDefault="00C00329" w:rsidP="00C00329">
                <w:pPr>
                  <w:pStyle w:val="BlockText"/>
                  <w:spacing w:before="40"/>
                  <w:ind w:left="0" w:right="-82" w:firstLine="0"/>
                  <w:jc w:val="center"/>
                  <w:rPr>
                    <w:rFonts w:ascii="Arial" w:hAnsi="Arial" w:cs="Arial"/>
                    <w:sz w:val="20"/>
                    <w:lang w:val="ro-RO"/>
                  </w:rPr>
                </w:pPr>
                <w:r w:rsidRPr="00C00329">
                  <w:rPr>
                    <w:rFonts w:ascii="Arial" w:hAnsi="Arial" w:cs="Arial"/>
                    <w:sz w:val="20"/>
                    <w:lang w:val="ro-RO"/>
                  </w:rPr>
                  <w:t>Xn, R22-38-43</w:t>
                </w:r>
              </w:p>
            </w:tc>
          </w:tr>
        </w:tbl>
        <w:p w:rsidR="000851D9" w:rsidRDefault="0005543B" w:rsidP="00C00329">
          <w:pPr>
            <w:pStyle w:val="BlockText"/>
            <w:ind w:left="0" w:right="-82" w:firstLine="0"/>
            <w:jc w:val="both"/>
            <w:rPr>
              <w:rFonts w:ascii="Arial" w:hAnsi="Arial" w:cs="Arial"/>
              <w:lang w:val="ro-RO"/>
            </w:rPr>
          </w:pPr>
        </w:p>
      </w:sdtContent>
    </w:sdt>
    <w:sdt>
      <w:sdtPr>
        <w:rPr>
          <w:rFonts w:ascii="Arial" w:hAnsi="Arial" w:cs="Arial"/>
          <w:b/>
          <w:lang w:val="ro-RO"/>
        </w:rPr>
        <w:alias w:val="Câmp editabil text"/>
        <w:tag w:val="CampEditabil"/>
        <w:id w:val="2033605400"/>
        <w:placeholder>
          <w:docPart w:val="64604767809C4DD5B491D9DADC4B2E67"/>
        </w:placeholder>
        <w:showingPlcHdr/>
      </w:sdtPr>
      <w:sdtContent>
        <w:p w:rsidR="000851D9" w:rsidRDefault="000851D9" w:rsidP="000851D9">
          <w:pPr>
            <w:pStyle w:val="BlockText"/>
            <w:ind w:left="0" w:right="-82" w:firstLine="0"/>
            <w:jc w:val="both"/>
            <w:rPr>
              <w:rFonts w:ascii="Arial" w:hAnsi="Arial" w:cs="Arial"/>
              <w:b/>
              <w:lang w:val="ro-RO"/>
            </w:rPr>
          </w:pPr>
          <w:r w:rsidRPr="00BE7CD3">
            <w:rPr>
              <w:rStyle w:val="PlaceholderText"/>
              <w:rFonts w:ascii="Arial" w:hAnsi="Arial" w:cs="Arial"/>
            </w:rPr>
            <w:t>....</w:t>
          </w:r>
        </w:p>
      </w:sdtContent>
    </w:sdt>
    <w:p w:rsidR="000851D9" w:rsidRPr="00851033" w:rsidRDefault="000851D9" w:rsidP="000851D9">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0851D9" w:rsidRPr="00851033" w:rsidRDefault="000851D9" w:rsidP="000851D9">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0851D9" w:rsidRPr="00363D04" w:rsidRDefault="000851D9" w:rsidP="000851D9">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0851D9" w:rsidRDefault="000851D9" w:rsidP="000851D9">
      <w:pPr>
        <w:keepLines/>
        <w:spacing w:after="0" w:line="24" w:lineRule="auto"/>
        <w:rPr>
          <w:rFonts w:ascii="Times New Roman" w:hAnsi="Times New Roman"/>
          <w:sz w:val="20"/>
          <w:szCs w:val="20"/>
          <w:lang w:val="ro-RO"/>
        </w:rPr>
      </w:pPr>
    </w:p>
    <w:sdt>
      <w:sdtPr>
        <w:rPr>
          <w:rFonts w:ascii="Times New Roman" w:hAnsi="Times New Roman"/>
          <w:b/>
          <w:bCs/>
          <w:noProof/>
          <w:sz w:val="24"/>
          <w:szCs w:val="24"/>
          <w:lang w:val="ro-RO"/>
        </w:rPr>
        <w:alias w:val="Câmp editabil text"/>
        <w:tag w:val="CampEditabil"/>
        <w:id w:val="390622132"/>
        <w:placeholder>
          <w:docPart w:val="C3778649A6904DFC89F30F9F138A07EE"/>
        </w:placeholder>
        <w:showingPlcHdr/>
      </w:sdtPr>
      <w:sdtContent>
        <w:p w:rsidR="000851D9" w:rsidRDefault="000851D9" w:rsidP="000851D9">
          <w:pPr>
            <w:spacing w:after="0" w:line="240" w:lineRule="auto"/>
            <w:jc w:val="both"/>
            <w:rPr>
              <w:rFonts w:ascii="Times New Roman" w:hAnsi="Times New Roman"/>
              <w:b/>
              <w:bCs/>
              <w:noProof/>
              <w:sz w:val="24"/>
              <w:szCs w:val="24"/>
              <w:lang w:val="ro-RO"/>
            </w:rPr>
          </w:pPr>
          <w:r w:rsidRPr="005262E5">
            <w:rPr>
              <w:rStyle w:val="PlaceholderText"/>
              <w:rFonts w:ascii="Times New Roman" w:hAnsi="Times New Roman"/>
            </w:rPr>
            <w:t>....</w:t>
          </w:r>
        </w:p>
      </w:sdtContent>
    </w:sdt>
    <w:p w:rsidR="000851D9" w:rsidRDefault="000851D9" w:rsidP="000851D9">
      <w:pPr>
        <w:keepLines/>
        <w:spacing w:after="0" w:line="24" w:lineRule="auto"/>
        <w:rPr>
          <w:rFonts w:ascii="Times New Roman" w:hAnsi="Times New Roman"/>
          <w:sz w:val="20"/>
          <w:szCs w:val="20"/>
          <w:lang w:val="ro-RO"/>
        </w:rPr>
      </w:pPr>
    </w:p>
    <w:sdt>
      <w:sdtPr>
        <w:rPr>
          <w:rFonts w:ascii="Times New Roman" w:hAnsi="Times New Roman"/>
          <w:b/>
          <w:bCs/>
          <w:noProof/>
          <w:color w:val="808080"/>
          <w:sz w:val="24"/>
          <w:szCs w:val="24"/>
          <w:lang w:val="ro-RO"/>
        </w:rPr>
        <w:alias w:val="Substanțe și preparate periculoase"/>
        <w:tag w:val="SubstantePericuloaseModel"/>
        <w:id w:val="-1954555755"/>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00"/>
            <w:gridCol w:w="2800"/>
            <w:gridCol w:w="1400"/>
            <w:gridCol w:w="933"/>
            <w:gridCol w:w="1400"/>
            <w:gridCol w:w="1400"/>
          </w:tblGrid>
          <w:tr w:rsidR="003527F3" w:rsidRPr="003527F3" w:rsidTr="003527F3">
            <w:tc>
              <w:tcPr>
                <w:tcW w:w="1400" w:type="dxa"/>
                <w:shd w:val="clear" w:color="auto" w:fill="C0C0C0"/>
                <w:vAlign w:val="center"/>
              </w:tcPr>
              <w:p w:rsidR="003527F3" w:rsidRPr="003527F3" w:rsidRDefault="003527F3" w:rsidP="003527F3">
                <w:pPr>
                  <w:spacing w:before="40" w:after="0" w:line="240" w:lineRule="auto"/>
                  <w:jc w:val="center"/>
                  <w:rPr>
                    <w:rFonts w:ascii="Arial" w:hAnsi="Arial" w:cs="Arial"/>
                    <w:b/>
                    <w:bCs/>
                    <w:noProof/>
                    <w:sz w:val="20"/>
                    <w:szCs w:val="24"/>
                    <w:lang w:val="ro-RO"/>
                  </w:rPr>
                </w:pPr>
                <w:r w:rsidRPr="003527F3">
                  <w:rPr>
                    <w:rFonts w:ascii="Arial" w:hAnsi="Arial" w:cs="Arial"/>
                    <w:b/>
                    <w:bCs/>
                    <w:noProof/>
                    <w:sz w:val="20"/>
                    <w:szCs w:val="24"/>
                    <w:lang w:val="ro-RO"/>
                  </w:rPr>
                  <w:t>Tip</w:t>
                </w:r>
              </w:p>
            </w:tc>
            <w:tc>
              <w:tcPr>
                <w:tcW w:w="2800" w:type="dxa"/>
                <w:shd w:val="clear" w:color="auto" w:fill="C0C0C0"/>
                <w:vAlign w:val="center"/>
              </w:tcPr>
              <w:p w:rsidR="003527F3" w:rsidRPr="003527F3" w:rsidRDefault="003527F3" w:rsidP="003527F3">
                <w:pPr>
                  <w:spacing w:before="40" w:after="0" w:line="240" w:lineRule="auto"/>
                  <w:jc w:val="center"/>
                  <w:rPr>
                    <w:rFonts w:ascii="Arial" w:hAnsi="Arial" w:cs="Arial"/>
                    <w:b/>
                    <w:bCs/>
                    <w:noProof/>
                    <w:sz w:val="20"/>
                    <w:szCs w:val="24"/>
                    <w:lang w:val="ro-RO"/>
                  </w:rPr>
                </w:pPr>
                <w:r w:rsidRPr="003527F3">
                  <w:rPr>
                    <w:rFonts w:ascii="Arial" w:hAnsi="Arial" w:cs="Arial"/>
                    <w:b/>
                    <w:bCs/>
                    <w:noProof/>
                    <w:sz w:val="20"/>
                    <w:szCs w:val="24"/>
                    <w:lang w:val="ro-RO"/>
                  </w:rPr>
                  <w:t>Substanță chimică periculoasă/ Categorie de amestec</w:t>
                </w:r>
              </w:p>
            </w:tc>
            <w:tc>
              <w:tcPr>
                <w:tcW w:w="1400" w:type="dxa"/>
                <w:shd w:val="clear" w:color="auto" w:fill="C0C0C0"/>
                <w:vAlign w:val="center"/>
              </w:tcPr>
              <w:p w:rsidR="003527F3" w:rsidRPr="003527F3" w:rsidRDefault="003527F3" w:rsidP="003527F3">
                <w:pPr>
                  <w:spacing w:before="40" w:after="0" w:line="240" w:lineRule="auto"/>
                  <w:jc w:val="center"/>
                  <w:rPr>
                    <w:rFonts w:ascii="Arial" w:hAnsi="Arial" w:cs="Arial"/>
                    <w:b/>
                    <w:bCs/>
                    <w:noProof/>
                    <w:sz w:val="20"/>
                    <w:szCs w:val="24"/>
                    <w:lang w:val="ro-RO"/>
                  </w:rPr>
                </w:pPr>
                <w:r w:rsidRPr="003527F3">
                  <w:rPr>
                    <w:rFonts w:ascii="Arial" w:hAnsi="Arial" w:cs="Arial"/>
                    <w:b/>
                    <w:bCs/>
                    <w:noProof/>
                    <w:sz w:val="20"/>
                    <w:szCs w:val="24"/>
                    <w:lang w:val="ro-RO"/>
                  </w:rPr>
                  <w:t>Cantitate</w:t>
                </w:r>
              </w:p>
            </w:tc>
            <w:tc>
              <w:tcPr>
                <w:tcW w:w="933" w:type="dxa"/>
                <w:shd w:val="clear" w:color="auto" w:fill="C0C0C0"/>
                <w:vAlign w:val="center"/>
              </w:tcPr>
              <w:p w:rsidR="003527F3" w:rsidRPr="003527F3" w:rsidRDefault="003527F3" w:rsidP="003527F3">
                <w:pPr>
                  <w:spacing w:before="40" w:after="0" w:line="240" w:lineRule="auto"/>
                  <w:jc w:val="center"/>
                  <w:rPr>
                    <w:rFonts w:ascii="Arial" w:hAnsi="Arial" w:cs="Arial"/>
                    <w:b/>
                    <w:bCs/>
                    <w:noProof/>
                    <w:sz w:val="20"/>
                    <w:szCs w:val="24"/>
                    <w:lang w:val="ro-RO"/>
                  </w:rPr>
                </w:pPr>
                <w:r w:rsidRPr="003527F3">
                  <w:rPr>
                    <w:rFonts w:ascii="Arial" w:hAnsi="Arial" w:cs="Arial"/>
                    <w:b/>
                    <w:bCs/>
                    <w:noProof/>
                    <w:sz w:val="20"/>
                    <w:szCs w:val="24"/>
                    <w:lang w:val="ro-RO"/>
                  </w:rPr>
                  <w:t>UM</w:t>
                </w:r>
              </w:p>
            </w:tc>
            <w:tc>
              <w:tcPr>
                <w:tcW w:w="1400" w:type="dxa"/>
                <w:shd w:val="clear" w:color="auto" w:fill="C0C0C0"/>
                <w:vAlign w:val="center"/>
              </w:tcPr>
              <w:p w:rsidR="003527F3" w:rsidRPr="003527F3" w:rsidRDefault="003527F3" w:rsidP="003527F3">
                <w:pPr>
                  <w:spacing w:before="40" w:after="0" w:line="240" w:lineRule="auto"/>
                  <w:jc w:val="center"/>
                  <w:rPr>
                    <w:rFonts w:ascii="Arial" w:hAnsi="Arial" w:cs="Arial"/>
                    <w:b/>
                    <w:bCs/>
                    <w:noProof/>
                    <w:sz w:val="20"/>
                    <w:szCs w:val="24"/>
                    <w:lang w:val="ro-RO"/>
                  </w:rPr>
                </w:pPr>
                <w:r w:rsidRPr="003527F3">
                  <w:rPr>
                    <w:rFonts w:ascii="Arial" w:hAnsi="Arial" w:cs="Arial"/>
                    <w:b/>
                    <w:bCs/>
                    <w:noProof/>
                    <w:sz w:val="20"/>
                    <w:szCs w:val="24"/>
                    <w:lang w:val="ro-RO"/>
                  </w:rPr>
                  <w:t>Categoria - Fraza de risc</w:t>
                </w:r>
              </w:p>
            </w:tc>
            <w:tc>
              <w:tcPr>
                <w:tcW w:w="1400" w:type="dxa"/>
                <w:shd w:val="clear" w:color="auto" w:fill="C0C0C0"/>
                <w:vAlign w:val="center"/>
              </w:tcPr>
              <w:p w:rsidR="003527F3" w:rsidRPr="003527F3" w:rsidRDefault="003527F3" w:rsidP="003527F3">
                <w:pPr>
                  <w:spacing w:before="40" w:after="0" w:line="240" w:lineRule="auto"/>
                  <w:jc w:val="center"/>
                  <w:rPr>
                    <w:rFonts w:ascii="Arial" w:hAnsi="Arial" w:cs="Arial"/>
                    <w:b/>
                    <w:bCs/>
                    <w:noProof/>
                    <w:sz w:val="20"/>
                    <w:szCs w:val="24"/>
                    <w:lang w:val="ro-RO"/>
                  </w:rPr>
                </w:pPr>
                <w:r w:rsidRPr="003527F3">
                  <w:rPr>
                    <w:rFonts w:ascii="Arial" w:hAnsi="Arial" w:cs="Arial"/>
                    <w:b/>
                    <w:bCs/>
                    <w:noProof/>
                    <w:sz w:val="20"/>
                    <w:szCs w:val="24"/>
                    <w:lang w:val="ro-RO"/>
                  </w:rPr>
                  <w:t>Fraza de pericol</w:t>
                </w:r>
              </w:p>
            </w:tc>
          </w:tr>
          <w:tr w:rsidR="003527F3" w:rsidRPr="003527F3" w:rsidTr="003527F3">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lastRenderedPageBreak/>
                  <w:t>Substanțe chimice periculoase (CAS)</w:t>
                </w:r>
              </w:p>
            </w:tc>
            <w:tc>
              <w:tcPr>
                <w:tcW w:w="28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110-91-8 - morpholine</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500,00</w:t>
                </w:r>
              </w:p>
            </w:tc>
            <w:tc>
              <w:tcPr>
                <w:tcW w:w="933"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Kilogram/an</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R10, R20/21/22, R34</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p>
            </w:tc>
          </w:tr>
          <w:tr w:rsidR="003527F3" w:rsidRPr="003527F3" w:rsidTr="003527F3">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Substanțe chimice periculoase (CAS)</w:t>
                </w:r>
              </w:p>
            </w:tc>
            <w:tc>
              <w:tcPr>
                <w:tcW w:w="28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 xml:space="preserve">68334-30-5 - Fuels, diesel; </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150,00</w:t>
                </w:r>
              </w:p>
            </w:tc>
            <w:tc>
              <w:tcPr>
                <w:tcW w:w="933"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Tone/an</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R40</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Xn</w:t>
                </w:r>
              </w:p>
            </w:tc>
          </w:tr>
          <w:tr w:rsidR="003527F3" w:rsidRPr="003527F3" w:rsidTr="003527F3">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Substanțe chimice periculoase (CAS)</w:t>
                </w:r>
              </w:p>
            </w:tc>
            <w:tc>
              <w:tcPr>
                <w:tcW w:w="28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 xml:space="preserve">68919-39-1 - Natural gas condensates; </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4331,00</w:t>
                </w:r>
              </w:p>
            </w:tc>
            <w:tc>
              <w:tcPr>
                <w:tcW w:w="933"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Normal metru 3/ora</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R45, R65, Xn</w:t>
                </w:r>
              </w:p>
            </w:tc>
            <w:tc>
              <w:tcPr>
                <w:tcW w:w="1400" w:type="dxa"/>
                <w:shd w:val="clear" w:color="auto" w:fill="auto"/>
              </w:tcPr>
              <w:p w:rsidR="003527F3" w:rsidRPr="003527F3" w:rsidRDefault="003527F3" w:rsidP="003527F3">
                <w:pPr>
                  <w:spacing w:before="40" w:after="0" w:line="240" w:lineRule="auto"/>
                  <w:jc w:val="center"/>
                  <w:rPr>
                    <w:rFonts w:ascii="Arial" w:hAnsi="Arial" w:cs="Arial"/>
                    <w:bCs/>
                    <w:noProof/>
                    <w:sz w:val="20"/>
                    <w:szCs w:val="24"/>
                    <w:lang w:val="ro-RO"/>
                  </w:rPr>
                </w:pPr>
                <w:r w:rsidRPr="003527F3">
                  <w:rPr>
                    <w:rFonts w:ascii="Arial" w:hAnsi="Arial" w:cs="Arial"/>
                    <w:bCs/>
                    <w:noProof/>
                    <w:sz w:val="20"/>
                    <w:szCs w:val="24"/>
                    <w:lang w:val="ro-RO"/>
                  </w:rPr>
                  <w:t>R45-65, R53-45</w:t>
                </w:r>
              </w:p>
            </w:tc>
          </w:tr>
        </w:tbl>
        <w:p w:rsidR="000851D9" w:rsidRDefault="0005543B" w:rsidP="003527F3">
          <w:pPr>
            <w:spacing w:after="0" w:line="240" w:lineRule="auto"/>
            <w:jc w:val="both"/>
            <w:rPr>
              <w:rFonts w:ascii="Times New Roman" w:hAnsi="Times New Roman"/>
              <w:b/>
              <w:bCs/>
              <w:noProof/>
              <w:sz w:val="24"/>
              <w:szCs w:val="24"/>
              <w:lang w:val="ro-RO"/>
            </w:rPr>
          </w:pPr>
        </w:p>
      </w:sdtContent>
    </w:sdt>
    <w:sdt>
      <w:sdtPr>
        <w:rPr>
          <w:rFonts w:ascii="Times New Roman" w:hAnsi="Times New Roman"/>
          <w:b/>
          <w:bCs/>
          <w:noProof/>
          <w:sz w:val="24"/>
          <w:szCs w:val="24"/>
          <w:lang w:val="ro-RO"/>
        </w:rPr>
        <w:alias w:val="Câmp editabil text"/>
        <w:tag w:val="CampEditabil"/>
        <w:id w:val="354468037"/>
        <w:placeholder>
          <w:docPart w:val="91CDF90DB828445E800AE666EAA28E78"/>
        </w:placeholder>
        <w:showingPlcHdr/>
      </w:sdtPr>
      <w:sdtContent>
        <w:p w:rsidR="000851D9" w:rsidRDefault="0000098B" w:rsidP="000851D9">
          <w:pPr>
            <w:spacing w:after="0" w:line="240" w:lineRule="auto"/>
            <w:jc w:val="both"/>
            <w:rPr>
              <w:rFonts w:ascii="Times New Roman" w:hAnsi="Times New Roman"/>
              <w:b/>
              <w:bCs/>
              <w:noProof/>
              <w:sz w:val="24"/>
              <w:szCs w:val="24"/>
              <w:lang w:val="ro-RO"/>
            </w:rPr>
          </w:pPr>
          <w:r w:rsidRPr="00E82AAD">
            <w:rPr>
              <w:rStyle w:val="PlaceholderText"/>
            </w:rPr>
            <w:t>....</w:t>
          </w:r>
        </w:p>
      </w:sdtContent>
    </w:sdt>
    <w:p w:rsidR="000851D9" w:rsidRPr="00851033" w:rsidRDefault="000851D9" w:rsidP="000851D9">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Pr>
          <w:rFonts w:ascii="Arial" w:hAnsi="Arial" w:cs="Arial"/>
          <w:noProof/>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sdt>
        <w:sdtPr>
          <w:rPr>
            <w:rFonts w:ascii="Arial" w:hAnsi="Arial" w:cs="Arial"/>
            <w:noProof/>
            <w:sz w:val="24"/>
            <w:szCs w:val="24"/>
            <w:lang w:val="ro-RO"/>
          </w:rPr>
          <w:alias w:val="Câmp editabil text"/>
          <w:tag w:val="CampEditabil"/>
          <w:id w:val="550497190"/>
          <w:placeholder>
            <w:docPart w:val="51BCA2E1CD1D449EB1C8244579ECCAED"/>
          </w:placeholder>
        </w:sdtPr>
        <w:sdtContent>
          <w:r w:rsidRPr="006E0390">
            <w:rPr>
              <w:rFonts w:ascii="Arial" w:hAnsi="Arial" w:cs="Arial"/>
              <w:noProof/>
              <w:sz w:val="24"/>
              <w:szCs w:val="24"/>
              <w:lang w:val="ro-RO"/>
            </w:rPr>
            <w:t xml:space="preserve">HG 1408/2008 </w:t>
          </w:r>
          <w:r w:rsidRPr="00851033">
            <w:rPr>
              <w:rFonts w:ascii="Arial" w:hAnsi="Arial" w:cs="Arial"/>
              <w:noProof/>
              <w:sz w:val="24"/>
              <w:szCs w:val="24"/>
              <w:lang w:val="ro-RO"/>
            </w:rPr>
            <w:t>privind clasificarea, ambalarea, etichetarea substanţelor şi preparatelor chimice periculoase</w:t>
          </w:r>
          <w:r w:rsidRPr="00851033">
            <w:rPr>
              <w:rFonts w:ascii="Arial" w:hAnsi="Arial" w:cs="Arial"/>
              <w:noProof/>
              <w:color w:val="0000FF"/>
              <w:sz w:val="24"/>
              <w:szCs w:val="24"/>
              <w:lang w:val="ro-RO"/>
            </w:rPr>
            <w:t>.</w:t>
          </w:r>
        </w:sdtContent>
      </w:sdt>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w:t>
      </w:r>
      <w:sdt>
        <w:sdtPr>
          <w:rPr>
            <w:rFonts w:ascii="Arial" w:hAnsi="Arial" w:cs="Arial"/>
            <w:noProof/>
            <w:sz w:val="24"/>
            <w:szCs w:val="24"/>
            <w:lang w:val="ro-RO"/>
          </w:rPr>
          <w:alias w:val="Câmp editabil text"/>
          <w:tag w:val="CampEditabil"/>
          <w:id w:val="2145536905"/>
          <w:placeholder>
            <w:docPart w:val="74D2CFA018C447B4AAD6FFCA98532090"/>
          </w:placeholder>
        </w:sdtPr>
        <w:sdtContent>
          <w:r w:rsidRPr="00851033">
            <w:rPr>
              <w:rFonts w:ascii="Arial" w:hAnsi="Arial" w:cs="Arial"/>
              <w:noProof/>
              <w:sz w:val="24"/>
              <w:szCs w:val="24"/>
              <w:lang w:val="ro-RO"/>
            </w:rPr>
            <w:t xml:space="preserve">Regulamentului CE 1907/2006 REACH privind înregistrarea, evaluarea, autorizarea şi restricţionarea substanţelor chimice. </w:t>
          </w:r>
          <w:r>
            <w:rPr>
              <w:rFonts w:ascii="Arial" w:hAnsi="Arial" w:cs="Arial"/>
              <w:noProof/>
              <w:sz w:val="24"/>
              <w:szCs w:val="24"/>
              <w:lang w:val="ro-RO"/>
            </w:rPr>
            <w:t xml:space="preserve"> </w:t>
          </w:r>
        </w:sdtContent>
      </w:sdt>
      <w:r>
        <w:rPr>
          <w:rFonts w:ascii="Arial" w:hAnsi="Arial" w:cs="Arial"/>
          <w:noProof/>
          <w:sz w:val="24"/>
          <w:szCs w:val="24"/>
          <w:lang w:val="ro-RO"/>
        </w:rPr>
        <w:t xml:space="preserve"> </w:t>
      </w:r>
    </w:p>
    <w:p w:rsidR="000851D9" w:rsidRPr="00851033" w:rsidRDefault="000851D9" w:rsidP="000851D9">
      <w:pPr>
        <w:spacing w:after="0" w:line="240" w:lineRule="auto"/>
        <w:ind w:right="-79"/>
        <w:jc w:val="both"/>
        <w:rPr>
          <w:rFonts w:ascii="Arial" w:hAnsi="Arial" w:cs="Arial"/>
          <w:iCs/>
          <w:noProof/>
          <w:sz w:val="24"/>
          <w:szCs w:val="24"/>
          <w:lang w:val="ro-RO"/>
        </w:rPr>
      </w:pPr>
      <w:r w:rsidRPr="00851033">
        <w:rPr>
          <w:rFonts w:ascii="Arial" w:hAnsi="Arial" w:cs="Arial"/>
          <w:b/>
          <w:noProof/>
          <w:color w:val="000000"/>
          <w:sz w:val="24"/>
          <w:szCs w:val="24"/>
          <w:lang w:val="ro-RO"/>
        </w:rPr>
        <w:t xml:space="preserve">6.7.2. </w:t>
      </w:r>
      <w:r>
        <w:rPr>
          <w:rFonts w:ascii="Arial" w:hAnsi="Arial" w:cs="Arial"/>
          <w:noProof/>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510419252"/>
          <w:placeholder>
            <w:docPart w:val="44FDEFC5E1584ACD8ED9194B93DB9897"/>
          </w:placeholder>
        </w:sdtPr>
        <w:sdtContent>
          <w:r w:rsidRPr="00851033">
            <w:rPr>
              <w:rFonts w:ascii="Arial" w:hAnsi="Arial" w:cs="Arial"/>
              <w:noProof/>
              <w:sz w:val="24"/>
              <w:szCs w:val="24"/>
              <w:lang w:val="ro-RO"/>
            </w:rPr>
            <w:t xml:space="preserve">Regulamentului </w:t>
          </w:r>
          <w:r w:rsidRPr="00851033">
            <w:rPr>
              <w:rFonts w:ascii="Arial" w:hAnsi="Arial" w:cs="Arial"/>
              <w:iCs/>
              <w:noProof/>
              <w:sz w:val="24"/>
              <w:szCs w:val="24"/>
              <w:lang w:val="ro-RO"/>
            </w:rPr>
            <w:t>1907/2006/CEE privind înregistrarea, evaluarea, autorizarea şi restricţionarea substanţelor chimice (REACH).</w:t>
          </w:r>
        </w:sdtContent>
      </w:sdt>
      <w:r>
        <w:rPr>
          <w:rFonts w:ascii="Arial" w:hAnsi="Arial" w:cs="Arial"/>
          <w:noProof/>
          <w:sz w:val="24"/>
          <w:szCs w:val="24"/>
          <w:lang w:val="ro-RO"/>
        </w:rPr>
        <w:t xml:space="preserve"> </w:t>
      </w:r>
    </w:p>
    <w:sdt>
      <w:sdtPr>
        <w:rPr>
          <w:rFonts w:ascii="Arial" w:hAnsi="Arial" w:cs="Arial"/>
          <w:lang w:val="ro-RO"/>
        </w:rPr>
        <w:alias w:val="Câmp editabil text"/>
        <w:tag w:val="CampEditabil"/>
        <w:id w:val="1920140510"/>
        <w:placeholder>
          <w:docPart w:val="1B86C2B62D91411DB36BBB6C8DBE9204"/>
        </w:placeholder>
      </w:sdtPr>
      <w:sdtContent>
        <w:p w:rsidR="00180808" w:rsidRDefault="000851D9" w:rsidP="00180808">
          <w:pPr>
            <w:tabs>
              <w:tab w:val="left" w:pos="7260"/>
            </w:tabs>
            <w:spacing w:after="0" w:line="240" w:lineRule="auto"/>
            <w:jc w:val="both"/>
            <w:rPr>
              <w:rFonts w:ascii="Arial" w:eastAsia="Times New Roman" w:hAnsi="Arial" w:cs="Arial"/>
              <w:b/>
              <w:sz w:val="24"/>
              <w:szCs w:val="24"/>
              <w:lang w:val="ro-RO" w:eastAsia="ro-RO"/>
            </w:rPr>
          </w:pPr>
          <w:r w:rsidRPr="00180808">
            <w:rPr>
              <w:rFonts w:ascii="Arial" w:eastAsia="Times New Roman" w:hAnsi="Arial" w:cs="Arial"/>
              <w:b/>
              <w:sz w:val="24"/>
              <w:szCs w:val="24"/>
              <w:lang w:val="ro-RO" w:eastAsia="ro-RO"/>
            </w:rPr>
            <w:t xml:space="preserve">6.7.3. Substanţe şi amestecuri chimice periculoase folosite în laborator </w:t>
          </w:r>
        </w:p>
        <w:p w:rsidR="00180808" w:rsidRPr="00180808" w:rsidRDefault="00180808" w:rsidP="00180808">
          <w:pPr>
            <w:tabs>
              <w:tab w:val="left" w:pos="7260"/>
            </w:tabs>
            <w:spacing w:after="0" w:line="240" w:lineRule="auto"/>
            <w:jc w:val="both"/>
            <w:rPr>
              <w:rFonts w:ascii="Arial" w:eastAsia="Times New Roman" w:hAnsi="Arial" w:cs="Arial"/>
              <w:b/>
              <w:sz w:val="24"/>
              <w:szCs w:val="24"/>
              <w:lang w:val="ro-RO" w:eastAsia="ro-RO"/>
            </w:rPr>
          </w:pPr>
          <w:r w:rsidRPr="00180808">
            <w:rPr>
              <w:rFonts w:ascii="Arial" w:hAnsi="Arial" w:cs="Arial"/>
              <w:color w:val="000000"/>
              <w:sz w:val="24"/>
              <w:szCs w:val="24"/>
            </w:rPr>
            <w:t>În laborator se utilizează numai KIT – uri speciale pentru toate analizele apelor utilizate.             Nu se utilizează substanţe şi amestecuri periculoase.</w:t>
          </w:r>
        </w:p>
        <w:p w:rsidR="000851D9" w:rsidRPr="00851033" w:rsidRDefault="0005543B" w:rsidP="000851D9">
          <w:pPr>
            <w:tabs>
              <w:tab w:val="left" w:pos="7260"/>
            </w:tabs>
            <w:spacing w:after="0" w:line="240" w:lineRule="auto"/>
            <w:jc w:val="both"/>
            <w:rPr>
              <w:rFonts w:ascii="Arial" w:hAnsi="Arial" w:cs="Arial"/>
              <w:lang w:val="ro-RO"/>
            </w:rPr>
          </w:pPr>
        </w:p>
      </w:sdtContent>
    </w:sdt>
    <w:p w:rsidR="000851D9" w:rsidRPr="00851033" w:rsidRDefault="000851D9" w:rsidP="000851D9">
      <w:pPr>
        <w:pStyle w:val="Heading1"/>
      </w:pPr>
      <w:bookmarkStart w:id="13" w:name="_Toc254003665"/>
      <w:r>
        <w:t xml:space="preserve">7. </w:t>
      </w:r>
      <w:r w:rsidRPr="00851033">
        <w:t>RESURSE: APĂ, ENERGIE, GAZE NATURALE</w:t>
      </w:r>
    </w:p>
    <w:p w:rsidR="000851D9" w:rsidRPr="005F099D" w:rsidRDefault="000851D9" w:rsidP="000851D9">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0851D9" w:rsidRPr="00F86BF0" w:rsidRDefault="000851D9" w:rsidP="000851D9">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F5A55A82FF59465A8B366837C5259BAC"/>
          </w:placeholder>
          <w:text/>
        </w:sdtPr>
        <w:sdtContent>
          <w:r w:rsidR="00D1017A">
            <w:rPr>
              <w:rFonts w:ascii="Arial" w:hAnsi="Arial" w:cs="Arial"/>
              <w:sz w:val="24"/>
              <w:szCs w:val="24"/>
              <w:lang w:val="ro-RO"/>
            </w:rPr>
            <w:t>185</w:t>
          </w:r>
        </w:sdtContent>
      </w:sdt>
      <w:r>
        <w:rPr>
          <w:rFonts w:ascii="Arial" w:hAnsi="Arial" w:cs="Arial"/>
          <w:sz w:val="24"/>
          <w:szCs w:val="24"/>
          <w:lang w:val="ro-RO"/>
        </w:rPr>
        <w:t xml:space="preserve"> / </w:t>
      </w:r>
      <w:sdt>
        <w:sdtPr>
          <w:rPr>
            <w:rFonts w:ascii="Arial" w:hAnsi="Arial" w:cs="Arial"/>
            <w:sz w:val="24"/>
            <w:szCs w:val="24"/>
            <w:lang w:val="ro-RO"/>
          </w:rPr>
          <w:alias w:val="Dată autorizație gospodărire ape"/>
          <w:tag w:val="DataAutorizatieGospodarireApe"/>
          <w:id w:val="-1417090210"/>
          <w:placeholder>
            <w:docPart w:val="CA297FD3670649BFA4005B89BC101740"/>
          </w:placeholder>
          <w:date w:fullDate="2014-06-24T00:00:00Z">
            <w:dateFormat w:val="dd.MM.yyyy"/>
            <w:lid w:val="ro-RO"/>
            <w:storeMappedDataAs w:val="dateTime"/>
            <w:calendar w:val="gregorian"/>
          </w:date>
        </w:sdtPr>
        <w:sdtContent>
          <w:r w:rsidR="00D1017A">
            <w:rPr>
              <w:rFonts w:ascii="Arial" w:hAnsi="Arial" w:cs="Arial"/>
              <w:sz w:val="24"/>
              <w:szCs w:val="24"/>
              <w:lang w:val="ro-RO"/>
            </w:rPr>
            <w:t>24.06.2014</w:t>
          </w:r>
        </w:sdtContent>
      </w:sdt>
      <w:r>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E7C6ADA7B1A245208BA230C8C0403CF0"/>
          </w:placeholder>
          <w:text/>
        </w:sdtPr>
        <w:sdtContent>
          <w:r w:rsidR="00D1017A">
            <w:rPr>
              <w:rFonts w:ascii="Arial" w:hAnsi="Arial" w:cs="Arial"/>
              <w:color w:val="000000"/>
              <w:sz w:val="24"/>
              <w:szCs w:val="24"/>
              <w:lang w:val="ro-RO"/>
            </w:rPr>
            <w:t>5</w:t>
          </w:r>
        </w:sdtContent>
      </w:sdt>
      <w:r>
        <w:rPr>
          <w:rFonts w:ascii="Arial" w:hAnsi="Arial" w:cs="Arial"/>
          <w:sz w:val="24"/>
          <w:szCs w:val="24"/>
          <w:lang w:val="ro-RO"/>
        </w:rPr>
        <w:t xml:space="preserve"> ani,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lock w:val="contentLocked"/>
          <w:placeholder>
            <w:docPart w:val="984A0FA4449F4496B49C8B58EA8B101C"/>
          </w:placeholder>
          <w:text/>
        </w:sdtPr>
        <w:sdtContent>
          <w:r w:rsidR="00D1017A">
            <w:rPr>
              <w:rFonts w:ascii="Arial" w:hAnsi="Arial" w:cs="Arial"/>
              <w:sz w:val="24"/>
              <w:szCs w:val="24"/>
              <w:lang w:val="ro-RO"/>
            </w:rPr>
            <w:t>Siret</w:t>
          </w:r>
        </w:sdtContent>
      </w:sdt>
      <w:r>
        <w:rPr>
          <w:rFonts w:ascii="Arial" w:hAnsi="Arial" w:cs="Arial"/>
          <w:b/>
          <w:color w:val="000000"/>
          <w:sz w:val="24"/>
          <w:szCs w:val="24"/>
          <w:lang w:val="ro-RO"/>
        </w:rPr>
        <w:t xml:space="preserve">, </w:t>
      </w:r>
      <w:sdt>
        <w:sdtPr>
          <w:rPr>
            <w:rFonts w:ascii="Arial" w:hAnsi="Arial" w:cs="Arial"/>
            <w:b/>
            <w:color w:val="000000"/>
            <w:sz w:val="24"/>
            <w:szCs w:val="24"/>
            <w:lang w:val="ro-RO"/>
          </w:rPr>
          <w:alias w:val="SGA"/>
          <w:tag w:val="SGA"/>
          <w:id w:val="-906145447"/>
          <w:lock w:val="contentLocked"/>
          <w:placeholder>
            <w:docPart w:val="585512ED3C99447291B1C1346E47DC45"/>
          </w:placeholder>
          <w:text/>
        </w:sdtPr>
        <w:sdtContent>
          <w:r w:rsidR="00A95157">
            <w:rPr>
              <w:rFonts w:ascii="Arial" w:hAnsi="Arial" w:cs="Arial"/>
              <w:b/>
              <w:color w:val="000000"/>
              <w:sz w:val="24"/>
              <w:szCs w:val="24"/>
              <w:lang w:val="ro-RO"/>
            </w:rPr>
            <w:t>S.G.A Bacau</w:t>
          </w:r>
        </w:sdtContent>
      </w:sdt>
      <w:r>
        <w:rPr>
          <w:rFonts w:ascii="Arial" w:hAnsi="Arial" w:cs="Arial"/>
          <w:b/>
          <w:color w:val="000000"/>
          <w:sz w:val="24"/>
          <w:szCs w:val="24"/>
          <w:lang w:val="ro-RO"/>
        </w:rPr>
        <w:t>.</w:t>
      </w:r>
    </w:p>
    <w:p w:rsidR="000851D9" w:rsidRPr="00F86BF0" w:rsidRDefault="000851D9" w:rsidP="000851D9">
      <w:pPr>
        <w:spacing w:after="0" w:line="240" w:lineRule="auto"/>
        <w:jc w:val="both"/>
        <w:rPr>
          <w:rFonts w:ascii="Arial" w:hAnsi="Arial" w:cs="Arial"/>
          <w:color w:val="000000"/>
          <w:sz w:val="24"/>
          <w:szCs w:val="24"/>
          <w:lang w:val="ro-RO"/>
        </w:rPr>
      </w:pPr>
    </w:p>
    <w:p w:rsidR="000851D9" w:rsidRPr="00851033" w:rsidRDefault="000851D9" w:rsidP="000851D9">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0851D9" w:rsidRDefault="000851D9" w:rsidP="000851D9">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FDA5F18FF8D642FE889F624E45F59C3C"/>
          </w:placeholder>
        </w:sdtPr>
        <w:sdtContent>
          <w:r w:rsidRPr="00DC2122">
            <w:rPr>
              <w:rFonts w:ascii="Arial" w:hAnsi="Arial" w:cs="Arial"/>
              <w:sz w:val="24"/>
              <w:szCs w:val="24"/>
              <w:lang w:val="ro-RO"/>
            </w:rPr>
            <w:t>se realizează din următoarele surse:</w:t>
          </w:r>
          <w:r>
            <w:rPr>
              <w:rFonts w:ascii="Arial" w:hAnsi="Arial" w:cs="Arial"/>
              <w:sz w:val="24"/>
              <w:szCs w:val="24"/>
              <w:lang w:val="ro-RO"/>
            </w:rPr>
            <w:t xml:space="preserve"> </w:t>
          </w:r>
          <w:r w:rsidR="00D1017A">
            <w:rPr>
              <w:rFonts w:ascii="Arial" w:hAnsi="Arial" w:cs="Arial"/>
              <w:sz w:val="24"/>
              <w:szCs w:val="24"/>
              <w:lang w:val="ro-RO"/>
            </w:rPr>
            <w:t>branșament 2 x PEHD Ø 200mm, L= 20m / branșament, la rețelele de distribuție apă orășenești, OL Dn 400mm și OL DN 600mm, care alimentează CET-ul existent.</w:t>
          </w:r>
        </w:sdtContent>
      </w:sdt>
    </w:p>
    <w:sdt>
      <w:sdtPr>
        <w:rPr>
          <w:rFonts w:ascii="Arial" w:eastAsia="Calibri" w:hAnsi="Arial" w:cs="Arial"/>
          <w:b w:val="0"/>
          <w:i w:val="0"/>
          <w:sz w:val="24"/>
          <w:szCs w:val="24"/>
          <w:lang w:val="ro-RO"/>
        </w:rPr>
        <w:alias w:val="Câmp editabil text"/>
        <w:tag w:val="CampEditabil"/>
        <w:id w:val="-1429735945"/>
        <w:placeholder>
          <w:docPart w:val="01821DC94B6B46CA8BBCBFA20278B335"/>
        </w:placeholder>
      </w:sdtPr>
      <w:sdtContent>
        <w:p w:rsidR="000851D9" w:rsidRPr="00851033" w:rsidRDefault="000851D9" w:rsidP="000851D9">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0851D9" w:rsidRPr="00851033" w:rsidRDefault="000851D9" w:rsidP="000B117D">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debit zilnic maxim:   </w:t>
          </w:r>
          <w:r w:rsidR="00D1017A">
            <w:rPr>
              <w:rFonts w:ascii="Arial" w:hAnsi="Arial" w:cs="Arial"/>
              <w:sz w:val="24"/>
              <w:szCs w:val="24"/>
              <w:lang w:val="ro-RO"/>
            </w:rPr>
            <w:t>Q</w:t>
          </w:r>
          <w:r w:rsidR="00D1017A" w:rsidRPr="000C014E">
            <w:rPr>
              <w:rFonts w:ascii="Arial" w:hAnsi="Arial" w:cs="Arial"/>
              <w:sz w:val="18"/>
              <w:szCs w:val="24"/>
              <w:lang w:val="ro-RO"/>
            </w:rPr>
            <w:t>zi max</w:t>
          </w:r>
          <w:r w:rsidR="00D1017A">
            <w:rPr>
              <w:rFonts w:ascii="Arial" w:hAnsi="Arial" w:cs="Arial"/>
              <w:sz w:val="24"/>
              <w:szCs w:val="24"/>
              <w:lang w:val="ro-RO"/>
            </w:rPr>
            <w:t xml:space="preserve"> = </w:t>
          </w:r>
          <w:r w:rsidR="000C014E">
            <w:rPr>
              <w:rFonts w:ascii="Arial" w:hAnsi="Arial" w:cs="Arial"/>
              <w:sz w:val="24"/>
              <w:szCs w:val="24"/>
              <w:lang w:val="ro-RO"/>
            </w:rPr>
            <w:t>5,218 mc/zi = 0,060l/s;</w:t>
          </w:r>
          <w:r w:rsidRPr="00851033">
            <w:rPr>
              <w:rFonts w:ascii="Arial" w:hAnsi="Arial" w:cs="Arial"/>
              <w:sz w:val="24"/>
              <w:szCs w:val="24"/>
              <w:lang w:val="ro-RO"/>
            </w:rPr>
            <w:t xml:space="preserve">           </w:t>
          </w:r>
        </w:p>
        <w:p w:rsidR="000851D9" w:rsidRPr="00851033" w:rsidRDefault="000851D9" w:rsidP="000B117D">
          <w:pPr>
            <w:pStyle w:val="Header"/>
            <w:tabs>
              <w:tab w:val="clear" w:pos="9360"/>
              <w:tab w:val="left" w:pos="851"/>
              <w:tab w:val="right" w:pos="9406"/>
            </w:tabs>
            <w:rPr>
              <w:rFonts w:ascii="Arial" w:hAnsi="Arial" w:cs="Arial"/>
              <w:sz w:val="24"/>
              <w:szCs w:val="24"/>
              <w:lang w:val="ro-RO"/>
            </w:rPr>
          </w:pPr>
          <w:r w:rsidRPr="00851033">
            <w:rPr>
              <w:rFonts w:ascii="Arial" w:hAnsi="Arial" w:cs="Arial"/>
              <w:sz w:val="24"/>
              <w:szCs w:val="24"/>
              <w:lang w:val="ro-RO"/>
            </w:rPr>
            <w:t xml:space="preserve">debit zilnic mediu:    </w:t>
          </w:r>
          <w:r w:rsidR="000C014E">
            <w:rPr>
              <w:rFonts w:ascii="Arial" w:hAnsi="Arial" w:cs="Arial"/>
              <w:sz w:val="24"/>
              <w:szCs w:val="24"/>
              <w:lang w:val="ro-RO"/>
            </w:rPr>
            <w:t>Q</w:t>
          </w:r>
          <w:r w:rsidR="000C014E" w:rsidRPr="000C014E">
            <w:rPr>
              <w:rFonts w:ascii="Arial" w:hAnsi="Arial" w:cs="Arial"/>
              <w:sz w:val="18"/>
              <w:szCs w:val="24"/>
              <w:lang w:val="ro-RO"/>
            </w:rPr>
            <w:t>zi m</w:t>
          </w:r>
          <w:r w:rsidR="000C014E">
            <w:rPr>
              <w:rFonts w:ascii="Arial" w:hAnsi="Arial" w:cs="Arial"/>
              <w:sz w:val="18"/>
              <w:szCs w:val="24"/>
              <w:lang w:val="ro-RO"/>
            </w:rPr>
            <w:t>ed</w:t>
          </w:r>
          <w:r w:rsidR="000C014E">
            <w:rPr>
              <w:rFonts w:ascii="Arial" w:hAnsi="Arial" w:cs="Arial"/>
              <w:sz w:val="24"/>
              <w:szCs w:val="24"/>
              <w:lang w:val="ro-RO"/>
            </w:rPr>
            <w:t xml:space="preserve"> = 4,538 mc/zi = 0,053l/s;</w:t>
          </w:r>
          <w:r w:rsidRPr="00851033">
            <w:rPr>
              <w:rFonts w:ascii="Arial" w:hAnsi="Arial" w:cs="Arial"/>
              <w:sz w:val="24"/>
              <w:szCs w:val="24"/>
              <w:lang w:val="ro-RO"/>
            </w:rPr>
            <w:t xml:space="preserve">         </w:t>
          </w:r>
        </w:p>
        <w:p w:rsidR="000851D9" w:rsidRPr="00851033" w:rsidRDefault="000851D9" w:rsidP="000B117D">
          <w:pPr>
            <w:pStyle w:val="Header"/>
            <w:tabs>
              <w:tab w:val="clear" w:pos="9360"/>
              <w:tab w:val="left" w:pos="851"/>
              <w:tab w:val="right" w:pos="9406"/>
            </w:tabs>
            <w:rPr>
              <w:rFonts w:ascii="Arial" w:hAnsi="Arial" w:cs="Arial"/>
              <w:sz w:val="24"/>
              <w:szCs w:val="24"/>
              <w:lang w:val="ro-RO"/>
            </w:rPr>
          </w:pPr>
          <w:r w:rsidRPr="00851033">
            <w:rPr>
              <w:rFonts w:ascii="Arial" w:hAnsi="Arial" w:cs="Arial"/>
              <w:sz w:val="24"/>
              <w:szCs w:val="24"/>
              <w:lang w:val="ro-RO"/>
            </w:rPr>
            <w:t xml:space="preserve">debit orar maxim:    </w:t>
          </w:r>
          <w:r w:rsidR="000C014E">
            <w:rPr>
              <w:rFonts w:ascii="Arial" w:hAnsi="Arial" w:cs="Arial"/>
              <w:sz w:val="24"/>
              <w:szCs w:val="24"/>
              <w:lang w:val="ro-RO"/>
            </w:rPr>
            <w:t>Q</w:t>
          </w:r>
          <w:r w:rsidR="000C014E" w:rsidRPr="000C014E">
            <w:rPr>
              <w:rFonts w:ascii="Arial" w:hAnsi="Arial" w:cs="Arial"/>
              <w:sz w:val="18"/>
              <w:szCs w:val="24"/>
              <w:lang w:val="ro-RO"/>
            </w:rPr>
            <w:t>zi max</w:t>
          </w:r>
          <w:r w:rsidR="000C014E">
            <w:rPr>
              <w:rFonts w:ascii="Arial" w:hAnsi="Arial" w:cs="Arial"/>
              <w:sz w:val="18"/>
              <w:szCs w:val="24"/>
              <w:lang w:val="ro-RO"/>
            </w:rPr>
            <w:t xml:space="preserve"> orar  </w:t>
          </w:r>
          <w:r w:rsidR="000C014E">
            <w:rPr>
              <w:rFonts w:ascii="Arial" w:hAnsi="Arial" w:cs="Arial"/>
              <w:sz w:val="24"/>
              <w:szCs w:val="24"/>
              <w:lang w:val="ro-RO"/>
            </w:rPr>
            <w:t>= 0,61mc/h = 0,169l/s.</w:t>
          </w:r>
          <w:r w:rsidR="000C014E">
            <w:rPr>
              <w:rFonts w:ascii="Arial" w:hAnsi="Arial" w:cs="Arial"/>
              <w:sz w:val="18"/>
              <w:szCs w:val="24"/>
              <w:lang w:val="ro-RO"/>
            </w:rPr>
            <w:t xml:space="preserve"> </w:t>
          </w:r>
        </w:p>
        <w:p w:rsidR="000851D9" w:rsidRPr="00851033" w:rsidRDefault="000851D9" w:rsidP="000851D9">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sidR="000C014E">
            <w:rPr>
              <w:rFonts w:ascii="Arial" w:hAnsi="Arial" w:cs="Arial"/>
              <w:sz w:val="24"/>
              <w:szCs w:val="24"/>
              <w:lang w:val="ro-RO"/>
            </w:rPr>
            <w:t xml:space="preserve">365 </w:t>
          </w:r>
          <w:r w:rsidRPr="00851033">
            <w:rPr>
              <w:rFonts w:ascii="Arial" w:hAnsi="Arial" w:cs="Arial"/>
              <w:sz w:val="24"/>
              <w:szCs w:val="24"/>
              <w:lang w:val="ro-RO"/>
            </w:rPr>
            <w:t xml:space="preserve">zile/an, </w:t>
          </w:r>
          <w:r w:rsidR="000C014E">
            <w:rPr>
              <w:rFonts w:ascii="Arial" w:hAnsi="Arial" w:cs="Arial"/>
              <w:sz w:val="24"/>
              <w:szCs w:val="24"/>
              <w:lang w:val="ro-RO"/>
            </w:rPr>
            <w:t>24</w:t>
          </w:r>
          <w:r w:rsidRPr="00851033">
            <w:rPr>
              <w:rFonts w:ascii="Arial" w:hAnsi="Arial" w:cs="Arial"/>
              <w:sz w:val="24"/>
              <w:szCs w:val="24"/>
              <w:lang w:val="ro-RO"/>
            </w:rPr>
            <w:t xml:space="preserve"> h/zi.</w:t>
          </w:r>
        </w:p>
        <w:p w:rsidR="000851D9" w:rsidRDefault="000851D9" w:rsidP="000851D9">
          <w:pPr>
            <w:pStyle w:val="Heading8"/>
            <w:jc w:val="left"/>
            <w:rPr>
              <w:rFonts w:ascii="Arial" w:hAnsi="Arial" w:cs="Arial"/>
              <w:sz w:val="24"/>
              <w:szCs w:val="24"/>
              <w:lang w:val="ro-RO"/>
            </w:rPr>
          </w:pPr>
          <w:r w:rsidRPr="00851033">
            <w:rPr>
              <w:rFonts w:ascii="Arial" w:hAnsi="Arial" w:cs="Arial"/>
              <w:sz w:val="24"/>
              <w:szCs w:val="24"/>
              <w:lang w:val="ro-RO"/>
            </w:rPr>
            <w:t>Instalaţii de cap</w:t>
          </w:r>
          <w:r w:rsidR="000C014E">
            <w:rPr>
              <w:rFonts w:ascii="Arial" w:hAnsi="Arial" w:cs="Arial"/>
              <w:sz w:val="24"/>
              <w:szCs w:val="24"/>
              <w:lang w:val="ro-RO"/>
            </w:rPr>
            <w:t>tare</w:t>
          </w:r>
          <w:r w:rsidRPr="00851033">
            <w:rPr>
              <w:rFonts w:ascii="Arial" w:hAnsi="Arial" w:cs="Arial"/>
              <w:sz w:val="24"/>
              <w:szCs w:val="24"/>
              <w:lang w:val="ro-RO"/>
            </w:rPr>
            <w:t>:</w:t>
          </w:r>
          <w:r w:rsidR="000C014E">
            <w:rPr>
              <w:rFonts w:ascii="Arial" w:hAnsi="Arial" w:cs="Arial"/>
              <w:sz w:val="24"/>
              <w:szCs w:val="24"/>
              <w:lang w:val="ro-RO"/>
            </w:rPr>
            <w:t xml:space="preserve"> - </w:t>
          </w:r>
        </w:p>
        <w:p w:rsidR="000C014E" w:rsidRDefault="00A95157" w:rsidP="00A95157">
          <w:pPr>
            <w:spacing w:after="0" w:line="240" w:lineRule="auto"/>
            <w:rPr>
              <w:rFonts w:ascii="Arial" w:hAnsi="Arial" w:cs="Arial"/>
              <w:sz w:val="24"/>
              <w:szCs w:val="24"/>
              <w:lang w:val="ro-RO"/>
            </w:rPr>
          </w:pPr>
          <w:r w:rsidRPr="00A95157">
            <w:rPr>
              <w:rFonts w:ascii="Arial" w:hAnsi="Arial" w:cs="Arial"/>
              <w:b/>
              <w:i/>
              <w:sz w:val="24"/>
              <w:szCs w:val="24"/>
              <w:lang w:val="ro-RO"/>
            </w:rPr>
            <w:t>Instala</w:t>
          </w:r>
          <w:r>
            <w:rPr>
              <w:rFonts w:ascii="Arial" w:hAnsi="Arial" w:cs="Arial"/>
              <w:b/>
              <w:i/>
              <w:sz w:val="24"/>
              <w:szCs w:val="24"/>
              <w:lang w:val="ro-RO"/>
            </w:rPr>
            <w:t>ț</w:t>
          </w:r>
          <w:r w:rsidRPr="00A95157">
            <w:rPr>
              <w:rFonts w:ascii="Arial" w:hAnsi="Arial" w:cs="Arial"/>
              <w:b/>
              <w:i/>
              <w:sz w:val="24"/>
              <w:szCs w:val="24"/>
              <w:lang w:val="ro-RO"/>
            </w:rPr>
            <w:t>ii de tratare</w:t>
          </w:r>
          <w:r w:rsidRPr="00851033">
            <w:rPr>
              <w:rFonts w:ascii="Arial" w:hAnsi="Arial" w:cs="Arial"/>
              <w:sz w:val="24"/>
              <w:szCs w:val="24"/>
              <w:lang w:val="ro-RO"/>
            </w:rPr>
            <w:t>:</w:t>
          </w:r>
          <w:r>
            <w:rPr>
              <w:rFonts w:ascii="Arial" w:hAnsi="Arial" w:cs="Arial"/>
              <w:sz w:val="24"/>
              <w:szCs w:val="24"/>
              <w:lang w:val="ro-RO"/>
            </w:rPr>
            <w:t xml:space="preserve"> -</w:t>
          </w:r>
        </w:p>
        <w:p w:rsidR="008123E2" w:rsidRDefault="000851D9" w:rsidP="008123E2">
          <w:pPr>
            <w:pStyle w:val="Header"/>
            <w:rPr>
              <w:rFonts w:ascii="Arial" w:hAnsi="Arial" w:cs="Arial"/>
              <w:color w:val="000000"/>
              <w:sz w:val="24"/>
              <w:szCs w:val="24"/>
              <w:lang w:val="pt-BR"/>
            </w:rPr>
          </w:pPr>
          <w:r w:rsidRPr="00851033">
            <w:rPr>
              <w:rFonts w:ascii="Arial" w:hAnsi="Arial" w:cs="Arial"/>
              <w:b/>
              <w:i/>
              <w:color w:val="000000"/>
              <w:sz w:val="24"/>
              <w:szCs w:val="24"/>
              <w:lang w:val="pt-BR"/>
            </w:rPr>
            <w:t xml:space="preserve">Instalaţii de </w:t>
          </w:r>
          <w:r w:rsidR="00A95157">
            <w:rPr>
              <w:rFonts w:ascii="Arial" w:hAnsi="Arial" w:cs="Arial"/>
              <w:b/>
              <w:i/>
              <w:color w:val="000000"/>
              <w:sz w:val="24"/>
              <w:szCs w:val="24"/>
              <w:lang w:val="pt-BR"/>
            </w:rPr>
            <w:t xml:space="preserve">aducțiune și </w:t>
          </w:r>
          <w:r w:rsidRPr="00851033">
            <w:rPr>
              <w:rFonts w:ascii="Arial" w:hAnsi="Arial" w:cs="Arial"/>
              <w:b/>
              <w:i/>
              <w:color w:val="000000"/>
              <w:sz w:val="24"/>
              <w:szCs w:val="24"/>
              <w:lang w:val="pt-BR"/>
            </w:rPr>
            <w:t>înmagazinare:</w:t>
          </w:r>
          <w:r w:rsidR="00A95157">
            <w:rPr>
              <w:rFonts w:ascii="Arial" w:hAnsi="Arial" w:cs="Arial"/>
              <w:b/>
              <w:i/>
              <w:color w:val="000000"/>
              <w:sz w:val="24"/>
              <w:szCs w:val="24"/>
              <w:lang w:val="pt-BR"/>
            </w:rPr>
            <w:t xml:space="preserve"> </w:t>
          </w:r>
          <w:r w:rsidR="00A95157" w:rsidRPr="00A95157">
            <w:rPr>
              <w:rFonts w:ascii="Arial" w:hAnsi="Arial" w:cs="Arial"/>
              <w:color w:val="000000"/>
              <w:sz w:val="24"/>
              <w:szCs w:val="24"/>
              <w:lang w:val="pt-BR"/>
            </w:rPr>
            <w:t>Din căminul apometru, aflat</w:t>
          </w:r>
          <w:r w:rsidR="00A95157">
            <w:rPr>
              <w:rFonts w:ascii="Arial" w:hAnsi="Arial" w:cs="Arial"/>
              <w:b/>
              <w:i/>
              <w:color w:val="000000"/>
              <w:sz w:val="24"/>
              <w:szCs w:val="24"/>
              <w:lang w:val="pt-BR"/>
            </w:rPr>
            <w:t xml:space="preserve"> </w:t>
          </w:r>
          <w:r w:rsidR="00A95157">
            <w:rPr>
              <w:rFonts w:ascii="Arial" w:hAnsi="Arial" w:cs="Arial"/>
              <w:color w:val="000000"/>
              <w:sz w:val="24"/>
              <w:szCs w:val="24"/>
              <w:lang w:val="pt-BR"/>
            </w:rPr>
            <w:t>lângă branșament, apa este trimisă în incintă, la un rezervor de înmagazinare V = 150mc, prin intermediul unei conducte de aducțiune realizată din țeavă PEHD</w:t>
          </w:r>
          <w:r w:rsidR="008123E2">
            <w:rPr>
              <w:rFonts w:ascii="Arial" w:hAnsi="Arial" w:cs="Arial"/>
              <w:color w:val="000000"/>
              <w:sz w:val="24"/>
              <w:szCs w:val="24"/>
              <w:lang w:val="pt-BR"/>
            </w:rPr>
            <w:t>, PE 100, SDR 17, Pn 10, Ø 200mm, L = 291m.</w:t>
          </w:r>
          <w:r w:rsidR="00A95157">
            <w:rPr>
              <w:rFonts w:ascii="Arial" w:hAnsi="Arial" w:cs="Arial"/>
              <w:color w:val="000000"/>
              <w:sz w:val="24"/>
              <w:szCs w:val="24"/>
              <w:lang w:val="pt-BR"/>
            </w:rPr>
            <w:t xml:space="preserve"> </w:t>
          </w:r>
        </w:p>
        <w:p w:rsidR="000851D9" w:rsidRPr="008123E2" w:rsidRDefault="008123E2" w:rsidP="000851D9">
          <w:pPr>
            <w:pStyle w:val="Header"/>
            <w:rPr>
              <w:rFonts w:ascii="Arial" w:hAnsi="Arial" w:cs="Arial"/>
              <w:color w:val="000000"/>
              <w:sz w:val="24"/>
              <w:szCs w:val="24"/>
              <w:lang w:val="pt-BR"/>
            </w:rPr>
          </w:pPr>
          <w:r w:rsidRPr="008123E2">
            <w:rPr>
              <w:rFonts w:ascii="Arial" w:hAnsi="Arial" w:cs="Arial"/>
              <w:b/>
              <w:i/>
              <w:color w:val="000000"/>
              <w:sz w:val="24"/>
              <w:szCs w:val="24"/>
              <w:lang w:val="pt-BR"/>
            </w:rPr>
            <w:lastRenderedPageBreak/>
            <w:t>Rețeaua de distribuție a  apei</w:t>
          </w:r>
          <w:r w:rsidRPr="00851033">
            <w:rPr>
              <w:rFonts w:ascii="Arial" w:hAnsi="Arial" w:cs="Arial"/>
              <w:b/>
              <w:i/>
              <w:color w:val="000000"/>
              <w:sz w:val="24"/>
              <w:szCs w:val="24"/>
              <w:lang w:val="pt-BR"/>
            </w:rPr>
            <w:t>:</w:t>
          </w:r>
          <w:r>
            <w:rPr>
              <w:rFonts w:ascii="Arial" w:hAnsi="Arial" w:cs="Arial"/>
              <w:b/>
              <w:i/>
              <w:color w:val="000000"/>
              <w:sz w:val="24"/>
              <w:szCs w:val="24"/>
              <w:lang w:val="pt-BR"/>
            </w:rPr>
            <w:t xml:space="preserve"> </w:t>
          </w:r>
          <w:r>
            <w:rPr>
              <w:rFonts w:ascii="Arial" w:hAnsi="Arial" w:cs="Arial"/>
              <w:color w:val="000000"/>
              <w:sz w:val="24"/>
              <w:szCs w:val="24"/>
              <w:lang w:val="pt-BR"/>
            </w:rPr>
            <w:t>Apa este distribuită în incintă prin intermediul unei rețele de distribuție realizată din țeavă PEHD Ø 50 ÷ 150 mm, Ltotal = 705m, după care urmează Ø 50 mm, L= 140m, Ø 100 mm, L = 295m, Ø 150 mm, L = 270m.</w:t>
          </w:r>
        </w:p>
      </w:sdtContent>
    </w:sdt>
    <w:p w:rsidR="000851D9" w:rsidRPr="00851033" w:rsidRDefault="000851D9" w:rsidP="000851D9">
      <w:pPr>
        <w:pStyle w:val="Header"/>
        <w:jc w:val="both"/>
        <w:rPr>
          <w:rFonts w:ascii="Arial" w:hAnsi="Arial" w:cs="Arial"/>
          <w:b/>
          <w:i/>
          <w:sz w:val="24"/>
          <w:szCs w:val="24"/>
          <w:lang w:val="ro-RO"/>
        </w:rPr>
      </w:pPr>
      <w:r w:rsidRPr="00851033">
        <w:rPr>
          <w:rFonts w:ascii="Arial" w:hAnsi="Arial" w:cs="Arial"/>
          <w:b/>
          <w:i/>
          <w:sz w:val="24"/>
          <w:szCs w:val="24"/>
          <w:lang w:val="ro-RO"/>
        </w:rPr>
        <w:t xml:space="preserve">7.1.1.2. Alimentarea cu apă tehnologică </w:t>
      </w:r>
    </w:p>
    <w:p w:rsidR="000851D9" w:rsidRPr="00851033" w:rsidRDefault="0005543B" w:rsidP="000851D9">
      <w:pPr>
        <w:pStyle w:val="Heading8"/>
        <w:spacing w:line="360" w:lineRule="auto"/>
        <w:jc w:val="left"/>
        <w:rPr>
          <w:rFonts w:ascii="Arial" w:hAnsi="Arial" w:cs="Arial"/>
          <w:i w:val="0"/>
          <w:sz w:val="24"/>
          <w:szCs w:val="24"/>
          <w:lang w:val="ro-RO"/>
        </w:rPr>
      </w:pPr>
      <w:sdt>
        <w:sdtPr>
          <w:rPr>
            <w:rFonts w:ascii="Arial" w:hAnsi="Arial" w:cs="Arial"/>
            <w:b w:val="0"/>
            <w:sz w:val="24"/>
            <w:szCs w:val="24"/>
            <w:lang w:val="ro-RO"/>
          </w:rPr>
          <w:alias w:val="Câmp editabil text"/>
          <w:tag w:val="CampEditabil"/>
          <w:id w:val="718323357"/>
          <w:placeholder>
            <w:docPart w:val="B0673F6F071742598AD56ED370525D49"/>
          </w:placeholder>
        </w:sdtPr>
        <w:sdtContent>
          <w:r w:rsidR="000851D9" w:rsidRPr="00851033">
            <w:rPr>
              <w:rFonts w:ascii="Arial" w:hAnsi="Arial" w:cs="Arial"/>
              <w:b w:val="0"/>
              <w:sz w:val="24"/>
              <w:szCs w:val="24"/>
              <w:lang w:val="ro-RO"/>
            </w:rPr>
            <w:t>Sursa:</w:t>
          </w:r>
          <w:r w:rsidR="008123E2">
            <w:rPr>
              <w:rFonts w:ascii="Arial" w:hAnsi="Arial" w:cs="Arial"/>
              <w:b w:val="0"/>
              <w:sz w:val="24"/>
              <w:szCs w:val="24"/>
              <w:lang w:val="ro-RO"/>
            </w:rPr>
            <w:t xml:space="preserve"> </w:t>
          </w:r>
          <w:r w:rsidR="008123E2" w:rsidRPr="002D7D61">
            <w:rPr>
              <w:rFonts w:ascii="Arial" w:hAnsi="Arial" w:cs="Arial"/>
              <w:b w:val="0"/>
              <w:i w:val="0"/>
              <w:sz w:val="24"/>
              <w:szCs w:val="24"/>
              <w:lang w:val="ro-RO"/>
            </w:rPr>
            <w:t xml:space="preserve">branșament 2 x PEHD Ø 200mm, L= 20m / branșament, la rețelele de distribuție apă </w:t>
          </w:r>
          <w:r w:rsidR="002D7D61" w:rsidRPr="002D7D61">
            <w:rPr>
              <w:rFonts w:ascii="Arial" w:hAnsi="Arial" w:cs="Arial"/>
              <w:b w:val="0"/>
              <w:i w:val="0"/>
              <w:sz w:val="24"/>
              <w:szCs w:val="24"/>
              <w:lang w:val="ro-RO"/>
            </w:rPr>
            <w:t>orășenești, OL Dn 400mm și OL DN 600mm, care alimentează CET-ul existent.</w:t>
          </w:r>
          <w:r w:rsidR="000851D9" w:rsidRPr="00851033">
            <w:rPr>
              <w:rFonts w:ascii="Arial" w:hAnsi="Arial" w:cs="Arial"/>
              <w:b w:val="0"/>
              <w:sz w:val="24"/>
              <w:szCs w:val="24"/>
              <w:lang w:val="ro-RO"/>
            </w:rPr>
            <w:t xml:space="preserve"> </w:t>
          </w:r>
        </w:sdtContent>
      </w:sdt>
      <w:r w:rsidR="000851D9" w:rsidRPr="00851033">
        <w:rPr>
          <w:rFonts w:ascii="Arial" w:hAnsi="Arial" w:cs="Arial"/>
          <w:b w:val="0"/>
          <w:sz w:val="24"/>
          <w:szCs w:val="24"/>
          <w:lang w:val="ro-RO"/>
        </w:rPr>
        <w:t xml:space="preserve"> </w:t>
      </w:r>
    </w:p>
    <w:sdt>
      <w:sdtPr>
        <w:rPr>
          <w:rFonts w:ascii="Arial" w:hAnsi="Arial" w:cs="Arial"/>
          <w:b w:val="0"/>
          <w:i w:val="0"/>
          <w:sz w:val="24"/>
          <w:szCs w:val="24"/>
        </w:rPr>
        <w:alias w:val="Câmp editabil text"/>
        <w:tag w:val="CampEditabil"/>
        <w:id w:val="957140807"/>
        <w:placeholder>
          <w:docPart w:val="0B9043AA507446CA9699144A65C6F30A"/>
        </w:placeholder>
      </w:sdtPr>
      <w:sdtEndPr>
        <w:rPr>
          <w:b/>
          <w:i/>
        </w:rPr>
      </w:sdtEndPr>
      <w:sdtContent>
        <w:p w:rsidR="000851D9" w:rsidRPr="00851033" w:rsidRDefault="000851D9" w:rsidP="000851D9">
          <w:pPr>
            <w:pStyle w:val="Heading8"/>
            <w:jc w:val="left"/>
            <w:rPr>
              <w:rFonts w:ascii="Arial" w:hAnsi="Arial" w:cs="Arial"/>
              <w:sz w:val="24"/>
              <w:szCs w:val="24"/>
              <w:lang w:val="ro-RO"/>
            </w:rPr>
          </w:pPr>
          <w:r w:rsidRPr="00851033">
            <w:rPr>
              <w:rFonts w:ascii="Arial" w:hAnsi="Arial" w:cs="Arial"/>
              <w:sz w:val="24"/>
              <w:szCs w:val="24"/>
              <w:lang w:val="ro-RO"/>
            </w:rPr>
            <w:t>Volume şi debite de apă autorizate:</w:t>
          </w:r>
        </w:p>
        <w:p w:rsidR="000851D9" w:rsidRPr="00851033" w:rsidRDefault="000851D9" w:rsidP="000B117D">
          <w:pPr>
            <w:tabs>
              <w:tab w:val="left" w:pos="851"/>
            </w:tabs>
            <w:spacing w:after="0" w:line="240" w:lineRule="auto"/>
            <w:jc w:val="both"/>
            <w:rPr>
              <w:rFonts w:ascii="Arial" w:hAnsi="Arial" w:cs="Arial"/>
              <w:sz w:val="24"/>
              <w:szCs w:val="24"/>
              <w:lang w:val="ro-RO"/>
            </w:rPr>
          </w:pPr>
          <w:r w:rsidRPr="00851033">
            <w:rPr>
              <w:rFonts w:ascii="Arial" w:hAnsi="Arial" w:cs="Arial"/>
              <w:sz w:val="24"/>
              <w:szCs w:val="24"/>
              <w:lang w:val="ro-RO"/>
            </w:rPr>
            <w:t xml:space="preserve">debit zilnic maxim:  </w:t>
          </w:r>
          <w:r w:rsidR="002D7D61">
            <w:rPr>
              <w:rFonts w:ascii="Arial" w:hAnsi="Arial" w:cs="Arial"/>
              <w:sz w:val="24"/>
              <w:szCs w:val="24"/>
              <w:lang w:val="ro-RO"/>
            </w:rPr>
            <w:t>Q</w:t>
          </w:r>
          <w:r w:rsidR="002D7D61" w:rsidRPr="000C014E">
            <w:rPr>
              <w:rFonts w:ascii="Arial" w:hAnsi="Arial" w:cs="Arial"/>
              <w:sz w:val="18"/>
              <w:szCs w:val="24"/>
              <w:lang w:val="ro-RO"/>
            </w:rPr>
            <w:t>zi max</w:t>
          </w:r>
          <w:r w:rsidR="002D7D61">
            <w:rPr>
              <w:rFonts w:ascii="Arial" w:hAnsi="Arial" w:cs="Arial"/>
              <w:sz w:val="24"/>
              <w:szCs w:val="24"/>
              <w:lang w:val="ro-RO"/>
            </w:rPr>
            <w:t xml:space="preserve"> = 617,152 mc/zi = 7,143 l/s;</w:t>
          </w:r>
          <w:r w:rsidRPr="00851033">
            <w:rPr>
              <w:rFonts w:ascii="Arial" w:hAnsi="Arial" w:cs="Arial"/>
              <w:sz w:val="24"/>
              <w:szCs w:val="24"/>
              <w:lang w:val="ro-RO"/>
            </w:rPr>
            <w:t xml:space="preserve">            </w:t>
          </w:r>
        </w:p>
        <w:p w:rsidR="000851D9" w:rsidRPr="00851033" w:rsidRDefault="000851D9" w:rsidP="000B117D">
          <w:pPr>
            <w:pStyle w:val="Header"/>
            <w:tabs>
              <w:tab w:val="clear" w:pos="9360"/>
              <w:tab w:val="left" w:pos="851"/>
              <w:tab w:val="right" w:pos="9406"/>
            </w:tabs>
            <w:rPr>
              <w:rFonts w:ascii="Arial" w:hAnsi="Arial" w:cs="Arial"/>
              <w:sz w:val="24"/>
              <w:szCs w:val="24"/>
              <w:lang w:val="ro-RO"/>
            </w:rPr>
          </w:pPr>
          <w:r w:rsidRPr="00851033">
            <w:rPr>
              <w:rFonts w:ascii="Arial" w:hAnsi="Arial" w:cs="Arial"/>
              <w:sz w:val="24"/>
              <w:szCs w:val="24"/>
              <w:lang w:val="ro-RO"/>
            </w:rPr>
            <w:t xml:space="preserve">debit zilnic mediu:   </w:t>
          </w:r>
          <w:r w:rsidR="002D7D61">
            <w:rPr>
              <w:rFonts w:ascii="Arial" w:hAnsi="Arial" w:cs="Arial"/>
              <w:sz w:val="24"/>
              <w:szCs w:val="24"/>
              <w:lang w:val="ro-RO"/>
            </w:rPr>
            <w:t>Q</w:t>
          </w:r>
          <w:r w:rsidR="002D7D61" w:rsidRPr="000C014E">
            <w:rPr>
              <w:rFonts w:ascii="Arial" w:hAnsi="Arial" w:cs="Arial"/>
              <w:sz w:val="18"/>
              <w:szCs w:val="24"/>
              <w:lang w:val="ro-RO"/>
            </w:rPr>
            <w:t>zi m</w:t>
          </w:r>
          <w:r w:rsidR="002D7D61">
            <w:rPr>
              <w:rFonts w:ascii="Arial" w:hAnsi="Arial" w:cs="Arial"/>
              <w:sz w:val="18"/>
              <w:szCs w:val="24"/>
              <w:lang w:val="ro-RO"/>
            </w:rPr>
            <w:t>ed</w:t>
          </w:r>
          <w:r w:rsidR="002D7D61">
            <w:rPr>
              <w:rFonts w:ascii="Arial" w:hAnsi="Arial" w:cs="Arial"/>
              <w:sz w:val="24"/>
              <w:szCs w:val="24"/>
              <w:lang w:val="ro-RO"/>
            </w:rPr>
            <w:t xml:space="preserve"> = 536,654 mc/zi = 6,211 l/s;</w:t>
          </w:r>
          <w:r w:rsidRPr="00851033">
            <w:rPr>
              <w:rFonts w:ascii="Arial" w:hAnsi="Arial" w:cs="Arial"/>
              <w:sz w:val="24"/>
              <w:szCs w:val="24"/>
              <w:lang w:val="ro-RO"/>
            </w:rPr>
            <w:t xml:space="preserve">            </w:t>
          </w:r>
        </w:p>
        <w:p w:rsidR="000851D9" w:rsidRPr="00851033" w:rsidRDefault="000851D9" w:rsidP="000B117D">
          <w:pPr>
            <w:pStyle w:val="Header"/>
            <w:tabs>
              <w:tab w:val="clear" w:pos="9360"/>
              <w:tab w:val="left" w:pos="851"/>
              <w:tab w:val="right" w:pos="9406"/>
            </w:tabs>
            <w:rPr>
              <w:rFonts w:ascii="Arial" w:hAnsi="Arial" w:cs="Arial"/>
              <w:sz w:val="24"/>
              <w:szCs w:val="24"/>
              <w:lang w:val="ro-RO"/>
            </w:rPr>
          </w:pPr>
          <w:r w:rsidRPr="00851033">
            <w:rPr>
              <w:rFonts w:ascii="Arial" w:hAnsi="Arial" w:cs="Arial"/>
              <w:sz w:val="24"/>
              <w:szCs w:val="24"/>
              <w:lang w:val="ro-RO"/>
            </w:rPr>
            <w:t xml:space="preserve">debit zilnic minim:   </w:t>
          </w:r>
          <w:r w:rsidR="002D7D61">
            <w:rPr>
              <w:rFonts w:ascii="Arial" w:hAnsi="Arial" w:cs="Arial"/>
              <w:sz w:val="24"/>
              <w:szCs w:val="24"/>
              <w:lang w:val="ro-RO"/>
            </w:rPr>
            <w:t>Q</w:t>
          </w:r>
          <w:r w:rsidR="002D7D61" w:rsidRPr="000C014E">
            <w:rPr>
              <w:rFonts w:ascii="Arial" w:hAnsi="Arial" w:cs="Arial"/>
              <w:sz w:val="18"/>
              <w:szCs w:val="24"/>
              <w:lang w:val="ro-RO"/>
            </w:rPr>
            <w:t>zi m</w:t>
          </w:r>
          <w:r w:rsidR="002D7D61">
            <w:rPr>
              <w:rFonts w:ascii="Arial" w:hAnsi="Arial" w:cs="Arial"/>
              <w:sz w:val="18"/>
              <w:szCs w:val="24"/>
              <w:lang w:val="ro-RO"/>
            </w:rPr>
            <w:t>in</w:t>
          </w:r>
          <w:r w:rsidR="002D7D61">
            <w:rPr>
              <w:rFonts w:ascii="Arial" w:hAnsi="Arial" w:cs="Arial"/>
              <w:sz w:val="24"/>
              <w:szCs w:val="24"/>
              <w:lang w:val="ro-RO"/>
            </w:rPr>
            <w:t xml:space="preserve"> = 429,323 mc/zi = 4,969 l/s;</w:t>
          </w:r>
          <w:r w:rsidRPr="00851033">
            <w:rPr>
              <w:rFonts w:ascii="Arial" w:hAnsi="Arial" w:cs="Arial"/>
              <w:sz w:val="24"/>
              <w:szCs w:val="24"/>
              <w:lang w:val="ro-RO"/>
            </w:rPr>
            <w:t xml:space="preserve">           </w:t>
          </w:r>
        </w:p>
        <w:p w:rsidR="000851D9" w:rsidRPr="00851033" w:rsidRDefault="000851D9" w:rsidP="000851D9">
          <w:pPr>
            <w:tabs>
              <w:tab w:val="left" w:pos="851"/>
            </w:tabs>
            <w:spacing w:after="0" w:line="360" w:lineRule="auto"/>
            <w:jc w:val="both"/>
            <w:rPr>
              <w:rFonts w:ascii="Arial" w:hAnsi="Arial" w:cs="Arial"/>
              <w:sz w:val="24"/>
              <w:szCs w:val="24"/>
              <w:lang w:val="ro-RO"/>
            </w:rPr>
          </w:pPr>
          <w:r w:rsidRPr="00851033">
            <w:rPr>
              <w:rFonts w:ascii="Arial" w:hAnsi="Arial" w:cs="Arial"/>
              <w:sz w:val="24"/>
              <w:szCs w:val="24"/>
              <w:lang w:val="ro-RO"/>
            </w:rPr>
            <w:t xml:space="preserve">Funcţionarea este permanentă </w:t>
          </w:r>
          <w:r w:rsidR="002D7D61">
            <w:rPr>
              <w:rFonts w:ascii="Arial" w:hAnsi="Arial" w:cs="Arial"/>
              <w:sz w:val="24"/>
              <w:szCs w:val="24"/>
              <w:lang w:val="ro-RO"/>
            </w:rPr>
            <w:t>365</w:t>
          </w:r>
          <w:r w:rsidRPr="00851033">
            <w:rPr>
              <w:rFonts w:ascii="Arial" w:hAnsi="Arial" w:cs="Arial"/>
              <w:sz w:val="24"/>
              <w:szCs w:val="24"/>
              <w:lang w:val="ro-RO"/>
            </w:rPr>
            <w:t xml:space="preserve"> zile/an, </w:t>
          </w:r>
          <w:r w:rsidR="002D7D61">
            <w:rPr>
              <w:rFonts w:ascii="Arial" w:hAnsi="Arial" w:cs="Arial"/>
              <w:sz w:val="24"/>
              <w:szCs w:val="24"/>
              <w:lang w:val="ro-RO"/>
            </w:rPr>
            <w:t>24</w:t>
          </w:r>
          <w:r w:rsidR="00354D5F">
            <w:rPr>
              <w:rFonts w:ascii="Arial" w:hAnsi="Arial" w:cs="Arial"/>
              <w:sz w:val="24"/>
              <w:szCs w:val="24"/>
              <w:lang w:val="ro-RO"/>
            </w:rPr>
            <w:t xml:space="preserve"> </w:t>
          </w:r>
          <w:r w:rsidRPr="00851033">
            <w:rPr>
              <w:rFonts w:ascii="Arial" w:hAnsi="Arial" w:cs="Arial"/>
              <w:sz w:val="24"/>
              <w:szCs w:val="24"/>
              <w:lang w:val="ro-RO"/>
            </w:rPr>
            <w:t>h/zi.</w:t>
          </w:r>
        </w:p>
        <w:p w:rsidR="000851D9" w:rsidRPr="00354D5F" w:rsidRDefault="000851D9" w:rsidP="000851D9">
          <w:pPr>
            <w:pStyle w:val="Heading8"/>
            <w:jc w:val="left"/>
            <w:rPr>
              <w:rFonts w:ascii="Arial" w:hAnsi="Arial" w:cs="Arial"/>
              <w:b w:val="0"/>
              <w:i w:val="0"/>
              <w:sz w:val="24"/>
              <w:szCs w:val="24"/>
              <w:lang w:val="ro-RO"/>
            </w:rPr>
          </w:pPr>
          <w:r w:rsidRPr="00851033">
            <w:rPr>
              <w:rFonts w:ascii="Arial" w:hAnsi="Arial" w:cs="Arial"/>
              <w:sz w:val="24"/>
              <w:szCs w:val="24"/>
              <w:lang w:val="ro-RO"/>
            </w:rPr>
            <w:t>Instalaţii de captare:</w:t>
          </w:r>
          <w:r w:rsidR="00354D5F">
            <w:rPr>
              <w:rFonts w:ascii="Arial" w:hAnsi="Arial" w:cs="Arial"/>
              <w:b w:val="0"/>
              <w:i w:val="0"/>
              <w:sz w:val="24"/>
              <w:szCs w:val="24"/>
              <w:lang w:val="ro-RO"/>
            </w:rPr>
            <w:t xml:space="preserve"> -</w:t>
          </w:r>
        </w:p>
        <w:p w:rsidR="00354D5F" w:rsidRDefault="000851D9" w:rsidP="000851D9">
          <w:pPr>
            <w:pStyle w:val="BodyTextIndent2"/>
            <w:tabs>
              <w:tab w:val="left" w:pos="284"/>
            </w:tabs>
            <w:rPr>
              <w:rFonts w:ascii="Arial" w:hAnsi="Arial" w:cs="Arial"/>
              <w:b/>
              <w:i/>
            </w:rPr>
          </w:pPr>
          <w:r w:rsidRPr="00851033">
            <w:rPr>
              <w:rFonts w:ascii="Arial" w:hAnsi="Arial" w:cs="Arial"/>
              <w:b/>
              <w:i/>
            </w:rPr>
            <w:t xml:space="preserve">Instalaţii de tratare </w:t>
          </w:r>
          <w:r w:rsidR="00354D5F">
            <w:rPr>
              <w:rFonts w:ascii="Arial" w:hAnsi="Arial" w:cs="Arial"/>
              <w:b/>
              <w:i/>
            </w:rPr>
            <w:t>– Stația de tratare chimică a apei.</w:t>
          </w:r>
        </w:p>
        <w:p w:rsidR="00354D5F" w:rsidRDefault="00354D5F" w:rsidP="00354D5F">
          <w:pPr>
            <w:pStyle w:val="BodyTextIndent2"/>
            <w:tabs>
              <w:tab w:val="left" w:pos="284"/>
            </w:tabs>
            <w:ind w:left="0" w:firstLine="0"/>
            <w:rPr>
              <w:rFonts w:ascii="Arial" w:hAnsi="Arial" w:cs="Arial"/>
              <w:lang w:val="ro-RO"/>
            </w:rPr>
          </w:pPr>
          <w:r>
            <w:rPr>
              <w:rFonts w:ascii="Arial" w:hAnsi="Arial" w:cs="Arial"/>
            </w:rPr>
            <w:t xml:space="preserve">Stația de tratare chimică a apei prepară apă dedurizată pentru </w:t>
          </w:r>
          <w:r w:rsidRPr="00354D5F">
            <w:rPr>
              <w:rFonts w:ascii="Arial" w:hAnsi="Arial" w:cs="Arial"/>
              <w:lang w:val="ro-RO"/>
            </w:rPr>
            <w:t>adaos</w:t>
          </w:r>
          <w:r>
            <w:rPr>
              <w:rFonts w:ascii="Arial" w:hAnsi="Arial" w:cs="Arial"/>
            </w:rPr>
            <w:t xml:space="preserve"> în circuitul termic al cazanelor de apă fierbinte (3 CAF-uri pe gaze natural și 1 CAF pe biomasă lemnoasă) și pentru </w:t>
          </w:r>
          <w:r w:rsidRPr="00354D5F">
            <w:rPr>
              <w:rFonts w:ascii="Arial" w:hAnsi="Arial" w:cs="Arial"/>
              <w:noProof/>
              <w:lang w:val="ro-RO"/>
            </w:rPr>
            <w:t>adaos</w:t>
          </w:r>
          <w:r>
            <w:rPr>
              <w:rFonts w:ascii="Arial" w:hAnsi="Arial" w:cs="Arial"/>
            </w:rPr>
            <w:t xml:space="preserve"> în circuitul de termoficare și apă demineralizată pentru adaos în circuitul termic al cazanelor de abur de 30 t/h cu funcționare pe biomasă lemnoasă. Stația de tratare chimică a apei este alimentată din rezervorul de înmagazinare apă potabilă sau direct din rețeaua de apă potabilă și este format din: instalația de dedurizare – debit </w:t>
          </w:r>
          <w:r>
            <w:rPr>
              <w:rFonts w:ascii="Arial" w:hAnsi="Arial" w:cs="Arial"/>
              <w:lang w:val="ro-RO"/>
            </w:rPr>
            <w:t>105 mc/h și instalație de demineralizare – debit 6 - 7mc/h.</w:t>
          </w:r>
          <w:r w:rsidR="0036249D">
            <w:rPr>
              <w:rFonts w:ascii="Arial" w:hAnsi="Arial" w:cs="Arial"/>
              <w:lang w:val="ro-RO"/>
            </w:rPr>
            <w:t xml:space="preserve"> </w:t>
          </w:r>
        </w:p>
        <w:p w:rsidR="0036249D" w:rsidRPr="00354D5F" w:rsidRDefault="0036249D" w:rsidP="00354D5F">
          <w:pPr>
            <w:pStyle w:val="BodyTextIndent2"/>
            <w:tabs>
              <w:tab w:val="left" w:pos="284"/>
            </w:tabs>
            <w:ind w:left="0" w:firstLine="0"/>
            <w:rPr>
              <w:rFonts w:ascii="Arial" w:hAnsi="Arial" w:cs="Arial"/>
              <w:lang w:val="ro-RO"/>
            </w:rPr>
          </w:pPr>
          <w:r w:rsidRPr="00851033">
            <w:rPr>
              <w:rFonts w:ascii="Arial" w:hAnsi="Arial" w:cs="Arial"/>
              <w:b/>
              <w:i/>
              <w:color w:val="000000"/>
              <w:lang w:val="pt-BR"/>
            </w:rPr>
            <w:t xml:space="preserve">Instalaţii de </w:t>
          </w:r>
          <w:r>
            <w:rPr>
              <w:rFonts w:ascii="Arial" w:hAnsi="Arial" w:cs="Arial"/>
              <w:b/>
              <w:i/>
              <w:color w:val="000000"/>
              <w:lang w:val="pt-BR"/>
            </w:rPr>
            <w:t xml:space="preserve">aducțiune și </w:t>
          </w:r>
          <w:r w:rsidRPr="00851033">
            <w:rPr>
              <w:rFonts w:ascii="Arial" w:hAnsi="Arial" w:cs="Arial"/>
              <w:b/>
              <w:i/>
              <w:color w:val="000000"/>
              <w:lang w:val="pt-BR"/>
            </w:rPr>
            <w:t>înmagazinare:</w:t>
          </w:r>
          <w:r>
            <w:rPr>
              <w:rFonts w:ascii="Arial" w:hAnsi="Arial" w:cs="Arial"/>
              <w:b/>
              <w:i/>
              <w:color w:val="000000"/>
              <w:lang w:val="pt-BR"/>
            </w:rPr>
            <w:t xml:space="preserve"> </w:t>
          </w:r>
          <w:r w:rsidRPr="00A95157">
            <w:rPr>
              <w:rFonts w:ascii="Arial" w:hAnsi="Arial" w:cs="Arial"/>
              <w:color w:val="000000"/>
              <w:lang w:val="pt-BR"/>
            </w:rPr>
            <w:t>Din căminul apometru, aflat</w:t>
          </w:r>
          <w:r>
            <w:rPr>
              <w:rFonts w:ascii="Arial" w:hAnsi="Arial" w:cs="Arial"/>
              <w:b/>
              <w:i/>
              <w:color w:val="000000"/>
              <w:lang w:val="pt-BR"/>
            </w:rPr>
            <w:t xml:space="preserve"> </w:t>
          </w:r>
          <w:r>
            <w:rPr>
              <w:rFonts w:ascii="Arial" w:hAnsi="Arial" w:cs="Arial"/>
              <w:color w:val="000000"/>
              <w:lang w:val="pt-BR"/>
            </w:rPr>
            <w:t>lângă branșament, apa este trimisă în incintă, la un rezervor de înmagazinare V = 150mc, prin intermediul unei conducte de aducțiune realizată din țeavă PEHD, PE 100, SDR 17, Pn 10, Ø 200mm, L = 291m.</w:t>
          </w:r>
        </w:p>
        <w:p w:rsidR="0036249D" w:rsidRDefault="000851D9" w:rsidP="0036249D">
          <w:pPr>
            <w:pStyle w:val="BodyTextIndent2"/>
            <w:tabs>
              <w:tab w:val="left" w:pos="0"/>
            </w:tabs>
            <w:ind w:left="0" w:firstLine="0"/>
            <w:rPr>
              <w:rFonts w:ascii="Arial" w:hAnsi="Arial" w:cs="Arial"/>
            </w:rPr>
          </w:pPr>
          <w:r w:rsidRPr="00851033">
            <w:rPr>
              <w:rFonts w:ascii="Arial" w:hAnsi="Arial" w:cs="Arial"/>
              <w:b/>
              <w:i/>
            </w:rPr>
            <w:t>Instalaţii de distribuţie:</w:t>
          </w:r>
          <w:r w:rsidR="0036249D">
            <w:rPr>
              <w:rFonts w:ascii="Arial" w:hAnsi="Arial" w:cs="Arial"/>
              <w:b/>
              <w:i/>
            </w:rPr>
            <w:t xml:space="preserve"> </w:t>
          </w:r>
          <w:r w:rsidR="0036249D">
            <w:rPr>
              <w:rFonts w:ascii="Arial" w:hAnsi="Arial" w:cs="Arial"/>
              <w:color w:val="000000"/>
              <w:lang w:val="pt-BR"/>
            </w:rPr>
            <w:t>Apa este distribuită în incintă prin intermediul unei rețele de distribuție realizată din țeavă PEHD Ø 50 ÷ 150 mm, Ltotal = 705m, după care urmează Ø 50 mm, L= 140m, Ø 100 mm, L = 295m, Ø 150 mm, L = 270m.</w:t>
          </w:r>
        </w:p>
        <w:p w:rsidR="000851D9" w:rsidRPr="00851033" w:rsidRDefault="0005543B" w:rsidP="0036249D">
          <w:pPr>
            <w:pStyle w:val="BodyTextIndent2"/>
            <w:tabs>
              <w:tab w:val="left" w:pos="284"/>
            </w:tabs>
            <w:ind w:left="0" w:firstLine="0"/>
            <w:rPr>
              <w:rFonts w:ascii="Arial" w:hAnsi="Arial" w:cs="Arial"/>
              <w:b/>
              <w:i/>
            </w:rPr>
          </w:pPr>
        </w:p>
      </w:sdtContent>
    </w:sdt>
    <w:sdt>
      <w:sdtPr>
        <w:rPr>
          <w:rFonts w:ascii="Arial" w:hAnsi="Arial" w:cs="Arial"/>
          <w:b/>
          <w:i/>
        </w:rPr>
        <w:alias w:val="Câmp editabil text"/>
        <w:tag w:val="CampEditabil"/>
        <w:id w:val="-1828670514"/>
        <w:placeholder>
          <w:docPart w:val="40C8F9A8B2A24D89B8931177C120E7A8"/>
        </w:placeholder>
      </w:sdtPr>
      <w:sdtContent>
        <w:p w:rsidR="000851D9" w:rsidRPr="00851033" w:rsidRDefault="000851D9" w:rsidP="000851D9">
          <w:pPr>
            <w:pStyle w:val="BodyTextIndent2"/>
            <w:tabs>
              <w:tab w:val="left" w:pos="284"/>
            </w:tabs>
            <w:rPr>
              <w:rFonts w:ascii="Arial" w:hAnsi="Arial" w:cs="Arial"/>
              <w:b/>
              <w:i/>
            </w:rPr>
          </w:pPr>
          <w:r w:rsidRPr="00851033">
            <w:rPr>
              <w:rFonts w:ascii="Arial" w:hAnsi="Arial" w:cs="Arial"/>
              <w:b/>
              <w:i/>
            </w:rPr>
            <w:t>Apa pentru stingerea incendiilor:</w:t>
          </w:r>
        </w:p>
        <w:p w:rsidR="000851D9" w:rsidRPr="00DC2122" w:rsidRDefault="000851D9" w:rsidP="00180808">
          <w:pPr>
            <w:pStyle w:val="BodyTextIndent2"/>
            <w:numPr>
              <w:ilvl w:val="0"/>
              <w:numId w:val="32"/>
            </w:numPr>
            <w:tabs>
              <w:tab w:val="left" w:pos="284"/>
            </w:tabs>
            <w:rPr>
              <w:rFonts w:ascii="Arial" w:hAnsi="Arial" w:cs="Arial"/>
            </w:rPr>
          </w:pPr>
          <w:r w:rsidRPr="00DC2122">
            <w:rPr>
              <w:rFonts w:ascii="Arial" w:hAnsi="Arial" w:cs="Arial"/>
            </w:rPr>
            <w:t>volum intangibil:</w:t>
          </w:r>
          <w:r w:rsidR="001A11A0">
            <w:rPr>
              <w:rFonts w:ascii="Arial" w:hAnsi="Arial" w:cs="Arial"/>
            </w:rPr>
            <w:t xml:space="preserve"> 500 </w:t>
          </w:r>
          <w:r w:rsidRPr="00DC2122">
            <w:rPr>
              <w:rFonts w:ascii="Arial" w:hAnsi="Arial" w:cs="Arial"/>
            </w:rPr>
            <w:t>mc;</w:t>
          </w:r>
        </w:p>
        <w:p w:rsidR="000851D9" w:rsidRPr="00DC2122" w:rsidRDefault="000851D9" w:rsidP="00180808">
          <w:pPr>
            <w:pStyle w:val="BodyTextIndent2"/>
            <w:numPr>
              <w:ilvl w:val="0"/>
              <w:numId w:val="32"/>
            </w:numPr>
            <w:tabs>
              <w:tab w:val="left" w:pos="284"/>
            </w:tabs>
            <w:rPr>
              <w:rFonts w:ascii="Arial" w:hAnsi="Arial" w:cs="Arial"/>
              <w:b/>
              <w:i/>
            </w:rPr>
          </w:pPr>
          <w:r w:rsidRPr="00DC2122">
            <w:rPr>
              <w:rFonts w:ascii="Arial" w:hAnsi="Arial" w:cs="Arial"/>
            </w:rPr>
            <w:t xml:space="preserve">necesarul total de apã de incendiu: </w:t>
          </w:r>
          <w:r w:rsidR="001A11A0">
            <w:rPr>
              <w:rFonts w:ascii="Arial" w:hAnsi="Arial" w:cs="Arial"/>
            </w:rPr>
            <w:t>5,8</w:t>
          </w:r>
          <w:r w:rsidRPr="00DC2122">
            <w:rPr>
              <w:rFonts w:ascii="Arial" w:hAnsi="Arial" w:cs="Arial"/>
            </w:rPr>
            <w:t xml:space="preserve"> l/s.</w:t>
          </w:r>
        </w:p>
      </w:sdtContent>
    </w:sdt>
    <w:p w:rsidR="000851D9" w:rsidRPr="00851033" w:rsidRDefault="0005543B" w:rsidP="000851D9">
      <w:pPr>
        <w:pStyle w:val="BodyTextIndent2"/>
        <w:tabs>
          <w:tab w:val="left" w:pos="284"/>
        </w:tabs>
        <w:rPr>
          <w:rFonts w:ascii="Arial" w:hAnsi="Arial" w:cs="Arial"/>
        </w:rPr>
      </w:pPr>
      <w:sdt>
        <w:sdtPr>
          <w:rPr>
            <w:rFonts w:ascii="Arial" w:hAnsi="Arial" w:cs="Arial"/>
            <w:b/>
          </w:rPr>
          <w:alias w:val="Câmp editabil text"/>
          <w:tag w:val="CampEditabil"/>
          <w:id w:val="-912088964"/>
          <w:placeholder>
            <w:docPart w:val="E761126946964033830B0B228627ED81"/>
          </w:placeholder>
        </w:sdtPr>
        <w:sdtContent>
          <w:r w:rsidR="000851D9" w:rsidRPr="00DE37E1">
            <w:rPr>
              <w:rFonts w:ascii="Arial" w:hAnsi="Arial" w:cs="Arial"/>
              <w:b/>
              <w:i/>
            </w:rPr>
            <w:t>Volume de apã asigurate din surse:</w:t>
          </w:r>
          <w:r w:rsidR="000851D9" w:rsidRPr="00DE37E1">
            <w:rPr>
              <w:rFonts w:ascii="Arial" w:hAnsi="Arial" w:cs="Arial"/>
              <w:b/>
            </w:rPr>
            <w:t xml:space="preserve"> </w:t>
          </w:r>
          <w:r w:rsidR="000851D9" w:rsidRPr="00DE37E1">
            <w:rPr>
              <w:rFonts w:ascii="Arial" w:hAnsi="Arial" w:cs="Arial"/>
            </w:rPr>
            <w:t xml:space="preserve">pentru alimentarea cu apă potabilă şi apă tehnologică a folosinţei: Q </w:t>
          </w:r>
          <w:r w:rsidR="000851D9" w:rsidRPr="00DE37E1">
            <w:rPr>
              <w:rFonts w:ascii="Arial" w:hAnsi="Arial" w:cs="Arial"/>
              <w:vertAlign w:val="subscript"/>
            </w:rPr>
            <w:t>zi maxim</w:t>
          </w:r>
          <w:r w:rsidR="000851D9" w:rsidRPr="00DE37E1">
            <w:rPr>
              <w:rFonts w:ascii="Arial" w:hAnsi="Arial" w:cs="Arial"/>
            </w:rPr>
            <w:t xml:space="preserve"> = </w:t>
          </w:r>
          <w:r w:rsidR="00EF4811" w:rsidRPr="00DE37E1">
            <w:rPr>
              <w:rFonts w:ascii="Arial" w:hAnsi="Arial" w:cs="Arial"/>
            </w:rPr>
            <w:t xml:space="preserve">622,371 mc/zi, </w:t>
          </w:r>
          <w:r w:rsidR="000851D9" w:rsidRPr="00DE37E1">
            <w:rPr>
              <w:rFonts w:ascii="Arial" w:hAnsi="Arial" w:cs="Arial"/>
            </w:rPr>
            <w:t xml:space="preserve">V </w:t>
          </w:r>
          <w:r w:rsidR="000851D9" w:rsidRPr="00DE37E1">
            <w:rPr>
              <w:rFonts w:ascii="Arial" w:hAnsi="Arial" w:cs="Arial"/>
              <w:vertAlign w:val="subscript"/>
            </w:rPr>
            <w:t>anual</w:t>
          </w:r>
          <w:r w:rsidR="000851D9" w:rsidRPr="00DE37E1">
            <w:rPr>
              <w:rFonts w:ascii="Arial" w:hAnsi="Arial" w:cs="Arial"/>
            </w:rPr>
            <w:t xml:space="preserve"> = </w:t>
          </w:r>
          <w:r w:rsidR="00EF4811" w:rsidRPr="00DE37E1">
            <w:rPr>
              <w:rFonts w:ascii="Arial" w:hAnsi="Arial" w:cs="Arial"/>
            </w:rPr>
            <w:t>198000</w:t>
          </w:r>
          <w:r w:rsidR="00DE37E1" w:rsidRPr="00DE37E1">
            <w:rPr>
              <w:rFonts w:ascii="Arial" w:hAnsi="Arial" w:cs="Arial"/>
            </w:rPr>
            <w:t>mc,</w:t>
          </w:r>
          <w:r w:rsidR="000851D9" w:rsidRPr="00DE37E1">
            <w:rPr>
              <w:rFonts w:ascii="Arial" w:hAnsi="Arial" w:cs="Arial"/>
            </w:rPr>
            <w:t xml:space="preserve"> Q </w:t>
          </w:r>
          <w:r w:rsidR="000851D9" w:rsidRPr="00DE37E1">
            <w:rPr>
              <w:rFonts w:ascii="Arial" w:hAnsi="Arial" w:cs="Arial"/>
              <w:vertAlign w:val="subscript"/>
            </w:rPr>
            <w:t>zi mediu</w:t>
          </w:r>
          <w:r w:rsidR="000851D9" w:rsidRPr="00DE37E1">
            <w:rPr>
              <w:rFonts w:ascii="Arial" w:hAnsi="Arial" w:cs="Arial"/>
            </w:rPr>
            <w:t xml:space="preserve"> = </w:t>
          </w:r>
          <w:r w:rsidR="00DE37E1" w:rsidRPr="00DE37E1">
            <w:rPr>
              <w:rFonts w:ascii="Arial" w:hAnsi="Arial" w:cs="Arial"/>
            </w:rPr>
            <w:t>541,192 mc/zi,</w:t>
          </w:r>
          <w:r w:rsidR="000851D9" w:rsidRPr="001A11A0">
            <w:rPr>
              <w:rFonts w:ascii="Arial" w:hAnsi="Arial" w:cs="Arial"/>
              <w:color w:val="FF0000"/>
            </w:rPr>
            <w:t xml:space="preserve"> V </w:t>
          </w:r>
          <w:r w:rsidR="000851D9" w:rsidRPr="001A11A0">
            <w:rPr>
              <w:rFonts w:ascii="Arial" w:hAnsi="Arial" w:cs="Arial"/>
              <w:color w:val="FF0000"/>
              <w:vertAlign w:val="subscript"/>
            </w:rPr>
            <w:t>anual</w:t>
          </w:r>
          <w:r w:rsidR="000851D9" w:rsidRPr="001A11A0">
            <w:rPr>
              <w:rFonts w:ascii="Arial" w:hAnsi="Arial" w:cs="Arial"/>
              <w:color w:val="FF0000"/>
            </w:rPr>
            <w:t xml:space="preserve"> = …................</w:t>
          </w:r>
          <w:r w:rsidR="000851D9" w:rsidRPr="00851033">
            <w:rPr>
              <w:rFonts w:ascii="Arial" w:hAnsi="Arial" w:cs="Arial"/>
            </w:rPr>
            <w:t xml:space="preserve">  </w:t>
          </w:r>
        </w:sdtContent>
      </w:sdt>
      <w:r w:rsidR="000851D9" w:rsidRPr="00851033">
        <w:rPr>
          <w:rFonts w:ascii="Arial" w:hAnsi="Arial" w:cs="Arial"/>
          <w:b/>
        </w:rPr>
        <w:t xml:space="preserve"> </w:t>
      </w:r>
    </w:p>
    <w:sdt>
      <w:sdtPr>
        <w:rPr>
          <w:rFonts w:ascii="Arial" w:hAnsi="Arial" w:cs="Arial"/>
          <w:i/>
          <w:sz w:val="22"/>
          <w:szCs w:val="22"/>
        </w:rPr>
        <w:alias w:val="Câmp editabil text"/>
        <w:tag w:val="CampEditabil"/>
        <w:id w:val="-1562708145"/>
        <w:placeholder>
          <w:docPart w:val="5CEDC660FA654D32A1BAD79831D200D9"/>
        </w:placeholder>
      </w:sdtPr>
      <w:sdtContent>
        <w:p w:rsidR="000851D9" w:rsidRPr="00350B3C" w:rsidRDefault="000851D9" w:rsidP="000851D9">
          <w:pPr>
            <w:pStyle w:val="BodyTextIndent2"/>
            <w:tabs>
              <w:tab w:val="left" w:pos="284"/>
            </w:tabs>
            <w:ind w:firstLine="0"/>
            <w:rPr>
              <w:rFonts w:ascii="Arial" w:hAnsi="Arial" w:cs="Arial"/>
              <w:b/>
              <w:sz w:val="22"/>
              <w:szCs w:val="22"/>
            </w:rPr>
          </w:pPr>
          <w:r w:rsidRPr="00350B3C">
            <w:rPr>
              <w:rFonts w:ascii="Arial" w:hAnsi="Arial" w:cs="Arial"/>
              <w:b/>
              <w:sz w:val="22"/>
              <w:szCs w:val="22"/>
            </w:rPr>
            <w:t>Modul de folosire a apei:</w:t>
          </w:r>
        </w:p>
        <w:p w:rsidR="000851D9" w:rsidRPr="00350B3C" w:rsidRDefault="000851D9" w:rsidP="00350B3C">
          <w:pPr>
            <w:pStyle w:val="BodyTextIndent2"/>
            <w:tabs>
              <w:tab w:val="left" w:pos="284"/>
              <w:tab w:val="num" w:pos="900"/>
            </w:tabs>
            <w:ind w:left="720" w:firstLine="0"/>
            <w:jc w:val="left"/>
            <w:rPr>
              <w:rFonts w:ascii="Arial" w:hAnsi="Arial" w:cs="Arial"/>
              <w:i/>
              <w:sz w:val="22"/>
              <w:szCs w:val="22"/>
            </w:rPr>
          </w:pPr>
          <w:r w:rsidRPr="00350B3C">
            <w:rPr>
              <w:rFonts w:ascii="Arial" w:hAnsi="Arial" w:cs="Arial"/>
              <w:i/>
              <w:sz w:val="22"/>
              <w:szCs w:val="22"/>
            </w:rPr>
            <w:t>Necesarul total de ape:</w:t>
          </w:r>
        </w:p>
        <w:p w:rsidR="000851D9" w:rsidRPr="00350B3C" w:rsidRDefault="000851D9" w:rsidP="000851D9">
          <w:pPr>
            <w:pStyle w:val="BodyTextIndent2"/>
            <w:tabs>
              <w:tab w:val="left" w:pos="284"/>
            </w:tabs>
            <w:jc w:val="left"/>
            <w:rPr>
              <w:rFonts w:ascii="Arial" w:hAnsi="Arial" w:cs="Arial"/>
              <w:i/>
              <w:sz w:val="22"/>
              <w:szCs w:val="22"/>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51"/>
            <w:gridCol w:w="3531"/>
          </w:tblGrid>
          <w:tr w:rsidR="000851D9" w:rsidRPr="00350B3C" w:rsidTr="005D62E0">
            <w:trPr>
              <w:jc w:val="center"/>
            </w:trPr>
            <w:tc>
              <w:tcPr>
                <w:tcW w:w="3081" w:type="dxa"/>
                <w:shd w:val="clear" w:color="auto" w:fill="E0E0E0"/>
                <w:vAlign w:val="center"/>
              </w:tcPr>
              <w:p w:rsidR="000851D9" w:rsidRPr="00350B3C" w:rsidRDefault="000851D9" w:rsidP="005D62E0">
                <w:pPr>
                  <w:pStyle w:val="BodyTextIndent2"/>
                  <w:tabs>
                    <w:tab w:val="left" w:pos="284"/>
                  </w:tabs>
                  <w:ind w:firstLine="0"/>
                  <w:jc w:val="center"/>
                  <w:rPr>
                    <w:rFonts w:ascii="Arial" w:hAnsi="Arial" w:cs="Arial"/>
                    <w:b/>
                    <w:sz w:val="22"/>
                    <w:szCs w:val="22"/>
                  </w:rPr>
                </w:pPr>
                <w:r w:rsidRPr="00350B3C">
                  <w:rPr>
                    <w:rFonts w:ascii="Arial" w:hAnsi="Arial" w:cs="Arial"/>
                    <w:b/>
                    <w:sz w:val="22"/>
                    <w:szCs w:val="22"/>
                  </w:rPr>
                  <w:t>Tip apă</w:t>
                </w:r>
              </w:p>
            </w:tc>
            <w:tc>
              <w:tcPr>
                <w:tcW w:w="3151" w:type="dxa"/>
                <w:shd w:val="clear" w:color="auto" w:fill="E0E0E0"/>
                <w:vAlign w:val="center"/>
              </w:tcPr>
              <w:p w:rsidR="000851D9" w:rsidRPr="00350B3C" w:rsidRDefault="000851D9" w:rsidP="005D62E0">
                <w:pPr>
                  <w:pStyle w:val="BodyTextIndent2"/>
                  <w:tabs>
                    <w:tab w:val="left" w:pos="284"/>
                  </w:tabs>
                  <w:ind w:firstLine="0"/>
                  <w:jc w:val="center"/>
                  <w:rPr>
                    <w:rFonts w:ascii="Arial" w:hAnsi="Arial" w:cs="Arial"/>
                    <w:b/>
                    <w:sz w:val="22"/>
                    <w:szCs w:val="22"/>
                  </w:rPr>
                </w:pPr>
                <w:r w:rsidRPr="00350B3C">
                  <w:rPr>
                    <w:rFonts w:ascii="Arial" w:hAnsi="Arial" w:cs="Arial"/>
                    <w:b/>
                    <w:sz w:val="22"/>
                    <w:szCs w:val="22"/>
                  </w:rPr>
                  <w:t>Debit necesar zilnic maxim</w:t>
                </w:r>
              </w:p>
              <w:p w:rsidR="000851D9" w:rsidRPr="00350B3C" w:rsidRDefault="000851D9"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(m</w:t>
                </w:r>
                <w:r w:rsidRPr="00350B3C">
                  <w:rPr>
                    <w:rFonts w:ascii="Arial" w:hAnsi="Arial" w:cs="Arial"/>
                    <w:b/>
                    <w:sz w:val="22"/>
                    <w:szCs w:val="22"/>
                    <w:vertAlign w:val="superscript"/>
                  </w:rPr>
                  <w:t>3</w:t>
                </w:r>
                <w:r w:rsidRPr="00350B3C">
                  <w:rPr>
                    <w:rFonts w:ascii="Arial" w:hAnsi="Arial" w:cs="Arial"/>
                    <w:b/>
                    <w:sz w:val="22"/>
                    <w:szCs w:val="22"/>
                  </w:rPr>
                  <w:t>/zi)</w:t>
                </w:r>
              </w:p>
            </w:tc>
            <w:tc>
              <w:tcPr>
                <w:tcW w:w="3531" w:type="dxa"/>
                <w:shd w:val="clear" w:color="auto" w:fill="E0E0E0"/>
                <w:vAlign w:val="center"/>
              </w:tcPr>
              <w:p w:rsidR="000851D9" w:rsidRPr="00350B3C" w:rsidRDefault="000851D9"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Debit necesar zilnic mediu</w:t>
                </w:r>
              </w:p>
              <w:p w:rsidR="000851D9" w:rsidRPr="00350B3C" w:rsidRDefault="000851D9"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(m</w:t>
                </w:r>
                <w:r w:rsidRPr="00350B3C">
                  <w:rPr>
                    <w:rFonts w:ascii="Arial" w:hAnsi="Arial" w:cs="Arial"/>
                    <w:b/>
                    <w:sz w:val="22"/>
                    <w:szCs w:val="22"/>
                    <w:vertAlign w:val="superscript"/>
                  </w:rPr>
                  <w:t>3</w:t>
                </w:r>
                <w:r w:rsidRPr="00350B3C">
                  <w:rPr>
                    <w:rFonts w:ascii="Arial" w:hAnsi="Arial" w:cs="Arial"/>
                    <w:b/>
                    <w:sz w:val="22"/>
                    <w:szCs w:val="22"/>
                  </w:rPr>
                  <w:t>/zi)</w:t>
                </w:r>
              </w:p>
            </w:tc>
          </w:tr>
          <w:tr w:rsidR="000851D9" w:rsidRPr="00350B3C" w:rsidTr="005D62E0">
            <w:trPr>
              <w:jc w:val="center"/>
            </w:trPr>
            <w:tc>
              <w:tcPr>
                <w:tcW w:w="3081" w:type="dxa"/>
                <w:vAlign w:val="center"/>
              </w:tcPr>
              <w:p w:rsidR="000851D9" w:rsidRPr="00350B3C" w:rsidRDefault="000851D9" w:rsidP="005D62E0">
                <w:pPr>
                  <w:pStyle w:val="BodyTextIndent2"/>
                  <w:tabs>
                    <w:tab w:val="left" w:pos="284"/>
                  </w:tabs>
                  <w:ind w:firstLine="0"/>
                  <w:jc w:val="center"/>
                  <w:rPr>
                    <w:rFonts w:ascii="Arial" w:hAnsi="Arial" w:cs="Arial"/>
                    <w:b/>
                    <w:sz w:val="22"/>
                    <w:szCs w:val="22"/>
                  </w:rPr>
                </w:pPr>
                <w:r w:rsidRPr="00350B3C">
                  <w:rPr>
                    <w:rFonts w:ascii="Arial" w:hAnsi="Arial" w:cs="Arial"/>
                    <w:b/>
                    <w:caps/>
                    <w:sz w:val="22"/>
                    <w:szCs w:val="22"/>
                  </w:rPr>
                  <w:t>a</w:t>
                </w:r>
                <w:r w:rsidRPr="00350B3C">
                  <w:rPr>
                    <w:rFonts w:ascii="Arial" w:hAnsi="Arial" w:cs="Arial"/>
                    <w:b/>
                    <w:sz w:val="22"/>
                    <w:szCs w:val="22"/>
                  </w:rPr>
                  <w:t>pă potabilă</w:t>
                </w:r>
              </w:p>
            </w:tc>
            <w:tc>
              <w:tcPr>
                <w:tcW w:w="3151" w:type="dxa"/>
                <w:vAlign w:val="center"/>
              </w:tcPr>
              <w:p w:rsidR="000851D9" w:rsidRPr="00350B3C" w:rsidRDefault="001A11A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4,313</w:t>
                </w:r>
              </w:p>
            </w:tc>
            <w:tc>
              <w:tcPr>
                <w:tcW w:w="3531" w:type="dxa"/>
                <w:vAlign w:val="center"/>
              </w:tcPr>
              <w:p w:rsidR="000851D9" w:rsidRPr="00350B3C" w:rsidRDefault="001A11A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3,750</w:t>
                </w:r>
              </w:p>
            </w:tc>
          </w:tr>
          <w:tr w:rsidR="000851D9" w:rsidRPr="00350B3C" w:rsidTr="005D62E0">
            <w:trPr>
              <w:jc w:val="center"/>
            </w:trPr>
            <w:tc>
              <w:tcPr>
                <w:tcW w:w="3081" w:type="dxa"/>
                <w:vAlign w:val="center"/>
              </w:tcPr>
              <w:p w:rsidR="000851D9" w:rsidRPr="00350B3C" w:rsidRDefault="000851D9" w:rsidP="005D62E0">
                <w:pPr>
                  <w:pStyle w:val="BodyTextIndent2"/>
                  <w:tabs>
                    <w:tab w:val="left" w:pos="284"/>
                  </w:tabs>
                  <w:ind w:firstLine="0"/>
                  <w:jc w:val="center"/>
                  <w:rPr>
                    <w:rFonts w:ascii="Arial" w:hAnsi="Arial" w:cs="Arial"/>
                    <w:b/>
                    <w:sz w:val="22"/>
                    <w:szCs w:val="22"/>
                    <w:lang w:val="it-IT"/>
                  </w:rPr>
                </w:pPr>
                <w:r w:rsidRPr="00350B3C">
                  <w:rPr>
                    <w:rFonts w:ascii="Arial" w:hAnsi="Arial" w:cs="Arial"/>
                    <w:b/>
                    <w:sz w:val="22"/>
                    <w:szCs w:val="22"/>
                    <w:lang w:val="it-IT"/>
                  </w:rPr>
                  <w:t>Apa necesară preparării apei calde menajere</w:t>
                </w:r>
              </w:p>
            </w:tc>
            <w:tc>
              <w:tcPr>
                <w:tcW w:w="3151" w:type="dxa"/>
                <w:vAlign w:val="center"/>
              </w:tcPr>
              <w:p w:rsidR="000851D9" w:rsidRPr="00350B3C" w:rsidRDefault="005D62E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0</w:t>
                </w:r>
              </w:p>
            </w:tc>
            <w:tc>
              <w:tcPr>
                <w:tcW w:w="3531" w:type="dxa"/>
                <w:vAlign w:val="center"/>
              </w:tcPr>
              <w:p w:rsidR="000851D9" w:rsidRPr="00350B3C" w:rsidRDefault="005D62E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0</w:t>
                </w:r>
              </w:p>
            </w:tc>
          </w:tr>
          <w:tr w:rsidR="000851D9" w:rsidRPr="00350B3C" w:rsidTr="005D62E0">
            <w:trPr>
              <w:jc w:val="center"/>
            </w:trPr>
            <w:tc>
              <w:tcPr>
                <w:tcW w:w="3081" w:type="dxa"/>
                <w:vAlign w:val="center"/>
              </w:tcPr>
              <w:p w:rsidR="000851D9" w:rsidRPr="00350B3C" w:rsidRDefault="000851D9" w:rsidP="005D62E0">
                <w:pPr>
                  <w:pStyle w:val="BodyTextIndent2"/>
                  <w:tabs>
                    <w:tab w:val="left" w:pos="284"/>
                  </w:tabs>
                  <w:ind w:firstLine="0"/>
                  <w:jc w:val="center"/>
                  <w:rPr>
                    <w:rFonts w:ascii="Arial" w:hAnsi="Arial" w:cs="Arial"/>
                    <w:b/>
                    <w:sz w:val="22"/>
                    <w:szCs w:val="22"/>
                  </w:rPr>
                </w:pPr>
                <w:r w:rsidRPr="00350B3C">
                  <w:rPr>
                    <w:rFonts w:ascii="Arial" w:hAnsi="Arial" w:cs="Arial"/>
                    <w:b/>
                    <w:sz w:val="22"/>
                    <w:szCs w:val="22"/>
                  </w:rPr>
                  <w:t>Apă tehnologică</w:t>
                </w:r>
              </w:p>
            </w:tc>
            <w:tc>
              <w:tcPr>
                <w:tcW w:w="3151" w:type="dxa"/>
                <w:vAlign w:val="center"/>
              </w:tcPr>
              <w:p w:rsidR="000851D9" w:rsidRPr="00350B3C" w:rsidRDefault="001A11A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2597,568</w:t>
                </w:r>
              </w:p>
            </w:tc>
            <w:tc>
              <w:tcPr>
                <w:tcW w:w="3531" w:type="dxa"/>
                <w:vAlign w:val="center"/>
              </w:tcPr>
              <w:p w:rsidR="000851D9" w:rsidRPr="00350B3C" w:rsidRDefault="001A11A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2258,755</w:t>
                </w:r>
              </w:p>
            </w:tc>
          </w:tr>
          <w:tr w:rsidR="000851D9" w:rsidRPr="00350B3C" w:rsidTr="005D62E0">
            <w:trPr>
              <w:jc w:val="center"/>
            </w:trPr>
            <w:tc>
              <w:tcPr>
                <w:tcW w:w="3081" w:type="dxa"/>
                <w:vAlign w:val="center"/>
              </w:tcPr>
              <w:p w:rsidR="000851D9" w:rsidRPr="00350B3C" w:rsidRDefault="000851D9"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Total</w:t>
                </w:r>
              </w:p>
            </w:tc>
            <w:tc>
              <w:tcPr>
                <w:tcW w:w="3151" w:type="dxa"/>
                <w:vAlign w:val="center"/>
              </w:tcPr>
              <w:p w:rsidR="000851D9" w:rsidRPr="00350B3C" w:rsidRDefault="005D62E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2601,881</w:t>
                </w:r>
              </w:p>
            </w:tc>
            <w:tc>
              <w:tcPr>
                <w:tcW w:w="3531" w:type="dxa"/>
                <w:vAlign w:val="center"/>
              </w:tcPr>
              <w:p w:rsidR="000851D9" w:rsidRPr="00350B3C" w:rsidRDefault="005D62E0"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2262,505</w:t>
                </w:r>
              </w:p>
            </w:tc>
          </w:tr>
          <w:tr w:rsidR="000851D9" w:rsidRPr="00350B3C" w:rsidTr="005D62E0">
            <w:trPr>
              <w:jc w:val="center"/>
            </w:trPr>
            <w:tc>
              <w:tcPr>
                <w:tcW w:w="3081" w:type="dxa"/>
                <w:vAlign w:val="center"/>
              </w:tcPr>
              <w:p w:rsidR="000851D9" w:rsidRPr="00350B3C" w:rsidRDefault="000851D9" w:rsidP="005D62E0">
                <w:pPr>
                  <w:pStyle w:val="BodyTextIndent2"/>
                  <w:tabs>
                    <w:tab w:val="left" w:pos="284"/>
                  </w:tabs>
                  <w:jc w:val="center"/>
                  <w:rPr>
                    <w:rFonts w:ascii="Arial" w:hAnsi="Arial" w:cs="Arial"/>
                    <w:b/>
                    <w:sz w:val="22"/>
                    <w:szCs w:val="22"/>
                  </w:rPr>
                </w:pPr>
                <w:r w:rsidRPr="00350B3C">
                  <w:rPr>
                    <w:rFonts w:ascii="Arial" w:hAnsi="Arial" w:cs="Arial"/>
                    <w:b/>
                    <w:sz w:val="22"/>
                    <w:szCs w:val="22"/>
                  </w:rPr>
                  <w:t>Data Revizuirii</w:t>
                </w:r>
              </w:p>
            </w:tc>
            <w:tc>
              <w:tcPr>
                <w:tcW w:w="3151" w:type="dxa"/>
                <w:vAlign w:val="center"/>
              </w:tcPr>
              <w:p w:rsidR="000851D9" w:rsidRPr="00350B3C" w:rsidRDefault="000851D9" w:rsidP="005D62E0">
                <w:pPr>
                  <w:pStyle w:val="BodyTextIndent2"/>
                  <w:tabs>
                    <w:tab w:val="left" w:pos="284"/>
                  </w:tabs>
                  <w:jc w:val="center"/>
                  <w:rPr>
                    <w:rFonts w:ascii="Arial" w:hAnsi="Arial" w:cs="Arial"/>
                    <w:b/>
                    <w:sz w:val="22"/>
                    <w:szCs w:val="22"/>
                  </w:rPr>
                </w:pPr>
              </w:p>
            </w:tc>
            <w:tc>
              <w:tcPr>
                <w:tcW w:w="3531" w:type="dxa"/>
                <w:vAlign w:val="center"/>
              </w:tcPr>
              <w:p w:rsidR="000851D9" w:rsidRPr="00350B3C" w:rsidRDefault="000851D9" w:rsidP="005D62E0">
                <w:pPr>
                  <w:pStyle w:val="BodyTextIndent2"/>
                  <w:tabs>
                    <w:tab w:val="left" w:pos="284"/>
                  </w:tabs>
                  <w:jc w:val="center"/>
                  <w:rPr>
                    <w:rFonts w:ascii="Arial" w:hAnsi="Arial" w:cs="Arial"/>
                    <w:b/>
                    <w:sz w:val="22"/>
                    <w:szCs w:val="22"/>
                  </w:rPr>
                </w:pPr>
              </w:p>
            </w:tc>
          </w:tr>
        </w:tbl>
        <w:p w:rsidR="00D77DFD" w:rsidRPr="00350B3C" w:rsidRDefault="00D77DFD" w:rsidP="00D77DFD">
          <w:pPr>
            <w:pStyle w:val="BodyTextIndent2"/>
            <w:tabs>
              <w:tab w:val="left" w:pos="284"/>
            </w:tabs>
            <w:spacing w:line="360" w:lineRule="auto"/>
            <w:ind w:left="720" w:firstLine="0"/>
            <w:jc w:val="left"/>
            <w:rPr>
              <w:rFonts w:ascii="Arial" w:hAnsi="Arial" w:cs="Arial"/>
              <w:i/>
              <w:sz w:val="22"/>
              <w:szCs w:val="22"/>
            </w:rPr>
          </w:pPr>
        </w:p>
        <w:p w:rsidR="000851D9" w:rsidRPr="00350B3C" w:rsidRDefault="000851D9" w:rsidP="00350B3C">
          <w:pPr>
            <w:pStyle w:val="BodyTextIndent2"/>
            <w:tabs>
              <w:tab w:val="left" w:pos="284"/>
            </w:tabs>
            <w:spacing w:line="360" w:lineRule="auto"/>
            <w:ind w:left="720" w:firstLine="0"/>
            <w:jc w:val="left"/>
            <w:rPr>
              <w:rFonts w:ascii="Arial" w:hAnsi="Arial" w:cs="Arial"/>
              <w:i/>
              <w:sz w:val="22"/>
              <w:szCs w:val="22"/>
            </w:rPr>
          </w:pPr>
          <w:r w:rsidRPr="00350B3C">
            <w:rPr>
              <w:rFonts w:ascii="Arial" w:eastAsia="Calibri" w:hAnsi="Arial" w:cs="Arial"/>
              <w:i/>
              <w:sz w:val="22"/>
              <w:szCs w:val="22"/>
              <w:lang w:val="fr-FR"/>
            </w:rPr>
            <w:t>Cerin</w:t>
          </w:r>
          <w:r w:rsidRPr="00350B3C">
            <w:rPr>
              <w:rFonts w:ascii="Arial" w:eastAsia="Calibri" w:hAnsi="Arial" w:cs="Arial"/>
              <w:i/>
              <w:sz w:val="22"/>
              <w:szCs w:val="22"/>
              <w:lang w:val="ro-RO"/>
            </w:rPr>
            <w:t>ţa totală de apă din surse:</w:t>
          </w:r>
        </w:p>
      </w:sdtContent>
    </w:sdt>
    <w:sdt>
      <w:sdtPr>
        <w:rPr>
          <w:rFonts w:ascii="Arial" w:hAnsi="Arial" w:cs="Arial"/>
          <w:i/>
          <w:sz w:val="20"/>
          <w:szCs w:val="20"/>
          <w:lang w:val="fr-FR"/>
        </w:rPr>
        <w:alias w:val="Câmp editabil text"/>
        <w:tag w:val="CampEditabil"/>
        <w:id w:val="1525371751"/>
        <w:placeholder>
          <w:docPart w:val="7B482BB4636B44708B9D3CB90EAF1BAE"/>
        </w:placeholder>
      </w:sdt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3184"/>
          </w:tblGrid>
          <w:tr w:rsidR="000851D9" w:rsidRPr="00851033" w:rsidTr="000851D9">
            <w:trPr>
              <w:jc w:val="center"/>
            </w:trPr>
            <w:tc>
              <w:tcPr>
                <w:tcW w:w="3182" w:type="dxa"/>
                <w:shd w:val="clear" w:color="auto" w:fill="E0E0E0"/>
                <w:vAlign w:val="center"/>
              </w:tcPr>
              <w:p w:rsidR="000851D9" w:rsidRPr="00851033" w:rsidRDefault="000851D9" w:rsidP="000851D9">
                <w:pPr>
                  <w:pStyle w:val="BodyTextIndent2"/>
                  <w:tabs>
                    <w:tab w:val="left" w:pos="284"/>
                  </w:tabs>
                  <w:jc w:val="center"/>
                  <w:rPr>
                    <w:rFonts w:ascii="Arial" w:hAnsi="Arial" w:cs="Arial"/>
                    <w:b/>
                    <w:sz w:val="20"/>
                    <w:szCs w:val="20"/>
                  </w:rPr>
                </w:pPr>
                <w:r w:rsidRPr="00851033">
                  <w:rPr>
                    <w:rFonts w:ascii="Arial" w:hAnsi="Arial" w:cs="Arial"/>
                    <w:b/>
                    <w:sz w:val="20"/>
                    <w:szCs w:val="20"/>
                  </w:rPr>
                  <w:t>Apa asigurată din surse</w:t>
                </w:r>
              </w:p>
            </w:tc>
            <w:tc>
              <w:tcPr>
                <w:tcW w:w="3183" w:type="dxa"/>
                <w:shd w:val="clear" w:color="auto" w:fill="E0E0E0"/>
                <w:vAlign w:val="center"/>
              </w:tcPr>
              <w:p w:rsidR="000851D9" w:rsidRPr="00851033" w:rsidRDefault="000851D9" w:rsidP="000851D9">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maxim</w:t>
                </w:r>
              </w:p>
              <w:p w:rsidR="000851D9" w:rsidRPr="00851033" w:rsidRDefault="000851D9" w:rsidP="000851D9">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c>
              <w:tcPr>
                <w:tcW w:w="3184" w:type="dxa"/>
                <w:shd w:val="clear" w:color="auto" w:fill="E0E0E0"/>
                <w:vAlign w:val="center"/>
              </w:tcPr>
              <w:p w:rsidR="000851D9" w:rsidRPr="00851033" w:rsidRDefault="000851D9" w:rsidP="000851D9">
                <w:pPr>
                  <w:pStyle w:val="BodyTextIndent2"/>
                  <w:tabs>
                    <w:tab w:val="left" w:pos="284"/>
                  </w:tabs>
                  <w:ind w:firstLine="0"/>
                  <w:jc w:val="center"/>
                  <w:rPr>
                    <w:rFonts w:ascii="Arial" w:hAnsi="Arial" w:cs="Arial"/>
                    <w:b/>
                    <w:sz w:val="20"/>
                    <w:szCs w:val="20"/>
                  </w:rPr>
                </w:pPr>
                <w:r w:rsidRPr="00851033">
                  <w:rPr>
                    <w:rFonts w:ascii="Arial" w:hAnsi="Arial" w:cs="Arial"/>
                    <w:b/>
                    <w:sz w:val="20"/>
                    <w:szCs w:val="20"/>
                  </w:rPr>
                  <w:t>Debit necesar zilnic mediu</w:t>
                </w:r>
              </w:p>
              <w:p w:rsidR="000851D9" w:rsidRPr="00851033" w:rsidRDefault="000851D9" w:rsidP="000851D9">
                <w:pPr>
                  <w:pStyle w:val="BodyTextIndent2"/>
                  <w:tabs>
                    <w:tab w:val="left" w:pos="284"/>
                  </w:tabs>
                  <w:jc w:val="center"/>
                  <w:rPr>
                    <w:rFonts w:ascii="Arial" w:hAnsi="Arial" w:cs="Arial"/>
                    <w:b/>
                    <w:sz w:val="20"/>
                    <w:szCs w:val="20"/>
                  </w:rPr>
                </w:pPr>
                <w:r w:rsidRPr="00851033">
                  <w:rPr>
                    <w:rFonts w:ascii="Arial" w:hAnsi="Arial" w:cs="Arial"/>
                    <w:b/>
                    <w:sz w:val="20"/>
                    <w:szCs w:val="20"/>
                  </w:rPr>
                  <w:t>(m</w:t>
                </w:r>
                <w:r w:rsidRPr="00851033">
                  <w:rPr>
                    <w:rFonts w:ascii="Arial" w:hAnsi="Arial" w:cs="Arial"/>
                    <w:b/>
                    <w:sz w:val="20"/>
                    <w:szCs w:val="20"/>
                    <w:vertAlign w:val="superscript"/>
                  </w:rPr>
                  <w:t>3</w:t>
                </w:r>
                <w:r w:rsidRPr="00851033">
                  <w:rPr>
                    <w:rFonts w:ascii="Arial" w:hAnsi="Arial" w:cs="Arial"/>
                    <w:b/>
                    <w:sz w:val="20"/>
                    <w:szCs w:val="20"/>
                  </w:rPr>
                  <w:t>/zi)</w:t>
                </w:r>
              </w:p>
            </w:tc>
          </w:tr>
          <w:tr w:rsidR="000851D9" w:rsidRPr="00851033" w:rsidTr="000851D9">
            <w:trPr>
              <w:jc w:val="center"/>
            </w:trPr>
            <w:tc>
              <w:tcPr>
                <w:tcW w:w="3182" w:type="dxa"/>
              </w:tcPr>
              <w:p w:rsidR="000851D9" w:rsidRPr="00851033" w:rsidRDefault="000851D9" w:rsidP="000851D9">
                <w:pPr>
                  <w:pStyle w:val="BodyTextIndent2"/>
                  <w:tabs>
                    <w:tab w:val="left" w:pos="284"/>
                  </w:tabs>
                  <w:rPr>
                    <w:rFonts w:ascii="Arial" w:hAnsi="Arial" w:cs="Arial"/>
                    <w:b/>
                    <w:sz w:val="20"/>
                    <w:szCs w:val="20"/>
                  </w:rPr>
                </w:pPr>
                <w:r w:rsidRPr="00851033">
                  <w:rPr>
                    <w:rFonts w:ascii="Arial" w:hAnsi="Arial" w:cs="Arial"/>
                    <w:b/>
                    <w:caps/>
                    <w:sz w:val="20"/>
                    <w:szCs w:val="20"/>
                  </w:rPr>
                  <w:t>a</w:t>
                </w:r>
                <w:r w:rsidRPr="00851033">
                  <w:rPr>
                    <w:rFonts w:ascii="Arial" w:hAnsi="Arial" w:cs="Arial"/>
                    <w:b/>
                    <w:sz w:val="20"/>
                    <w:szCs w:val="20"/>
                  </w:rPr>
                  <w:t>pă potabilă</w:t>
                </w:r>
              </w:p>
            </w:tc>
            <w:tc>
              <w:tcPr>
                <w:tcW w:w="3183" w:type="dxa"/>
              </w:tcPr>
              <w:p w:rsidR="000851D9" w:rsidRPr="00851033" w:rsidRDefault="005D62E0" w:rsidP="000851D9">
                <w:pPr>
                  <w:pStyle w:val="BodyTextIndent2"/>
                  <w:tabs>
                    <w:tab w:val="left" w:pos="284"/>
                  </w:tabs>
                  <w:rPr>
                    <w:rFonts w:ascii="Arial" w:hAnsi="Arial" w:cs="Arial"/>
                    <w:b/>
                    <w:sz w:val="20"/>
                    <w:szCs w:val="20"/>
                  </w:rPr>
                </w:pPr>
                <w:r>
                  <w:rPr>
                    <w:rFonts w:ascii="Arial" w:hAnsi="Arial" w:cs="Arial"/>
                    <w:b/>
                    <w:sz w:val="20"/>
                    <w:szCs w:val="20"/>
                  </w:rPr>
                  <w:t>5,218</w:t>
                </w:r>
              </w:p>
            </w:tc>
            <w:tc>
              <w:tcPr>
                <w:tcW w:w="3184" w:type="dxa"/>
              </w:tcPr>
              <w:p w:rsidR="000851D9" w:rsidRPr="00851033" w:rsidRDefault="005D62E0" w:rsidP="000851D9">
                <w:pPr>
                  <w:pStyle w:val="BodyTextIndent2"/>
                  <w:tabs>
                    <w:tab w:val="left" w:pos="284"/>
                  </w:tabs>
                  <w:rPr>
                    <w:rFonts w:ascii="Arial" w:hAnsi="Arial" w:cs="Arial"/>
                    <w:b/>
                    <w:sz w:val="20"/>
                    <w:szCs w:val="20"/>
                  </w:rPr>
                </w:pPr>
                <w:r>
                  <w:rPr>
                    <w:rFonts w:ascii="Arial" w:hAnsi="Arial" w:cs="Arial"/>
                    <w:b/>
                    <w:sz w:val="20"/>
                    <w:szCs w:val="20"/>
                  </w:rPr>
                  <w:t>4,538</w:t>
                </w:r>
              </w:p>
            </w:tc>
          </w:tr>
          <w:tr w:rsidR="000851D9" w:rsidRPr="00851033" w:rsidTr="000851D9">
            <w:trPr>
              <w:jc w:val="center"/>
            </w:trPr>
            <w:tc>
              <w:tcPr>
                <w:tcW w:w="3182" w:type="dxa"/>
              </w:tcPr>
              <w:p w:rsidR="000851D9" w:rsidRPr="00851033" w:rsidRDefault="000851D9" w:rsidP="000851D9">
                <w:pPr>
                  <w:pStyle w:val="BodyTextIndent2"/>
                  <w:tabs>
                    <w:tab w:val="left" w:pos="284"/>
                  </w:tabs>
                  <w:rPr>
                    <w:rFonts w:ascii="Arial" w:hAnsi="Arial" w:cs="Arial"/>
                    <w:b/>
                    <w:sz w:val="20"/>
                    <w:szCs w:val="20"/>
                  </w:rPr>
                </w:pPr>
                <w:r w:rsidRPr="00851033">
                  <w:rPr>
                    <w:rFonts w:ascii="Arial" w:hAnsi="Arial" w:cs="Arial"/>
                    <w:b/>
                    <w:sz w:val="20"/>
                    <w:szCs w:val="20"/>
                  </w:rPr>
                  <w:t>Apă tehnologică</w:t>
                </w:r>
              </w:p>
            </w:tc>
            <w:tc>
              <w:tcPr>
                <w:tcW w:w="3183" w:type="dxa"/>
              </w:tcPr>
              <w:p w:rsidR="000851D9" w:rsidRPr="00851033" w:rsidRDefault="005D62E0" w:rsidP="000851D9">
                <w:pPr>
                  <w:pStyle w:val="BodyTextIndent2"/>
                  <w:tabs>
                    <w:tab w:val="left" w:pos="284"/>
                  </w:tabs>
                  <w:rPr>
                    <w:rFonts w:ascii="Arial" w:hAnsi="Arial" w:cs="Arial"/>
                    <w:b/>
                    <w:sz w:val="20"/>
                    <w:szCs w:val="20"/>
                  </w:rPr>
                </w:pPr>
                <w:r>
                  <w:rPr>
                    <w:rFonts w:ascii="Arial" w:hAnsi="Arial" w:cs="Arial"/>
                    <w:b/>
                    <w:sz w:val="20"/>
                    <w:szCs w:val="20"/>
                  </w:rPr>
                  <w:t>617,152</w:t>
                </w:r>
              </w:p>
            </w:tc>
            <w:tc>
              <w:tcPr>
                <w:tcW w:w="3184" w:type="dxa"/>
              </w:tcPr>
              <w:p w:rsidR="000851D9" w:rsidRPr="00851033" w:rsidRDefault="005D62E0" w:rsidP="000851D9">
                <w:pPr>
                  <w:pStyle w:val="BodyTextIndent2"/>
                  <w:tabs>
                    <w:tab w:val="left" w:pos="284"/>
                  </w:tabs>
                  <w:rPr>
                    <w:rFonts w:ascii="Arial" w:hAnsi="Arial" w:cs="Arial"/>
                    <w:b/>
                    <w:sz w:val="20"/>
                    <w:szCs w:val="20"/>
                  </w:rPr>
                </w:pPr>
                <w:r>
                  <w:rPr>
                    <w:rFonts w:ascii="Arial" w:hAnsi="Arial" w:cs="Arial"/>
                    <w:b/>
                    <w:sz w:val="20"/>
                    <w:szCs w:val="20"/>
                  </w:rPr>
                  <w:t>536,654</w:t>
                </w:r>
              </w:p>
            </w:tc>
          </w:tr>
          <w:tr w:rsidR="000851D9" w:rsidRPr="00851033" w:rsidTr="000851D9">
            <w:trPr>
              <w:jc w:val="center"/>
            </w:trPr>
            <w:tc>
              <w:tcPr>
                <w:tcW w:w="3182" w:type="dxa"/>
              </w:tcPr>
              <w:p w:rsidR="000851D9" w:rsidRPr="00851033" w:rsidRDefault="000851D9" w:rsidP="000851D9">
                <w:pPr>
                  <w:pStyle w:val="Header"/>
                  <w:tabs>
                    <w:tab w:val="left" w:pos="284"/>
                  </w:tabs>
                  <w:rPr>
                    <w:rFonts w:ascii="Arial" w:hAnsi="Arial" w:cs="Arial"/>
                    <w:b/>
                    <w:sz w:val="20"/>
                    <w:szCs w:val="20"/>
                  </w:rPr>
                </w:pPr>
                <w:r w:rsidRPr="00851033">
                  <w:rPr>
                    <w:rFonts w:ascii="Arial" w:hAnsi="Arial" w:cs="Arial"/>
                    <w:b/>
                    <w:sz w:val="20"/>
                    <w:szCs w:val="20"/>
                  </w:rPr>
                  <w:t>Total</w:t>
                </w:r>
              </w:p>
            </w:tc>
            <w:tc>
              <w:tcPr>
                <w:tcW w:w="3183" w:type="dxa"/>
              </w:tcPr>
              <w:p w:rsidR="000851D9" w:rsidRPr="00851033" w:rsidRDefault="005D62E0" w:rsidP="000851D9">
                <w:pPr>
                  <w:pStyle w:val="BodyTextIndent2"/>
                  <w:tabs>
                    <w:tab w:val="left" w:pos="284"/>
                  </w:tabs>
                  <w:rPr>
                    <w:rFonts w:ascii="Arial" w:hAnsi="Arial" w:cs="Arial"/>
                    <w:b/>
                    <w:sz w:val="20"/>
                    <w:szCs w:val="20"/>
                  </w:rPr>
                </w:pPr>
                <w:r>
                  <w:rPr>
                    <w:rFonts w:ascii="Arial" w:hAnsi="Arial" w:cs="Arial"/>
                    <w:b/>
                    <w:sz w:val="20"/>
                    <w:szCs w:val="20"/>
                  </w:rPr>
                  <w:t>622,371</w:t>
                </w:r>
              </w:p>
            </w:tc>
            <w:tc>
              <w:tcPr>
                <w:tcW w:w="3184" w:type="dxa"/>
              </w:tcPr>
              <w:p w:rsidR="000851D9" w:rsidRPr="00851033" w:rsidRDefault="005D62E0" w:rsidP="000851D9">
                <w:pPr>
                  <w:pStyle w:val="BodyTextIndent2"/>
                  <w:tabs>
                    <w:tab w:val="left" w:pos="284"/>
                  </w:tabs>
                  <w:rPr>
                    <w:rFonts w:ascii="Arial" w:hAnsi="Arial" w:cs="Arial"/>
                    <w:b/>
                    <w:sz w:val="20"/>
                    <w:szCs w:val="20"/>
                  </w:rPr>
                </w:pPr>
                <w:r>
                  <w:rPr>
                    <w:rFonts w:ascii="Arial" w:hAnsi="Arial" w:cs="Arial"/>
                    <w:b/>
                    <w:sz w:val="20"/>
                    <w:szCs w:val="20"/>
                  </w:rPr>
                  <w:t>541,192</w:t>
                </w:r>
              </w:p>
            </w:tc>
          </w:tr>
          <w:tr w:rsidR="000851D9" w:rsidRPr="00851033" w:rsidTr="000851D9">
            <w:trPr>
              <w:jc w:val="center"/>
            </w:trPr>
            <w:tc>
              <w:tcPr>
                <w:tcW w:w="3182" w:type="dxa"/>
              </w:tcPr>
              <w:p w:rsidR="000851D9" w:rsidRPr="00851033" w:rsidRDefault="000851D9" w:rsidP="000851D9">
                <w:pPr>
                  <w:pStyle w:val="Header"/>
                  <w:tabs>
                    <w:tab w:val="left" w:pos="284"/>
                  </w:tabs>
                  <w:rPr>
                    <w:rFonts w:ascii="Arial" w:hAnsi="Arial" w:cs="Arial"/>
                    <w:b/>
                    <w:sz w:val="20"/>
                    <w:szCs w:val="20"/>
                  </w:rPr>
                </w:pPr>
                <w:r>
                  <w:rPr>
                    <w:rFonts w:ascii="Arial" w:hAnsi="Arial" w:cs="Arial"/>
                    <w:b/>
                    <w:sz w:val="20"/>
                    <w:szCs w:val="20"/>
                  </w:rPr>
                  <w:t>Data Revizuirii</w:t>
                </w:r>
              </w:p>
            </w:tc>
            <w:tc>
              <w:tcPr>
                <w:tcW w:w="3183" w:type="dxa"/>
              </w:tcPr>
              <w:p w:rsidR="000851D9" w:rsidRPr="00851033" w:rsidRDefault="000851D9" w:rsidP="000851D9">
                <w:pPr>
                  <w:pStyle w:val="BodyTextIndent2"/>
                  <w:tabs>
                    <w:tab w:val="left" w:pos="284"/>
                  </w:tabs>
                  <w:rPr>
                    <w:rFonts w:ascii="Arial" w:hAnsi="Arial" w:cs="Arial"/>
                    <w:b/>
                    <w:sz w:val="20"/>
                    <w:szCs w:val="20"/>
                  </w:rPr>
                </w:pPr>
              </w:p>
            </w:tc>
            <w:tc>
              <w:tcPr>
                <w:tcW w:w="3184" w:type="dxa"/>
              </w:tcPr>
              <w:p w:rsidR="000851D9" w:rsidRPr="00851033" w:rsidRDefault="000851D9" w:rsidP="000851D9">
                <w:pPr>
                  <w:pStyle w:val="BodyTextIndent2"/>
                  <w:tabs>
                    <w:tab w:val="left" w:pos="284"/>
                  </w:tabs>
                  <w:rPr>
                    <w:rFonts w:ascii="Arial" w:hAnsi="Arial" w:cs="Arial"/>
                    <w:b/>
                    <w:sz w:val="20"/>
                    <w:szCs w:val="20"/>
                  </w:rPr>
                </w:pPr>
              </w:p>
            </w:tc>
          </w:tr>
        </w:tbl>
        <w:p w:rsidR="00DE37E1" w:rsidRPr="00DE37E1" w:rsidRDefault="00DE37E1" w:rsidP="00DE37E1">
          <w:pPr>
            <w:pStyle w:val="BodyTextIndent2"/>
            <w:tabs>
              <w:tab w:val="left" w:pos="284"/>
            </w:tabs>
            <w:spacing w:line="360" w:lineRule="auto"/>
            <w:ind w:left="720" w:firstLine="0"/>
            <w:rPr>
              <w:rFonts w:ascii="Arial" w:hAnsi="Arial" w:cs="Arial"/>
              <w:i/>
              <w:sz w:val="20"/>
              <w:szCs w:val="20"/>
              <w:lang w:val="fr-FR"/>
            </w:rPr>
          </w:pPr>
        </w:p>
        <w:p w:rsidR="00DE37E1" w:rsidRPr="00DE37E1" w:rsidRDefault="000851D9" w:rsidP="00350B3C">
          <w:pPr>
            <w:pStyle w:val="BodyTextIndent2"/>
            <w:tabs>
              <w:tab w:val="left" w:pos="284"/>
            </w:tabs>
            <w:ind w:left="442" w:firstLine="0"/>
            <w:rPr>
              <w:rFonts w:ascii="Arial" w:hAnsi="Arial" w:cs="Arial"/>
              <w:i/>
              <w:sz w:val="20"/>
              <w:szCs w:val="20"/>
              <w:lang w:val="fr-FR"/>
            </w:rPr>
          </w:pPr>
          <w:r w:rsidRPr="00DC2122">
            <w:rPr>
              <w:rFonts w:ascii="Arial" w:hAnsi="Arial" w:cs="Arial"/>
              <w:i/>
            </w:rPr>
            <w:t>Gradul de recirculare internă a apei:</w:t>
          </w:r>
        </w:p>
        <w:p w:rsidR="00DE37E1" w:rsidRDefault="00DE37E1" w:rsidP="00D77DFD">
          <w:pPr>
            <w:pStyle w:val="BodyTextIndent2"/>
            <w:numPr>
              <w:ilvl w:val="0"/>
              <w:numId w:val="33"/>
            </w:numPr>
            <w:tabs>
              <w:tab w:val="left" w:pos="284"/>
            </w:tabs>
            <w:rPr>
              <w:rFonts w:ascii="Arial" w:hAnsi="Arial" w:cs="Arial"/>
            </w:rPr>
          </w:pPr>
          <w:r>
            <w:rPr>
              <w:rFonts w:ascii="Arial" w:hAnsi="Arial" w:cs="Arial"/>
            </w:rPr>
            <w:t>apă pentru producerea de energie el</w:t>
          </w:r>
          <w:r w:rsidR="00532E61">
            <w:rPr>
              <w:rFonts w:ascii="Arial" w:hAnsi="Arial" w:cs="Arial"/>
            </w:rPr>
            <w:t>e</w:t>
          </w:r>
          <w:r>
            <w:rPr>
              <w:rFonts w:ascii="Arial" w:hAnsi="Arial" w:cs="Arial"/>
            </w:rPr>
            <w:t xml:space="preserve">ctrică: 98%, </w:t>
          </w:r>
        </w:p>
        <w:p w:rsidR="00DE37E1" w:rsidRDefault="00DE37E1" w:rsidP="00D77DFD">
          <w:pPr>
            <w:pStyle w:val="BodyTextIndent2"/>
            <w:numPr>
              <w:ilvl w:val="0"/>
              <w:numId w:val="33"/>
            </w:numPr>
            <w:tabs>
              <w:tab w:val="left" w:pos="284"/>
            </w:tabs>
            <w:rPr>
              <w:rFonts w:ascii="Arial" w:hAnsi="Arial" w:cs="Arial"/>
            </w:rPr>
          </w:pPr>
          <w:r>
            <w:rPr>
              <w:rFonts w:ascii="Arial" w:hAnsi="Arial" w:cs="Arial"/>
              <w:lang w:val="ro-RO"/>
            </w:rPr>
            <w:t>apă pentru producerea de energie termică</w:t>
          </w:r>
          <w:r>
            <w:rPr>
              <w:rFonts w:ascii="Arial" w:hAnsi="Arial" w:cs="Arial"/>
            </w:rPr>
            <w:t xml:space="preserve">: 98%, </w:t>
          </w:r>
        </w:p>
        <w:p w:rsidR="00DE37E1" w:rsidRDefault="00DE37E1" w:rsidP="00D77DFD">
          <w:pPr>
            <w:pStyle w:val="BodyTextIndent2"/>
            <w:numPr>
              <w:ilvl w:val="0"/>
              <w:numId w:val="33"/>
            </w:numPr>
            <w:tabs>
              <w:tab w:val="left" w:pos="284"/>
            </w:tabs>
            <w:spacing w:line="360" w:lineRule="auto"/>
            <w:rPr>
              <w:rFonts w:ascii="Arial" w:hAnsi="Arial" w:cs="Arial"/>
            </w:rPr>
          </w:pPr>
          <w:r>
            <w:rPr>
              <w:rFonts w:ascii="Arial" w:hAnsi="Arial" w:cs="Arial"/>
            </w:rPr>
            <w:t xml:space="preserve">apă pentru adaos termoficare: 75%, </w:t>
          </w:r>
        </w:p>
        <w:p w:rsidR="000851D9" w:rsidRPr="00DE37E1" w:rsidRDefault="00532E61" w:rsidP="00532E61">
          <w:pPr>
            <w:pStyle w:val="BodyTextIndent2"/>
            <w:tabs>
              <w:tab w:val="left" w:pos="284"/>
            </w:tabs>
            <w:ind w:left="0" w:firstLine="0"/>
            <w:rPr>
              <w:rFonts w:ascii="Arial" w:hAnsi="Arial" w:cs="Arial"/>
            </w:rPr>
          </w:pPr>
          <w:r>
            <w:rPr>
              <w:rFonts w:ascii="Arial" w:hAnsi="Arial" w:cs="Arial"/>
            </w:rPr>
            <w:tab/>
          </w:r>
          <w:r w:rsidR="00DE37E1">
            <w:rPr>
              <w:rFonts w:ascii="Arial" w:hAnsi="Arial" w:cs="Arial"/>
            </w:rPr>
            <w:t xml:space="preserve">Apa trebuie </w:t>
          </w:r>
          <w:r w:rsidR="00DE37E1">
            <w:rPr>
              <w:rFonts w:ascii="Arial" w:hAnsi="Arial" w:cs="Arial"/>
              <w:lang w:val="ro-RO"/>
            </w:rPr>
            <w:t xml:space="preserve"> să fie </w:t>
          </w:r>
          <w:r w:rsidR="00DE37E1" w:rsidRPr="00532E61">
            <w:rPr>
              <w:rFonts w:ascii="Arial" w:hAnsi="Arial" w:cs="Arial"/>
            </w:rPr>
            <w:t>recirculată</w:t>
          </w:r>
          <w:r w:rsidR="00DE37E1">
            <w:rPr>
              <w:rFonts w:ascii="Arial" w:hAnsi="Arial" w:cs="Arial"/>
              <w:lang w:val="ro-RO"/>
            </w:rPr>
            <w:t xml:space="preserve"> în cadrul procesului din care rezultă, după epurarea sa prealabilă, dacă este necesar. Acolo unde acest lucru nu este posibil, ea trebuie sa fie recirculată în altă parte a procesului care necesită o calitate inferioară a apei. Să se identifice posibilitățile de substituție a apei cu surse reciclate, trebuie identificate cerințele de calitate a apei asociate fiecărei utilizări</w:t>
          </w:r>
          <w:r w:rsidR="00B65268">
            <w:rPr>
              <w:rFonts w:ascii="Arial" w:hAnsi="Arial" w:cs="Arial"/>
              <w:lang w:val="ro-RO"/>
            </w:rPr>
            <w:t xml:space="preserve">. Fluxurile de apă mai puțin poluate, de ex. apele de răcire, trebuie păstrate separat acolo unde este necesară reutilizarea apei, posibil după  o anumită formă de tratare. Apa dedurizată se folosește în rețeaua de termoficare urbană, în circuit închis. Apa din circuitul de răcire se folosește la condensarea aburului, în circuit închis. Toate categoriile de apă sunt utilizate în circuite etanșe care permit recircularea acesteia, necesarul de apă fiind dat doar de pierderile tehnologice și consumul menajer. </w:t>
          </w:r>
        </w:p>
      </w:sdtContent>
    </w:sdt>
    <w:p w:rsidR="000851D9" w:rsidRDefault="000851D9" w:rsidP="000851D9">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sdt>
      <w:sdtPr>
        <w:rPr>
          <w:rFonts w:ascii="Arial" w:hAnsi="Arial" w:cs="Arial"/>
          <w:color w:val="000000"/>
          <w:sz w:val="24"/>
          <w:szCs w:val="24"/>
          <w:lang w:val="ro-RO"/>
        </w:rPr>
        <w:alias w:val="Câmp editabil text"/>
        <w:tag w:val="CampEditabil"/>
        <w:id w:val="-1821568658"/>
        <w:placeholder>
          <w:docPart w:val="7A606F04DC2D49018BD5E946ADB4584F"/>
        </w:placeholder>
      </w:sdtPr>
      <w:sdtContent>
        <w:p w:rsidR="000851D9" w:rsidRPr="000B5118" w:rsidRDefault="000B5118" w:rsidP="00DC6ABE">
          <w:pPr>
            <w:autoSpaceDE w:val="0"/>
            <w:autoSpaceDN w:val="0"/>
            <w:adjustRightInd w:val="0"/>
            <w:ind w:firstLine="708"/>
            <w:jc w:val="both"/>
            <w:rPr>
              <w:rFonts w:ascii="Arial" w:hAnsi="Arial" w:cs="Arial"/>
              <w:sz w:val="24"/>
              <w:szCs w:val="24"/>
            </w:rPr>
          </w:pPr>
          <w:r w:rsidRPr="000B5118">
            <w:rPr>
              <w:rFonts w:ascii="Arial" w:hAnsi="Arial" w:cs="Arial"/>
              <w:sz w:val="24"/>
              <w:szCs w:val="24"/>
            </w:rPr>
            <w:t>Apele freatice se află în conexiune cu r</w:t>
          </w:r>
          <w:r w:rsidR="00DC6ABE">
            <w:rPr>
              <w:rFonts w:ascii="Arial" w:hAnsi="Arial" w:cs="Arial"/>
              <w:sz w:val="24"/>
              <w:szCs w:val="24"/>
            </w:rPr>
            <w:t>â</w:t>
          </w:r>
          <w:r w:rsidRPr="000B5118">
            <w:rPr>
              <w:rFonts w:ascii="Arial" w:hAnsi="Arial" w:cs="Arial"/>
              <w:sz w:val="24"/>
              <w:szCs w:val="24"/>
            </w:rPr>
            <w:t>ul Suceava spre care converg.</w:t>
          </w:r>
          <w:r w:rsidR="00DC6ABE">
            <w:rPr>
              <w:rFonts w:ascii="Arial" w:hAnsi="Arial" w:cs="Arial"/>
              <w:sz w:val="24"/>
              <w:szCs w:val="24"/>
            </w:rPr>
            <w:t xml:space="preserve"> P</w:t>
          </w:r>
          <w:r w:rsidRPr="000B5118">
            <w:rPr>
              <w:rFonts w:ascii="Arial" w:hAnsi="Arial" w:cs="Arial"/>
              <w:sz w:val="24"/>
              <w:szCs w:val="24"/>
            </w:rPr>
            <w:t>e amplasament</w:t>
          </w:r>
          <w:r w:rsidR="00DC6ABE">
            <w:rPr>
              <w:rFonts w:ascii="Arial" w:hAnsi="Arial" w:cs="Arial"/>
              <w:sz w:val="24"/>
              <w:szCs w:val="24"/>
            </w:rPr>
            <w:t xml:space="preserve"> există </w:t>
          </w:r>
          <w:r w:rsidRPr="000B5118">
            <w:rPr>
              <w:rFonts w:ascii="Arial" w:hAnsi="Arial" w:cs="Arial"/>
              <w:sz w:val="24"/>
              <w:szCs w:val="24"/>
            </w:rPr>
            <w:t xml:space="preserve"> două foraje de observaţie </w:t>
          </w:r>
          <w:r w:rsidR="00DC6ABE">
            <w:rPr>
              <w:rFonts w:ascii="Arial" w:hAnsi="Arial" w:cs="Arial"/>
              <w:sz w:val="24"/>
              <w:szCs w:val="24"/>
            </w:rPr>
            <w:t xml:space="preserve">pentru </w:t>
          </w:r>
          <w:r w:rsidR="00DC6ABE" w:rsidRPr="000B5118">
            <w:rPr>
              <w:rFonts w:ascii="Arial" w:hAnsi="Arial" w:cs="Arial"/>
              <w:sz w:val="24"/>
              <w:szCs w:val="24"/>
            </w:rPr>
            <w:t>urmărirea calităţii apei din pânza freatică</w:t>
          </w:r>
          <w:r w:rsidRPr="000B5118">
            <w:rPr>
              <w:rFonts w:ascii="Arial" w:hAnsi="Arial" w:cs="Arial"/>
              <w:sz w:val="24"/>
              <w:szCs w:val="24"/>
            </w:rPr>
            <w:t>: unul în zona cazanelor, al doilea în zona depozitului de biomasă</w:t>
          </w:r>
          <w:r w:rsidR="00DC6ABE">
            <w:rPr>
              <w:rFonts w:ascii="Arial" w:hAnsi="Arial" w:cs="Arial"/>
              <w:sz w:val="24"/>
              <w:szCs w:val="24"/>
            </w:rPr>
            <w:t>.</w:t>
          </w:r>
        </w:p>
      </w:sdtContent>
    </w:sdt>
    <w:p w:rsidR="000851D9" w:rsidRPr="00851033" w:rsidRDefault="000851D9" w:rsidP="000851D9">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0851D9" w:rsidRPr="00851033" w:rsidRDefault="000851D9" w:rsidP="000851D9">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0851D9" w:rsidRPr="00851033" w:rsidRDefault="000851D9" w:rsidP="000851D9">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0851D9" w:rsidRDefault="000851D9" w:rsidP="000851D9">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sdt>
      <w:sdtPr>
        <w:rPr>
          <w:rFonts w:ascii="Arial" w:hAnsi="Arial" w:cs="Arial"/>
          <w:sz w:val="24"/>
          <w:szCs w:val="24"/>
          <w:lang w:val="pt-BR"/>
        </w:rPr>
        <w:alias w:val="Câmp editabil text"/>
        <w:tag w:val="CampEditabil"/>
        <w:id w:val="1384364367"/>
        <w:placeholder>
          <w:docPart w:val="BD8F88E7BEE14DAEB660E5CC1A3E4A16"/>
        </w:placeholder>
        <w:showingPlcHdr/>
      </w:sdtPr>
      <w:sdtContent>
        <w:p w:rsidR="000851D9" w:rsidRDefault="000851D9" w:rsidP="000851D9">
          <w:pPr>
            <w:autoSpaceDE w:val="0"/>
            <w:autoSpaceDN w:val="0"/>
            <w:adjustRightInd w:val="0"/>
            <w:spacing w:after="0" w:line="240" w:lineRule="auto"/>
            <w:jc w:val="both"/>
            <w:rPr>
              <w:rFonts w:ascii="Arial" w:hAnsi="Arial" w:cs="Arial"/>
              <w:sz w:val="24"/>
              <w:szCs w:val="24"/>
              <w:lang w:val="pt-BR"/>
            </w:rPr>
          </w:pPr>
          <w:r w:rsidRPr="00B807B2">
            <w:rPr>
              <w:rStyle w:val="PlaceholderText"/>
            </w:rPr>
            <w:t>....</w:t>
          </w:r>
        </w:p>
      </w:sdtContent>
    </w:sdt>
    <w:p w:rsidR="000851D9" w:rsidRPr="00851033" w:rsidRDefault="000851D9" w:rsidP="000851D9">
      <w:pPr>
        <w:pStyle w:val="Heading1"/>
      </w:pPr>
      <w:r w:rsidRPr="00851033">
        <w:t>7.3. Gaze naturale/Combustibili</w:t>
      </w:r>
    </w:p>
    <w:sdt>
      <w:sdtPr>
        <w:rPr>
          <w:rFonts w:ascii="Arial" w:hAnsi="Arial" w:cs="Arial"/>
          <w:sz w:val="24"/>
          <w:szCs w:val="24"/>
          <w:lang w:val="ro-RO"/>
        </w:rPr>
        <w:alias w:val="Câmp editabil text"/>
        <w:tag w:val="CampEditabil"/>
        <w:id w:val="785310074"/>
        <w:placeholder>
          <w:docPart w:val="428ABF959E5245659D42327234A7FCEA"/>
        </w:placeholder>
      </w:sdtPr>
      <w:sdtContent>
        <w:p w:rsidR="007909C8" w:rsidRPr="007909C8" w:rsidRDefault="007909C8" w:rsidP="007909C8">
          <w:pPr>
            <w:contextualSpacing/>
            <w:jc w:val="both"/>
            <w:rPr>
              <w:rFonts w:ascii="Arial" w:hAnsi="Arial" w:cs="Arial"/>
              <w:sz w:val="24"/>
              <w:szCs w:val="24"/>
            </w:rPr>
          </w:pPr>
          <w:r w:rsidRPr="007909C8">
            <w:rPr>
              <w:rFonts w:ascii="Arial" w:hAnsi="Arial" w:cs="Arial"/>
              <w:sz w:val="24"/>
              <w:szCs w:val="24"/>
            </w:rPr>
            <w:t>Combustibilul utilizat pentru cazanele de abur şi un CAF este biomasa (scoarţă, aşchii şi rumeguş), iar pentru restul CAF-urilor este gazul natural.</w:t>
          </w:r>
        </w:p>
        <w:p w:rsidR="007909C8" w:rsidRPr="007909C8" w:rsidRDefault="007909C8" w:rsidP="00D77DFD">
          <w:pPr>
            <w:spacing w:after="0" w:line="240" w:lineRule="auto"/>
            <w:contextualSpacing/>
            <w:jc w:val="both"/>
            <w:rPr>
              <w:rFonts w:ascii="Arial" w:hAnsi="Arial" w:cs="Arial"/>
              <w:sz w:val="24"/>
              <w:szCs w:val="24"/>
            </w:rPr>
          </w:pPr>
          <w:r w:rsidRPr="007909C8">
            <w:rPr>
              <w:rFonts w:ascii="Arial" w:hAnsi="Arial" w:cs="Arial"/>
              <w:sz w:val="24"/>
              <w:szCs w:val="24"/>
            </w:rPr>
            <w:t>Proprietăţile combustibilului - biomasă sunt:</w:t>
          </w:r>
        </w:p>
        <w:p w:rsidR="007909C8" w:rsidRPr="00D51910" w:rsidRDefault="007909C8" w:rsidP="00D51910">
          <w:pPr>
            <w:pStyle w:val="ListParagraph"/>
            <w:numPr>
              <w:ilvl w:val="0"/>
              <w:numId w:val="34"/>
            </w:numPr>
            <w:tabs>
              <w:tab w:val="left" w:pos="851"/>
            </w:tabs>
            <w:ind w:left="851" w:hanging="425"/>
            <w:jc w:val="both"/>
            <w:rPr>
              <w:rFonts w:ascii="Arial" w:hAnsi="Arial" w:cs="Arial"/>
            </w:rPr>
          </w:pPr>
          <w:r w:rsidRPr="00D51910">
            <w:rPr>
              <w:rFonts w:ascii="Arial" w:hAnsi="Arial" w:cs="Arial"/>
            </w:rPr>
            <w:t>conţinut de apă - 30 până la 60 %;</w:t>
          </w:r>
        </w:p>
        <w:p w:rsidR="007909C8" w:rsidRPr="00D51910" w:rsidRDefault="007909C8" w:rsidP="00D51910">
          <w:pPr>
            <w:pStyle w:val="ListParagraph"/>
            <w:numPr>
              <w:ilvl w:val="0"/>
              <w:numId w:val="34"/>
            </w:numPr>
            <w:tabs>
              <w:tab w:val="left" w:pos="851"/>
            </w:tabs>
            <w:ind w:left="851" w:hanging="425"/>
            <w:jc w:val="both"/>
            <w:rPr>
              <w:rFonts w:ascii="Arial" w:hAnsi="Arial" w:cs="Arial"/>
            </w:rPr>
          </w:pPr>
          <w:r w:rsidRPr="00D51910">
            <w:rPr>
              <w:rFonts w:ascii="Arial" w:hAnsi="Arial" w:cs="Arial"/>
            </w:rPr>
            <w:t>greutate volumetrică - 250 până la 350 kg/Srm;</w:t>
          </w:r>
        </w:p>
        <w:p w:rsidR="007909C8" w:rsidRPr="00D51910" w:rsidRDefault="007909C8" w:rsidP="00D51910">
          <w:pPr>
            <w:pStyle w:val="ListParagraph"/>
            <w:numPr>
              <w:ilvl w:val="0"/>
              <w:numId w:val="34"/>
            </w:numPr>
            <w:tabs>
              <w:tab w:val="left" w:pos="851"/>
            </w:tabs>
            <w:ind w:left="851" w:hanging="425"/>
            <w:jc w:val="both"/>
            <w:rPr>
              <w:rFonts w:ascii="Arial" w:hAnsi="Arial" w:cs="Arial"/>
            </w:rPr>
          </w:pPr>
          <w:r w:rsidRPr="00D51910">
            <w:rPr>
              <w:rFonts w:ascii="Arial" w:hAnsi="Arial" w:cs="Arial"/>
            </w:rPr>
            <w:t>conţinut cenuşă până la 5%;</w:t>
          </w:r>
        </w:p>
        <w:p w:rsidR="007909C8" w:rsidRPr="00D51910" w:rsidRDefault="007909C8" w:rsidP="00D51910">
          <w:pPr>
            <w:pStyle w:val="ListParagraph"/>
            <w:numPr>
              <w:ilvl w:val="0"/>
              <w:numId w:val="34"/>
            </w:numPr>
            <w:tabs>
              <w:tab w:val="left" w:pos="851"/>
            </w:tabs>
            <w:ind w:left="851" w:hanging="425"/>
            <w:jc w:val="both"/>
            <w:rPr>
              <w:rFonts w:ascii="Arial" w:hAnsi="Arial" w:cs="Arial"/>
            </w:rPr>
          </w:pPr>
          <w:r w:rsidRPr="00D51910">
            <w:rPr>
              <w:rFonts w:ascii="Arial" w:hAnsi="Arial" w:cs="Arial"/>
            </w:rPr>
            <w:t>punct de înmuiere cenuşă - peste 1000ºC;</w:t>
          </w:r>
        </w:p>
        <w:p w:rsidR="007909C8" w:rsidRPr="00D51910" w:rsidRDefault="007909C8" w:rsidP="00D51910">
          <w:pPr>
            <w:pStyle w:val="ListParagraph"/>
            <w:numPr>
              <w:ilvl w:val="0"/>
              <w:numId w:val="34"/>
            </w:numPr>
            <w:tabs>
              <w:tab w:val="left" w:pos="851"/>
            </w:tabs>
            <w:ind w:left="851" w:hanging="425"/>
            <w:jc w:val="both"/>
            <w:rPr>
              <w:rFonts w:ascii="Arial" w:hAnsi="Arial" w:cs="Arial"/>
            </w:rPr>
          </w:pPr>
          <w:r w:rsidRPr="00D51910">
            <w:rPr>
              <w:rFonts w:ascii="Arial" w:hAnsi="Arial" w:cs="Arial"/>
            </w:rPr>
            <w:t>putere calorifică inferioară la 30% umiditate - 3,34 kWh/kg.</w:t>
          </w:r>
        </w:p>
        <w:p w:rsidR="007909C8" w:rsidRPr="007909C8" w:rsidRDefault="007909C8" w:rsidP="00180808">
          <w:pPr>
            <w:spacing w:after="0" w:line="240" w:lineRule="auto"/>
            <w:contextualSpacing/>
            <w:jc w:val="both"/>
            <w:outlineLvl w:val="2"/>
            <w:rPr>
              <w:rFonts w:ascii="Arial" w:hAnsi="Arial" w:cs="Arial"/>
              <w:sz w:val="24"/>
              <w:szCs w:val="24"/>
            </w:rPr>
          </w:pPr>
          <w:bookmarkStart w:id="14" w:name="_Toc374692141"/>
          <w:r w:rsidRPr="007909C8">
            <w:rPr>
              <w:rFonts w:ascii="Arial" w:hAnsi="Arial" w:cs="Arial"/>
              <w:sz w:val="24"/>
              <w:szCs w:val="24"/>
            </w:rPr>
            <w:t>Proprietăţile combustibilului - gaze naturale sunt:</w:t>
          </w:r>
          <w:bookmarkEnd w:id="14"/>
        </w:p>
        <w:p w:rsidR="007909C8" w:rsidRPr="00D51910" w:rsidRDefault="007909C8" w:rsidP="009E7D3A">
          <w:pPr>
            <w:pStyle w:val="ListParagraph"/>
            <w:numPr>
              <w:ilvl w:val="0"/>
              <w:numId w:val="35"/>
            </w:numPr>
            <w:tabs>
              <w:tab w:val="left" w:pos="851"/>
            </w:tabs>
            <w:ind w:hanging="294"/>
            <w:jc w:val="both"/>
            <w:rPr>
              <w:rFonts w:ascii="Arial" w:hAnsi="Arial" w:cs="Arial"/>
            </w:rPr>
          </w:pPr>
          <w:r w:rsidRPr="00D51910">
            <w:rPr>
              <w:rFonts w:ascii="Arial" w:hAnsi="Arial" w:cs="Arial"/>
            </w:rPr>
            <w:t>metan - 99,23%;</w:t>
          </w:r>
        </w:p>
        <w:p w:rsidR="007909C8" w:rsidRPr="00D51910" w:rsidRDefault="007909C8" w:rsidP="009E7D3A">
          <w:pPr>
            <w:pStyle w:val="ListParagraph"/>
            <w:numPr>
              <w:ilvl w:val="0"/>
              <w:numId w:val="35"/>
            </w:numPr>
            <w:tabs>
              <w:tab w:val="left" w:pos="851"/>
            </w:tabs>
            <w:ind w:hanging="294"/>
            <w:jc w:val="both"/>
            <w:rPr>
              <w:rFonts w:ascii="Arial" w:hAnsi="Arial" w:cs="Arial"/>
            </w:rPr>
          </w:pPr>
          <w:r w:rsidRPr="00D51910">
            <w:rPr>
              <w:rFonts w:ascii="Arial" w:hAnsi="Arial" w:cs="Arial"/>
            </w:rPr>
            <w:t>etan - 0,146%;</w:t>
          </w:r>
        </w:p>
        <w:p w:rsidR="007909C8" w:rsidRPr="00D51910" w:rsidRDefault="007909C8" w:rsidP="009E7D3A">
          <w:pPr>
            <w:pStyle w:val="ListParagraph"/>
            <w:numPr>
              <w:ilvl w:val="0"/>
              <w:numId w:val="35"/>
            </w:numPr>
            <w:tabs>
              <w:tab w:val="left" w:pos="851"/>
            </w:tabs>
            <w:spacing w:before="60" w:after="60"/>
            <w:ind w:hanging="294"/>
            <w:jc w:val="both"/>
            <w:rPr>
              <w:rFonts w:ascii="Arial" w:hAnsi="Arial" w:cs="Arial"/>
            </w:rPr>
          </w:pPr>
          <w:r w:rsidRPr="00D51910">
            <w:rPr>
              <w:rFonts w:ascii="Arial" w:hAnsi="Arial" w:cs="Arial"/>
            </w:rPr>
            <w:t>propan - 0,027%;</w:t>
          </w:r>
        </w:p>
        <w:p w:rsidR="007909C8" w:rsidRPr="00D51910" w:rsidRDefault="007909C8" w:rsidP="009E7D3A">
          <w:pPr>
            <w:pStyle w:val="ListParagraph"/>
            <w:numPr>
              <w:ilvl w:val="0"/>
              <w:numId w:val="35"/>
            </w:numPr>
            <w:tabs>
              <w:tab w:val="left" w:pos="851"/>
            </w:tabs>
            <w:spacing w:before="60" w:after="60"/>
            <w:ind w:hanging="294"/>
            <w:jc w:val="both"/>
            <w:rPr>
              <w:rFonts w:ascii="Arial" w:hAnsi="Arial" w:cs="Arial"/>
            </w:rPr>
          </w:pPr>
          <w:r w:rsidRPr="00D51910">
            <w:rPr>
              <w:rFonts w:ascii="Arial" w:hAnsi="Arial" w:cs="Arial"/>
            </w:rPr>
            <w:t>izo-butan - 0,011%;</w:t>
          </w:r>
        </w:p>
        <w:p w:rsidR="007909C8" w:rsidRPr="00D51910" w:rsidRDefault="007909C8" w:rsidP="009E7D3A">
          <w:pPr>
            <w:pStyle w:val="ListParagraph"/>
            <w:numPr>
              <w:ilvl w:val="0"/>
              <w:numId w:val="35"/>
            </w:numPr>
            <w:tabs>
              <w:tab w:val="left" w:pos="851"/>
            </w:tabs>
            <w:spacing w:before="60" w:after="60"/>
            <w:ind w:hanging="294"/>
            <w:jc w:val="both"/>
            <w:rPr>
              <w:rFonts w:ascii="Arial" w:hAnsi="Arial" w:cs="Arial"/>
            </w:rPr>
          </w:pPr>
          <w:r w:rsidRPr="00D51910">
            <w:rPr>
              <w:rFonts w:ascii="Arial" w:hAnsi="Arial" w:cs="Arial"/>
            </w:rPr>
            <w:lastRenderedPageBreak/>
            <w:t>azot - 0,501%;</w:t>
          </w:r>
        </w:p>
        <w:p w:rsidR="007909C8" w:rsidRPr="00D51910" w:rsidRDefault="007909C8" w:rsidP="009E7D3A">
          <w:pPr>
            <w:pStyle w:val="ListParagraph"/>
            <w:numPr>
              <w:ilvl w:val="0"/>
              <w:numId w:val="35"/>
            </w:numPr>
            <w:tabs>
              <w:tab w:val="left" w:pos="851"/>
            </w:tabs>
            <w:spacing w:before="60" w:after="60"/>
            <w:ind w:hanging="294"/>
            <w:jc w:val="both"/>
            <w:rPr>
              <w:rFonts w:ascii="Arial" w:hAnsi="Arial" w:cs="Arial"/>
            </w:rPr>
          </w:pPr>
          <w:r w:rsidRPr="00D51910">
            <w:rPr>
              <w:rFonts w:ascii="Arial" w:hAnsi="Arial" w:cs="Arial"/>
            </w:rPr>
            <w:t>bioxid de carbon - 0,061%;</w:t>
          </w:r>
        </w:p>
        <w:p w:rsidR="007909C8" w:rsidRPr="00D51910" w:rsidRDefault="007909C8" w:rsidP="009E7D3A">
          <w:pPr>
            <w:pStyle w:val="ListParagraph"/>
            <w:numPr>
              <w:ilvl w:val="0"/>
              <w:numId w:val="35"/>
            </w:numPr>
            <w:tabs>
              <w:tab w:val="left" w:pos="851"/>
            </w:tabs>
            <w:spacing w:before="60" w:after="60"/>
            <w:ind w:hanging="294"/>
            <w:jc w:val="both"/>
            <w:rPr>
              <w:rFonts w:ascii="Arial" w:hAnsi="Arial" w:cs="Arial"/>
            </w:rPr>
          </w:pPr>
          <w:r w:rsidRPr="00D51910">
            <w:rPr>
              <w:rFonts w:ascii="Arial" w:hAnsi="Arial" w:cs="Arial"/>
            </w:rPr>
            <w:t>putere calorifică inferioară la 15ºC - 8100 kcal/m</w:t>
          </w:r>
          <w:r w:rsidRPr="00D51910">
            <w:rPr>
              <w:rFonts w:ascii="Arial" w:hAnsi="Arial" w:cs="Arial"/>
              <w:vertAlign w:val="superscript"/>
            </w:rPr>
            <w:t>3</w:t>
          </w:r>
          <w:r w:rsidRPr="00D51910">
            <w:rPr>
              <w:rFonts w:ascii="Arial" w:hAnsi="Arial" w:cs="Arial"/>
            </w:rPr>
            <w:t>.</w:t>
          </w:r>
        </w:p>
        <w:p w:rsidR="007909C8" w:rsidRPr="007909C8" w:rsidRDefault="007909C8" w:rsidP="007909C8">
          <w:pPr>
            <w:tabs>
              <w:tab w:val="left" w:pos="851"/>
            </w:tabs>
            <w:spacing w:before="60" w:after="60" w:line="240" w:lineRule="auto"/>
            <w:ind w:left="360"/>
            <w:contextualSpacing/>
            <w:jc w:val="both"/>
            <w:rPr>
              <w:rFonts w:ascii="Arial" w:hAnsi="Arial" w:cs="Arial"/>
              <w:sz w:val="24"/>
              <w:szCs w:val="24"/>
            </w:rPr>
          </w:pPr>
        </w:p>
        <w:tbl>
          <w:tblPr>
            <w:tblpPr w:leftFromText="187" w:rightFromText="187" w:vertAnchor="text" w:horzAnchor="page" w:tblpX="276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2739"/>
          </w:tblGrid>
          <w:tr w:rsidR="007909C8" w:rsidRPr="007909C8" w:rsidTr="007909C8">
            <w:tc>
              <w:tcPr>
                <w:tcW w:w="3606" w:type="dxa"/>
                <w:shd w:val="clear" w:color="auto" w:fill="auto"/>
                <w:vAlign w:val="center"/>
              </w:tcPr>
              <w:p w:rsidR="007909C8" w:rsidRPr="007909C8" w:rsidRDefault="007909C8" w:rsidP="007909C8">
                <w:pPr>
                  <w:jc w:val="center"/>
                  <w:rPr>
                    <w:rFonts w:ascii="Arial" w:hAnsi="Arial" w:cs="Arial"/>
                    <w:b/>
                  </w:rPr>
                </w:pPr>
                <w:r w:rsidRPr="007909C8">
                  <w:rPr>
                    <w:rFonts w:ascii="Arial" w:hAnsi="Arial" w:cs="Arial"/>
                    <w:b/>
                  </w:rPr>
                  <w:t>Tip combustibil</w:t>
                </w:r>
              </w:p>
            </w:tc>
            <w:tc>
              <w:tcPr>
                <w:tcW w:w="2739" w:type="dxa"/>
                <w:shd w:val="clear" w:color="auto" w:fill="auto"/>
                <w:vAlign w:val="center"/>
              </w:tcPr>
              <w:p w:rsidR="007909C8" w:rsidRPr="007909C8" w:rsidRDefault="007909C8" w:rsidP="007909C8">
                <w:pPr>
                  <w:jc w:val="center"/>
                  <w:rPr>
                    <w:rFonts w:ascii="Arial" w:hAnsi="Arial" w:cs="Arial"/>
                    <w:b/>
                  </w:rPr>
                </w:pPr>
                <w:r w:rsidRPr="007909C8">
                  <w:rPr>
                    <w:rFonts w:ascii="Arial" w:hAnsi="Arial" w:cs="Arial"/>
                    <w:b/>
                  </w:rPr>
                  <w:t>Putere calorifică inferioară</w:t>
                </w:r>
              </w:p>
            </w:tc>
          </w:tr>
          <w:tr w:rsidR="007909C8" w:rsidRPr="007909C8" w:rsidTr="007909C8">
            <w:trPr>
              <w:trHeight w:val="275"/>
            </w:trPr>
            <w:tc>
              <w:tcPr>
                <w:tcW w:w="3606" w:type="dxa"/>
                <w:shd w:val="clear" w:color="auto" w:fill="auto"/>
                <w:vAlign w:val="center"/>
              </w:tcPr>
              <w:p w:rsidR="007909C8" w:rsidRPr="007909C8" w:rsidRDefault="007909C8" w:rsidP="007909C8">
                <w:pPr>
                  <w:jc w:val="center"/>
                  <w:rPr>
                    <w:rFonts w:ascii="Arial" w:hAnsi="Arial" w:cs="Arial"/>
                  </w:rPr>
                </w:pPr>
                <w:r w:rsidRPr="007909C8">
                  <w:rPr>
                    <w:rFonts w:ascii="Arial" w:hAnsi="Arial" w:cs="Arial"/>
                  </w:rPr>
                  <w:t>Gaze naturale</w:t>
                </w:r>
              </w:p>
            </w:tc>
            <w:tc>
              <w:tcPr>
                <w:tcW w:w="2739" w:type="dxa"/>
                <w:shd w:val="clear" w:color="auto" w:fill="auto"/>
                <w:vAlign w:val="center"/>
              </w:tcPr>
              <w:p w:rsidR="007909C8" w:rsidRPr="007909C8" w:rsidRDefault="007909C8" w:rsidP="007909C8">
                <w:pPr>
                  <w:jc w:val="center"/>
                  <w:rPr>
                    <w:rFonts w:ascii="Arial" w:hAnsi="Arial" w:cs="Arial"/>
                    <w:vertAlign w:val="superscript"/>
                  </w:rPr>
                </w:pPr>
                <w:r w:rsidRPr="007909C8">
                  <w:rPr>
                    <w:rFonts w:ascii="Arial" w:hAnsi="Arial" w:cs="Arial"/>
                  </w:rPr>
                  <w:t>10,35 kWh/Nm</w:t>
                </w:r>
                <w:r w:rsidRPr="007909C8">
                  <w:rPr>
                    <w:rFonts w:ascii="Arial" w:hAnsi="Arial" w:cs="Arial"/>
                    <w:vertAlign w:val="superscript"/>
                  </w:rPr>
                  <w:t>3</w:t>
                </w:r>
              </w:p>
            </w:tc>
          </w:tr>
          <w:tr w:rsidR="007909C8" w:rsidRPr="007909C8" w:rsidTr="007909C8">
            <w:trPr>
              <w:trHeight w:val="212"/>
            </w:trPr>
            <w:tc>
              <w:tcPr>
                <w:tcW w:w="3606" w:type="dxa"/>
                <w:shd w:val="clear" w:color="auto" w:fill="auto"/>
                <w:vAlign w:val="center"/>
              </w:tcPr>
              <w:p w:rsidR="007909C8" w:rsidRPr="007909C8" w:rsidRDefault="007909C8" w:rsidP="007909C8">
                <w:pPr>
                  <w:jc w:val="center"/>
                  <w:rPr>
                    <w:rFonts w:ascii="Arial" w:hAnsi="Arial" w:cs="Arial"/>
                  </w:rPr>
                </w:pPr>
                <w:r w:rsidRPr="007909C8">
                  <w:rPr>
                    <w:rFonts w:ascii="Arial" w:hAnsi="Arial" w:cs="Arial"/>
                  </w:rPr>
                  <w:t>Biomasă forestieră</w:t>
                </w:r>
              </w:p>
            </w:tc>
            <w:tc>
              <w:tcPr>
                <w:tcW w:w="2739" w:type="dxa"/>
                <w:shd w:val="clear" w:color="auto" w:fill="auto"/>
                <w:vAlign w:val="center"/>
              </w:tcPr>
              <w:p w:rsidR="007909C8" w:rsidRPr="007909C8" w:rsidRDefault="007909C8" w:rsidP="007909C8">
                <w:pPr>
                  <w:jc w:val="center"/>
                  <w:rPr>
                    <w:rFonts w:ascii="Arial" w:hAnsi="Arial" w:cs="Arial"/>
                  </w:rPr>
                </w:pPr>
                <w:r w:rsidRPr="007909C8">
                  <w:rPr>
                    <w:rFonts w:ascii="Arial" w:hAnsi="Arial" w:cs="Arial"/>
                  </w:rPr>
                  <w:t>3,34 kWh/kg</w:t>
                </w:r>
              </w:p>
            </w:tc>
          </w:tr>
        </w:tbl>
        <w:p w:rsidR="007909C8" w:rsidRPr="007909C8" w:rsidRDefault="007909C8" w:rsidP="007909C8">
          <w:pPr>
            <w:tabs>
              <w:tab w:val="left" w:pos="851"/>
            </w:tabs>
            <w:spacing w:before="60" w:after="60" w:line="240" w:lineRule="auto"/>
            <w:ind w:left="360"/>
            <w:contextualSpacing/>
            <w:jc w:val="both"/>
            <w:rPr>
              <w:rFonts w:ascii="Arial" w:hAnsi="Arial" w:cs="Arial"/>
              <w:sz w:val="24"/>
              <w:szCs w:val="24"/>
            </w:rPr>
          </w:pPr>
        </w:p>
        <w:p w:rsidR="007909C8" w:rsidRPr="007909C8" w:rsidRDefault="007909C8" w:rsidP="007909C8">
          <w:pPr>
            <w:jc w:val="both"/>
            <w:rPr>
              <w:rFonts w:ascii="Arial" w:hAnsi="Arial" w:cs="Arial"/>
              <w:sz w:val="24"/>
              <w:szCs w:val="24"/>
              <w:lang w:eastAsia="ro-RO"/>
            </w:rPr>
          </w:pPr>
        </w:p>
        <w:p w:rsidR="007909C8" w:rsidRPr="007909C8" w:rsidRDefault="007909C8" w:rsidP="007909C8">
          <w:pPr>
            <w:jc w:val="both"/>
            <w:rPr>
              <w:rFonts w:ascii="Arial" w:hAnsi="Arial" w:cs="Arial"/>
              <w:sz w:val="24"/>
              <w:szCs w:val="24"/>
              <w:lang w:eastAsia="ro-RO"/>
            </w:rPr>
          </w:pPr>
        </w:p>
        <w:p w:rsidR="007909C8" w:rsidRPr="007909C8" w:rsidRDefault="007909C8" w:rsidP="007909C8">
          <w:pPr>
            <w:jc w:val="both"/>
            <w:rPr>
              <w:rFonts w:ascii="Arial" w:hAnsi="Arial" w:cs="Arial"/>
              <w:sz w:val="24"/>
              <w:szCs w:val="24"/>
              <w:lang w:eastAsia="ro-RO"/>
            </w:rPr>
          </w:pPr>
        </w:p>
        <w:p w:rsidR="007909C8" w:rsidRDefault="007909C8" w:rsidP="007909C8">
          <w:pPr>
            <w:spacing w:after="0" w:line="240" w:lineRule="auto"/>
            <w:ind w:firstLine="708"/>
            <w:jc w:val="both"/>
            <w:rPr>
              <w:rFonts w:ascii="Arial" w:hAnsi="Arial" w:cs="Arial"/>
              <w:sz w:val="24"/>
              <w:szCs w:val="24"/>
              <w:lang w:eastAsia="ro-RO"/>
            </w:rPr>
          </w:pPr>
          <w:r w:rsidRPr="007909C8">
            <w:rPr>
              <w:rFonts w:ascii="Arial" w:hAnsi="Arial" w:cs="Arial"/>
              <w:sz w:val="24"/>
              <w:szCs w:val="24"/>
              <w:lang w:eastAsia="ro-RO"/>
            </w:rPr>
            <w:t>Alimentarea cu gaze naturale a centralei de cogenerare pe biomasă este realizată din reţeaua operatorului de distribuţie E.ON Gaz Distribuţie, prin extinderea conductei de distribuţie gaze naturale în lungime de 335 m şi branşament gaze naturale la centrala termică.</w:t>
          </w:r>
        </w:p>
        <w:p w:rsidR="007909C8" w:rsidRPr="007909C8" w:rsidRDefault="007909C8" w:rsidP="007909C8">
          <w:pPr>
            <w:spacing w:after="0" w:line="240" w:lineRule="auto"/>
            <w:ind w:firstLine="708"/>
            <w:jc w:val="both"/>
            <w:rPr>
              <w:rFonts w:ascii="Arial" w:hAnsi="Arial" w:cs="Arial"/>
              <w:sz w:val="24"/>
              <w:szCs w:val="24"/>
              <w:lang w:eastAsia="ro-RO"/>
            </w:rPr>
          </w:pPr>
          <w:r w:rsidRPr="007909C8">
            <w:rPr>
              <w:rFonts w:ascii="Arial" w:hAnsi="Arial" w:cs="Arial"/>
              <w:sz w:val="24"/>
              <w:szCs w:val="24"/>
              <w:lang w:eastAsia="ro-RO"/>
            </w:rPr>
            <w:t>Reglarea presiunii gazelor la centrala de cogenerare se face prin Staţia de Reglare - Măsură (SRM) cu automatizare şi teletransmisie. Pentru alimentarea cu gaze naturale a CAF-</w:t>
          </w:r>
          <w:r w:rsidR="00532E61">
            <w:rPr>
              <w:rFonts w:ascii="Arial" w:hAnsi="Arial" w:cs="Arial"/>
              <w:sz w:val="24"/>
              <w:szCs w:val="24"/>
              <w:lang w:eastAsia="ro-RO"/>
            </w:rPr>
            <w:t xml:space="preserve"> </w:t>
          </w:r>
          <w:r w:rsidRPr="007909C8">
            <w:rPr>
              <w:rFonts w:ascii="Arial" w:hAnsi="Arial" w:cs="Arial"/>
              <w:sz w:val="24"/>
              <w:szCs w:val="24"/>
              <w:lang w:eastAsia="ro-RO"/>
            </w:rPr>
            <w:t>urilor s</w:t>
          </w:r>
          <w:r w:rsidR="00532E61">
            <w:rPr>
              <w:rFonts w:ascii="Arial" w:hAnsi="Arial" w:cs="Arial"/>
              <w:sz w:val="24"/>
              <w:szCs w:val="24"/>
              <w:lang w:eastAsia="ro-RO"/>
            </w:rPr>
            <w:t xml:space="preserve"> </w:t>
          </w:r>
          <w:r w:rsidRPr="007909C8">
            <w:rPr>
              <w:rFonts w:ascii="Arial" w:hAnsi="Arial" w:cs="Arial"/>
              <w:sz w:val="24"/>
              <w:szCs w:val="24"/>
              <w:lang w:eastAsia="ro-RO"/>
            </w:rPr>
            <w:t>-</w:t>
          </w:r>
          <w:r w:rsidR="00532E61">
            <w:rPr>
              <w:rFonts w:ascii="Arial" w:hAnsi="Arial" w:cs="Arial"/>
              <w:sz w:val="24"/>
              <w:szCs w:val="24"/>
              <w:lang w:eastAsia="ro-RO"/>
            </w:rPr>
            <w:t xml:space="preserve"> </w:t>
          </w:r>
          <w:r w:rsidRPr="007909C8">
            <w:rPr>
              <w:rFonts w:ascii="Arial" w:hAnsi="Arial" w:cs="Arial"/>
              <w:sz w:val="24"/>
              <w:szCs w:val="24"/>
              <w:lang w:eastAsia="ro-RO"/>
            </w:rPr>
            <w:t xml:space="preserve">a realizat o instalaţie de utilizare presiune </w:t>
          </w:r>
          <w:r w:rsidRPr="007909C8">
            <w:rPr>
              <w:rFonts w:ascii="Arial" w:hAnsi="Arial" w:cs="Arial"/>
              <w:sz w:val="24"/>
              <w:szCs w:val="24"/>
              <w:u w:val="single"/>
              <w:lang w:eastAsia="ro-RO"/>
            </w:rPr>
            <w:t>redusă,</w:t>
          </w:r>
          <w:r w:rsidRPr="007909C8">
            <w:rPr>
              <w:rFonts w:ascii="Arial" w:hAnsi="Arial" w:cs="Arial"/>
              <w:sz w:val="24"/>
              <w:szCs w:val="24"/>
              <w:lang w:eastAsia="ro-RO"/>
            </w:rPr>
            <w:t xml:space="preserve"> în montaj îngropat, din ţeavă PE100, SDR 11, D = 315 mm şi în montaj aparent, din ţeavă din OL Dn273 mm şi Dn168 mm, ce pleacă de la staţia de reglare – măsură.</w:t>
          </w:r>
        </w:p>
        <w:p w:rsidR="007909C8" w:rsidRPr="007909C8" w:rsidRDefault="007909C8" w:rsidP="007909C8">
          <w:pPr>
            <w:spacing w:after="0" w:line="240" w:lineRule="auto"/>
            <w:ind w:firstLine="708"/>
            <w:contextualSpacing/>
            <w:jc w:val="both"/>
            <w:rPr>
              <w:rFonts w:ascii="Arial" w:hAnsi="Arial" w:cs="Arial"/>
              <w:sz w:val="24"/>
              <w:szCs w:val="24"/>
              <w:lang w:eastAsia="ro-RO"/>
            </w:rPr>
          </w:pPr>
          <w:r w:rsidRPr="007909C8">
            <w:rPr>
              <w:rFonts w:ascii="Arial" w:hAnsi="Arial" w:cs="Arial"/>
              <w:sz w:val="24"/>
              <w:szCs w:val="24"/>
              <w:lang w:eastAsia="ro-RO"/>
            </w:rPr>
            <w:t>În interiorul incintei CAF</w:t>
          </w:r>
          <w:r w:rsidR="00532E61">
            <w:rPr>
              <w:rFonts w:ascii="Arial" w:hAnsi="Arial" w:cs="Arial"/>
              <w:sz w:val="24"/>
              <w:szCs w:val="24"/>
              <w:lang w:eastAsia="ro-RO"/>
            </w:rPr>
            <w:t xml:space="preserve"> </w:t>
          </w:r>
          <w:r w:rsidRPr="007909C8">
            <w:rPr>
              <w:rFonts w:ascii="Arial" w:hAnsi="Arial" w:cs="Arial"/>
              <w:sz w:val="24"/>
              <w:szCs w:val="24"/>
              <w:lang w:eastAsia="ro-RO"/>
            </w:rPr>
            <w:t>-</w:t>
          </w:r>
          <w:r w:rsidR="00532E61">
            <w:rPr>
              <w:rFonts w:ascii="Arial" w:hAnsi="Arial" w:cs="Arial"/>
              <w:sz w:val="24"/>
              <w:szCs w:val="24"/>
              <w:lang w:eastAsia="ro-RO"/>
            </w:rPr>
            <w:t xml:space="preserve"> </w:t>
          </w:r>
          <w:r w:rsidRPr="007909C8">
            <w:rPr>
              <w:rFonts w:ascii="Arial" w:hAnsi="Arial" w:cs="Arial"/>
              <w:sz w:val="24"/>
              <w:szCs w:val="24"/>
              <w:lang w:eastAsia="ro-RO"/>
            </w:rPr>
            <w:t>urilor s</w:t>
          </w:r>
          <w:r w:rsidR="00532E61">
            <w:rPr>
              <w:rFonts w:ascii="Arial" w:hAnsi="Arial" w:cs="Arial"/>
              <w:sz w:val="24"/>
              <w:szCs w:val="24"/>
              <w:lang w:eastAsia="ro-RO"/>
            </w:rPr>
            <w:t xml:space="preserve"> </w:t>
          </w:r>
          <w:r w:rsidRPr="007909C8">
            <w:rPr>
              <w:rFonts w:ascii="Arial" w:hAnsi="Arial" w:cs="Arial"/>
              <w:sz w:val="24"/>
              <w:szCs w:val="24"/>
              <w:lang w:eastAsia="ro-RO"/>
            </w:rPr>
            <w:t>-</w:t>
          </w:r>
          <w:r w:rsidR="00532E61">
            <w:rPr>
              <w:rFonts w:ascii="Arial" w:hAnsi="Arial" w:cs="Arial"/>
              <w:sz w:val="24"/>
              <w:szCs w:val="24"/>
              <w:lang w:eastAsia="ro-RO"/>
            </w:rPr>
            <w:t xml:space="preserve"> </w:t>
          </w:r>
          <w:r w:rsidRPr="007909C8">
            <w:rPr>
              <w:rFonts w:ascii="Arial" w:hAnsi="Arial" w:cs="Arial"/>
              <w:sz w:val="24"/>
              <w:szCs w:val="24"/>
              <w:lang w:eastAsia="ro-RO"/>
            </w:rPr>
            <w:t>a montat un senzor de scăpări de gaze, cu limta de sensibilitate 2% CH4 în aer, iar evacuarea eventualelor scăpări de gaze se face prin intermediul a 2 guri de ventilare 2,35 x 1,65 x2 buc. = 7,76 m</w:t>
          </w:r>
          <w:r w:rsidRPr="00532E61">
            <w:rPr>
              <w:rFonts w:ascii="Arial" w:hAnsi="Arial" w:cs="Arial"/>
              <w:sz w:val="24"/>
              <w:szCs w:val="24"/>
              <w:vertAlign w:val="superscript"/>
              <w:lang w:eastAsia="ro-RO"/>
            </w:rPr>
            <w:t>2</w:t>
          </w:r>
          <w:r w:rsidRPr="007909C8">
            <w:rPr>
              <w:rFonts w:ascii="Arial" w:hAnsi="Arial" w:cs="Arial"/>
              <w:sz w:val="24"/>
              <w:szCs w:val="24"/>
              <w:lang w:eastAsia="ro-RO"/>
            </w:rPr>
            <w:t>, practicate la partea superioară a camerei CAF-urilor.</w:t>
          </w:r>
        </w:p>
        <w:p w:rsidR="007909C8" w:rsidRDefault="007909C8" w:rsidP="00675615">
          <w:pPr>
            <w:spacing w:after="0" w:line="240" w:lineRule="auto"/>
            <w:ind w:firstLine="708"/>
            <w:jc w:val="both"/>
            <w:rPr>
              <w:rFonts w:ascii="Arial" w:hAnsi="Arial" w:cs="Arial"/>
              <w:sz w:val="24"/>
              <w:szCs w:val="24"/>
            </w:rPr>
          </w:pPr>
          <w:r w:rsidRPr="007909C8">
            <w:rPr>
              <w:rFonts w:ascii="Arial" w:hAnsi="Arial" w:cs="Arial"/>
              <w:sz w:val="24"/>
              <w:szCs w:val="24"/>
            </w:rPr>
            <w:t>Admisia gazelor naturale la locurile de consum  este asigurata prin reteaua interna de conducte.</w:t>
          </w:r>
        </w:p>
        <w:p w:rsidR="007909C8" w:rsidRPr="007909C8" w:rsidRDefault="007909C8" w:rsidP="007909C8">
          <w:pPr>
            <w:spacing w:after="0" w:line="240" w:lineRule="auto"/>
            <w:jc w:val="both"/>
            <w:rPr>
              <w:rFonts w:ascii="Arial" w:hAnsi="Arial" w:cs="Arial"/>
              <w:sz w:val="24"/>
              <w:szCs w:val="24"/>
            </w:rPr>
          </w:pPr>
          <w:r w:rsidRPr="007909C8">
            <w:rPr>
              <w:rFonts w:ascii="Arial" w:hAnsi="Arial" w:cs="Arial"/>
              <w:sz w:val="24"/>
              <w:szCs w:val="24"/>
            </w:rPr>
            <w:t>Consumul de combustibili  - anual:</w:t>
          </w:r>
        </w:p>
        <w:p w:rsidR="007909C8" w:rsidRPr="00D77DFD" w:rsidRDefault="007909C8" w:rsidP="00532443">
          <w:pPr>
            <w:pStyle w:val="ListParagraph"/>
            <w:numPr>
              <w:ilvl w:val="0"/>
              <w:numId w:val="35"/>
            </w:numPr>
            <w:jc w:val="both"/>
            <w:rPr>
              <w:rFonts w:ascii="Arial" w:hAnsi="Arial" w:cs="Arial"/>
            </w:rPr>
          </w:pPr>
          <w:r w:rsidRPr="00D77DFD">
            <w:rPr>
              <w:rFonts w:ascii="Arial" w:hAnsi="Arial" w:cs="Arial"/>
            </w:rPr>
            <w:t>consum de gaz metan din reţeaua de distribuţie :</w:t>
          </w:r>
          <w:r w:rsidR="00D77DFD" w:rsidRPr="00D77DFD">
            <w:rPr>
              <w:rFonts w:ascii="Arial" w:hAnsi="Arial" w:cs="Arial"/>
            </w:rPr>
            <w:t xml:space="preserve"> </w:t>
          </w:r>
          <w:r w:rsidRPr="00D77DFD">
            <w:rPr>
              <w:rFonts w:ascii="Arial" w:hAnsi="Arial" w:cs="Arial"/>
            </w:rPr>
            <w:t>850889 mc.</w:t>
          </w:r>
        </w:p>
        <w:p w:rsidR="007909C8" w:rsidRPr="00D77DFD" w:rsidRDefault="007909C8" w:rsidP="00532443">
          <w:pPr>
            <w:pStyle w:val="ListParagraph"/>
            <w:numPr>
              <w:ilvl w:val="0"/>
              <w:numId w:val="35"/>
            </w:numPr>
            <w:jc w:val="both"/>
            <w:rPr>
              <w:rFonts w:ascii="Arial" w:hAnsi="Arial" w:cs="Arial"/>
            </w:rPr>
          </w:pPr>
          <w:r w:rsidRPr="00D77DFD">
            <w:rPr>
              <w:rFonts w:ascii="Arial" w:hAnsi="Arial" w:cs="Arial"/>
            </w:rPr>
            <w:t>deseuri lemnoase: 158.000 mst;</w:t>
          </w:r>
        </w:p>
        <w:p w:rsidR="007909C8" w:rsidRPr="007909C8" w:rsidRDefault="007909C8" w:rsidP="007909C8">
          <w:pPr>
            <w:spacing w:after="0" w:line="240" w:lineRule="auto"/>
            <w:jc w:val="both"/>
            <w:rPr>
              <w:rFonts w:ascii="Arial" w:hAnsi="Arial" w:cs="Arial"/>
              <w:strike/>
              <w:sz w:val="24"/>
              <w:szCs w:val="24"/>
            </w:rPr>
          </w:pPr>
          <w:r w:rsidRPr="007909C8">
            <w:rPr>
              <w:rFonts w:ascii="Arial" w:hAnsi="Arial" w:cs="Arial"/>
              <w:sz w:val="24"/>
              <w:szCs w:val="24"/>
            </w:rPr>
            <w:t>Deseurile lemnoase folosite drept combustibil sunt achiziţionate de la furnizori autorizaţi.</w:t>
          </w:r>
        </w:p>
        <w:p w:rsidR="000851D9" w:rsidRPr="00851033" w:rsidRDefault="0005543B" w:rsidP="000851D9">
          <w:pPr>
            <w:overflowPunct w:val="0"/>
            <w:adjustRightInd w:val="0"/>
            <w:spacing w:after="0" w:line="240" w:lineRule="auto"/>
            <w:jc w:val="both"/>
            <w:rPr>
              <w:rFonts w:ascii="Arial" w:hAnsi="Arial" w:cs="Arial"/>
              <w:sz w:val="24"/>
              <w:szCs w:val="24"/>
              <w:lang w:val="ro-RO"/>
            </w:rPr>
          </w:pPr>
        </w:p>
      </w:sdtContent>
    </w:sdt>
    <w:p w:rsidR="000851D9" w:rsidRDefault="000851D9" w:rsidP="000851D9">
      <w:pPr>
        <w:pStyle w:val="Heading1"/>
      </w:pPr>
      <w:r>
        <w:t xml:space="preserve">8. </w:t>
      </w:r>
      <w:r w:rsidRPr="00851033">
        <w:t>DESCRIEREA INSTALAŢIEI ŞI A FLUXURILOR TEHNOLOGICE EXISTENTE  PE   AMPLASAMENT</w:t>
      </w:r>
    </w:p>
    <w:p w:rsidR="000851D9" w:rsidRPr="00F921E6" w:rsidRDefault="000851D9" w:rsidP="000851D9">
      <w:pPr>
        <w:spacing w:after="0"/>
        <w:rPr>
          <w:lang w:val="ro-RO"/>
        </w:rPr>
      </w:pPr>
    </w:p>
    <w:p w:rsidR="000851D9" w:rsidRPr="00CE5F7D" w:rsidRDefault="000851D9" w:rsidP="000851D9">
      <w:pPr>
        <w:pStyle w:val="Style1"/>
      </w:pPr>
      <w:r w:rsidRPr="00CE5F7D">
        <w:t>8.1. Descrierea amplasamentului</w:t>
      </w:r>
    </w:p>
    <w:sdt>
      <w:sdtPr>
        <w:rPr>
          <w:rFonts w:ascii="Arial" w:eastAsia="Times New Roman" w:hAnsi="Arial" w:cs="Arial"/>
          <w:b/>
          <w:sz w:val="24"/>
          <w:szCs w:val="24"/>
          <w:lang w:val="ro-RO"/>
        </w:rPr>
        <w:alias w:val="Câmp editabil text"/>
        <w:tag w:val="CampEditabil"/>
        <w:id w:val="1303497455"/>
        <w:placeholder>
          <w:docPart w:val="56F28E98EF8E48BC85FC0257516D3396"/>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0A0B4015E3154EE2B0B55F5E857A4EBB"/>
            </w:placeholder>
          </w:sdtPr>
          <w:sdtEndPr>
            <w:rPr>
              <w:rFonts w:ascii="Calibri" w:hAnsi="Calibri" w:cs="Times New Roman"/>
            </w:rPr>
          </w:sdtEndPr>
          <w:sdtContent>
            <w:p w:rsidR="000851D9" w:rsidRPr="00350CAF" w:rsidRDefault="000851D9" w:rsidP="000851D9">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0851D9" w:rsidRPr="00851033" w:rsidTr="000851D9">
                <w:trPr>
                  <w:jc w:val="center"/>
                </w:trPr>
                <w:tc>
                  <w:tcPr>
                    <w:tcW w:w="3182" w:type="dxa"/>
                    <w:shd w:val="clear" w:color="auto" w:fill="D9D9D9" w:themeFill="background1" w:themeFillShade="D9"/>
                  </w:tcPr>
                  <w:p w:rsidR="000851D9" w:rsidRPr="00851033" w:rsidRDefault="000851D9" w:rsidP="000851D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0851D9" w:rsidRPr="00851033" w:rsidRDefault="000851D9" w:rsidP="000851D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0851D9" w:rsidRPr="00851033" w:rsidRDefault="000851D9" w:rsidP="000851D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0851D9" w:rsidRPr="00851033" w:rsidTr="00675615">
                <w:trPr>
                  <w:trHeight w:val="374"/>
                  <w:jc w:val="center"/>
                </w:trPr>
                <w:tc>
                  <w:tcPr>
                    <w:tcW w:w="3182" w:type="dxa"/>
                    <w:shd w:val="clear" w:color="auto" w:fill="D9D9D9" w:themeFill="background1" w:themeFillShade="D9"/>
                  </w:tcPr>
                  <w:p w:rsidR="000851D9" w:rsidRPr="00851033" w:rsidRDefault="000851D9" w:rsidP="000851D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Longitudine</w:t>
                    </w:r>
                  </w:p>
                </w:tc>
                <w:sdt>
                  <w:sdtPr>
                    <w:rPr>
                      <w:rFonts w:ascii="Arial" w:hAnsi="Arial" w:cs="Arial"/>
                      <w:b/>
                      <w:sz w:val="20"/>
                      <w:szCs w:val="20"/>
                      <w:lang w:val="ro-RO"/>
                    </w:rPr>
                    <w:alias w:val="Longitudine WGS84"/>
                    <w:tag w:val="LongitudineWgs84"/>
                    <w:id w:val="-1320111915"/>
                    <w:placeholder>
                      <w:docPart w:val="1EF90A2B49F84B83B65F39AF320EB444"/>
                    </w:placeholder>
                    <w:text/>
                  </w:sdtPr>
                  <w:sdtContent>
                    <w:tc>
                      <w:tcPr>
                        <w:tcW w:w="3183" w:type="dxa"/>
                        <w:shd w:val="clear" w:color="auto" w:fill="D9D9D9" w:themeFill="background1" w:themeFillShade="D9"/>
                      </w:tcPr>
                      <w:p w:rsidR="000851D9" w:rsidRPr="00851033" w:rsidRDefault="00814324" w:rsidP="00467B01">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47,650508</w:t>
                        </w:r>
                      </w:p>
                    </w:tc>
                  </w:sdtContent>
                </w:sdt>
                <w:sdt>
                  <w:sdtPr>
                    <w:rPr>
                      <w:rFonts w:ascii="Arial" w:hAnsi="Arial" w:cs="Arial"/>
                      <w:b/>
                      <w:color w:val="808080"/>
                      <w:sz w:val="20"/>
                      <w:szCs w:val="20"/>
                      <w:lang w:val="ro-RO"/>
                    </w:rPr>
                    <w:alias w:val="Longitudine Stereo 70"/>
                    <w:tag w:val="STEREOX"/>
                    <w:id w:val="-546368073"/>
                    <w:placeholder>
                      <w:docPart w:val="83D4DC8713F04F55AC196C05AE862FA2"/>
                    </w:placeholder>
                    <w:text/>
                  </w:sdtPr>
                  <w:sdtContent>
                    <w:tc>
                      <w:tcPr>
                        <w:tcW w:w="2844" w:type="dxa"/>
                        <w:shd w:val="clear" w:color="auto" w:fill="D9D9D9" w:themeFill="background1" w:themeFillShade="D9"/>
                      </w:tcPr>
                      <w:p w:rsidR="000851D9" w:rsidRPr="00851033" w:rsidRDefault="00814324" w:rsidP="00004252">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597546,373</w:t>
                        </w:r>
                      </w:p>
                    </w:tc>
                  </w:sdtContent>
                </w:sdt>
              </w:tr>
              <w:tr w:rsidR="000851D9" w:rsidRPr="00851033" w:rsidTr="000851D9">
                <w:trPr>
                  <w:jc w:val="center"/>
                </w:trPr>
                <w:tc>
                  <w:tcPr>
                    <w:tcW w:w="3182" w:type="dxa"/>
                    <w:shd w:val="clear" w:color="auto" w:fill="D9D9D9" w:themeFill="background1" w:themeFillShade="D9"/>
                  </w:tcPr>
                  <w:p w:rsidR="000851D9" w:rsidRPr="00851033" w:rsidRDefault="000851D9" w:rsidP="000851D9">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Latitudine</w:t>
                    </w:r>
                  </w:p>
                </w:tc>
                <w:sdt>
                  <w:sdtPr>
                    <w:rPr>
                      <w:rFonts w:ascii="Arial" w:hAnsi="Arial" w:cs="Arial"/>
                      <w:b/>
                      <w:sz w:val="20"/>
                      <w:szCs w:val="20"/>
                      <w:lang w:val="ro-RO"/>
                    </w:rPr>
                    <w:alias w:val="Latitudine WGS84"/>
                    <w:tag w:val="LatitudineWgs84"/>
                    <w:id w:val="-360898784"/>
                    <w:placeholder>
                      <w:docPart w:val="999D606CDD3F43CD80C6AD50CE5B960C"/>
                    </w:placeholder>
                    <w:text/>
                  </w:sdtPr>
                  <w:sdtContent>
                    <w:tc>
                      <w:tcPr>
                        <w:tcW w:w="3183" w:type="dxa"/>
                        <w:shd w:val="clear" w:color="auto" w:fill="D9D9D9" w:themeFill="background1" w:themeFillShade="D9"/>
                      </w:tcPr>
                      <w:p w:rsidR="000851D9" w:rsidRPr="00851033" w:rsidRDefault="00814324" w:rsidP="00467B01">
                        <w:pPr>
                          <w:tabs>
                            <w:tab w:val="left" w:pos="7305"/>
                          </w:tabs>
                          <w:spacing w:after="0" w:line="240" w:lineRule="auto"/>
                          <w:contextualSpacing/>
                          <w:jc w:val="both"/>
                          <w:rPr>
                            <w:rFonts w:ascii="Arial" w:hAnsi="Arial" w:cs="Arial"/>
                            <w:b/>
                            <w:sz w:val="20"/>
                            <w:szCs w:val="20"/>
                            <w:lang w:val="ro-RO"/>
                          </w:rPr>
                        </w:pPr>
                        <w:r>
                          <w:rPr>
                            <w:rFonts w:ascii="Arial" w:hAnsi="Arial" w:cs="Arial"/>
                            <w:b/>
                            <w:sz w:val="20"/>
                            <w:szCs w:val="20"/>
                            <w:lang w:val="ro-RO"/>
                          </w:rPr>
                          <w:t>26,296869</w:t>
                        </w:r>
                      </w:p>
                    </w:tc>
                  </w:sdtContent>
                </w:sdt>
                <w:sdt>
                  <w:sdtPr>
                    <w:rPr>
                      <w:rFonts w:ascii="Arial" w:hAnsi="Arial" w:cs="Arial"/>
                      <w:b/>
                      <w:color w:val="808080"/>
                      <w:sz w:val="20"/>
                      <w:szCs w:val="20"/>
                      <w:lang w:val="ro-RO"/>
                    </w:rPr>
                    <w:alias w:val="Latitudine Stereo 70"/>
                    <w:tag w:val="STEREOY"/>
                    <w:id w:val="-854656747"/>
                    <w:placeholder>
                      <w:docPart w:val="5981084CF3BA4BF694AA7DEF6A8ED8A6"/>
                    </w:placeholder>
                    <w:text/>
                  </w:sdtPr>
                  <w:sdtContent>
                    <w:tc>
                      <w:tcPr>
                        <w:tcW w:w="2844" w:type="dxa"/>
                        <w:shd w:val="clear" w:color="auto" w:fill="D9D9D9" w:themeFill="background1" w:themeFillShade="D9"/>
                      </w:tcPr>
                      <w:p w:rsidR="000851D9" w:rsidRPr="00851033" w:rsidRDefault="00814324" w:rsidP="00004252">
                        <w:pPr>
                          <w:tabs>
                            <w:tab w:val="left" w:pos="7305"/>
                          </w:tabs>
                          <w:spacing w:after="0" w:line="240" w:lineRule="auto"/>
                          <w:contextualSpacing/>
                          <w:jc w:val="both"/>
                          <w:rPr>
                            <w:rFonts w:ascii="Arial" w:hAnsi="Arial" w:cs="Arial"/>
                            <w:b/>
                            <w:sz w:val="20"/>
                            <w:szCs w:val="20"/>
                            <w:lang w:val="ro-RO"/>
                          </w:rPr>
                        </w:pPr>
                        <w:r>
                          <w:rPr>
                            <w:rFonts w:ascii="Arial" w:hAnsi="Arial" w:cs="Arial"/>
                            <w:b/>
                            <w:color w:val="808080"/>
                            <w:sz w:val="20"/>
                            <w:szCs w:val="20"/>
                            <w:lang w:val="ro-RO"/>
                          </w:rPr>
                          <w:t>684285,121</w:t>
                        </w:r>
                      </w:p>
                    </w:tc>
                  </w:sdtContent>
                </w:sdt>
              </w:tr>
            </w:tbl>
            <w:p w:rsidR="000851D9" w:rsidRDefault="0005543B" w:rsidP="000851D9">
              <w:pPr>
                <w:spacing w:after="0"/>
                <w:rPr>
                  <w:b/>
                  <w:lang w:val="ro-RO"/>
                </w:rPr>
              </w:pPr>
            </w:p>
          </w:sdtContent>
        </w:sdt>
      </w:sdtContent>
    </w:sdt>
    <w:p w:rsidR="000851D9" w:rsidRPr="00851033" w:rsidRDefault="000851D9" w:rsidP="000851D9">
      <w:pPr>
        <w:pStyle w:val="BodyText"/>
        <w:ind w:right="47"/>
        <w:rPr>
          <w:rFonts w:ascii="Arial" w:hAnsi="Arial" w:cs="Arial"/>
          <w:b/>
          <w:lang w:val="ro-RO"/>
        </w:rPr>
      </w:pPr>
      <w:r w:rsidRPr="00851033">
        <w:rPr>
          <w:rFonts w:ascii="Arial" w:hAnsi="Arial" w:cs="Arial"/>
          <w:b/>
          <w:lang w:val="ro-RO"/>
        </w:rPr>
        <w:t xml:space="preserve">Amplasare în teritoriu: </w:t>
      </w:r>
      <w:sdt>
        <w:sdtPr>
          <w:rPr>
            <w:rFonts w:ascii="Arial" w:hAnsi="Arial" w:cs="Arial"/>
            <w:b/>
            <w:lang w:val="ro-RO"/>
          </w:rPr>
          <w:alias w:val="Câmp editabil text"/>
          <w:tag w:val="CampEditabil"/>
          <w:id w:val="1041328749"/>
          <w:placeholder>
            <w:docPart w:val="A7202B6F50144B7A81B4302FC15126D1"/>
          </w:placeholder>
        </w:sdtPr>
        <w:sdtContent>
          <w:r w:rsidR="00911A7A" w:rsidRPr="00911A7A">
            <w:rPr>
              <w:rFonts w:ascii="Arial" w:hAnsi="Arial" w:cs="Arial"/>
              <w:szCs w:val="20"/>
              <w:lang w:val="ro-RO"/>
            </w:rPr>
            <w:t xml:space="preserve">Centrala de cogenerare de înaltă eficienţă pe biomasă este amplasată la circa </w:t>
          </w:r>
          <w:smartTag w:uri="urn:schemas-microsoft-com:office:smarttags" w:element="metricconverter">
            <w:smartTagPr>
              <w:attr w:name="ProductID" w:val="8 km"/>
            </w:smartTagPr>
            <w:r w:rsidR="00911A7A" w:rsidRPr="00911A7A">
              <w:rPr>
                <w:rFonts w:ascii="Arial" w:hAnsi="Arial" w:cs="Arial"/>
                <w:szCs w:val="20"/>
                <w:lang w:val="ro-RO"/>
              </w:rPr>
              <w:t>8 km</w:t>
            </w:r>
          </w:smartTag>
          <w:r w:rsidR="00911A7A" w:rsidRPr="00911A7A">
            <w:rPr>
              <w:rFonts w:ascii="Arial" w:hAnsi="Arial" w:cs="Arial"/>
              <w:szCs w:val="20"/>
              <w:lang w:val="ro-RO"/>
            </w:rPr>
            <w:t xml:space="preserve"> sud-</w:t>
          </w:r>
          <w:r w:rsidR="00911A7A" w:rsidRPr="00532E61">
            <w:rPr>
              <w:rFonts w:ascii="Arial" w:eastAsia="Calibri" w:hAnsi="Arial" w:cs="Arial"/>
            </w:rPr>
            <w:t xml:space="preserve">vest de municipiul Suceava, între calea ferată Suceava - Bucureşti (km 442,5 - 444,0) </w:t>
          </w:r>
          <w:r w:rsidR="00F26E63">
            <w:rPr>
              <w:rFonts w:ascii="Arial" w:eastAsia="Calibri" w:hAnsi="Arial" w:cs="Arial"/>
            </w:rPr>
            <w:t xml:space="preserve">şi râul Suceava. </w:t>
          </w:r>
          <w:r w:rsidR="00911A7A" w:rsidRPr="00F26E63">
            <w:rPr>
              <w:rFonts w:ascii="Arial" w:eastAsia="Calibri" w:hAnsi="Arial" w:cs="Arial"/>
              <w:b/>
            </w:rPr>
            <w:t>Adresa:</w:t>
          </w:r>
          <w:r w:rsidR="00911A7A" w:rsidRPr="00532E61">
            <w:rPr>
              <w:rFonts w:ascii="Arial" w:eastAsia="Calibri" w:hAnsi="Arial" w:cs="Arial"/>
            </w:rPr>
            <w:t xml:space="preserve"> Municipiul Suceava, Strada Energeticianului nr. 1. Incinta centralei se desfăşoară paralel cu calea ferată curentă între aceasta şi râul Suceava. Centrala de cogenerare</w:t>
          </w:r>
          <w:r w:rsidR="00911A7A" w:rsidRPr="00911A7A">
            <w:rPr>
              <w:rFonts w:ascii="Arial" w:hAnsi="Arial" w:cs="Arial"/>
              <w:szCs w:val="20"/>
              <w:lang w:val="ro-RO"/>
            </w:rPr>
            <w:t xml:space="preserve"> de înaltă eficienţă pe biomasă este amplasată la limita sud-estică a incintei CET Suceava</w:t>
          </w:r>
          <w:r w:rsidR="00911A7A">
            <w:rPr>
              <w:rFonts w:ascii="Arial" w:hAnsi="Arial" w:cs="Arial"/>
              <w:b/>
              <w:lang w:val="ro-RO"/>
            </w:rPr>
            <w:t xml:space="preserve">. </w:t>
          </w:r>
        </w:sdtContent>
      </w:sdt>
    </w:p>
    <w:p w:rsidR="000851D9" w:rsidRPr="00851033" w:rsidRDefault="000851D9" w:rsidP="000851D9">
      <w:pPr>
        <w:pStyle w:val="BodyText"/>
        <w:ind w:right="47"/>
        <w:rPr>
          <w:rFonts w:ascii="Arial" w:hAnsi="Arial" w:cs="Arial"/>
          <w:bCs/>
          <w:lang w:val="ro-RO"/>
        </w:rPr>
      </w:pPr>
      <w:r w:rsidRPr="00851033">
        <w:rPr>
          <w:rFonts w:ascii="Arial" w:hAnsi="Arial" w:cs="Arial"/>
          <w:b/>
          <w:lang w:val="ro-RO"/>
        </w:rPr>
        <w:t>Vecinătăţi:</w:t>
      </w:r>
      <w:r w:rsidRPr="00851033">
        <w:rPr>
          <w:rFonts w:ascii="Arial" w:hAnsi="Arial" w:cs="Arial"/>
          <w:bCs/>
          <w:lang w:val="ro-RO"/>
        </w:rPr>
        <w:t xml:space="preserve">  </w:t>
      </w:r>
      <w:sdt>
        <w:sdtPr>
          <w:rPr>
            <w:rFonts w:ascii="Arial" w:hAnsi="Arial" w:cs="Arial"/>
            <w:bCs/>
            <w:lang w:val="ro-RO"/>
          </w:rPr>
          <w:alias w:val="Câmp editabil text"/>
          <w:tag w:val="CampEditabil"/>
          <w:id w:val="-1328589335"/>
          <w:placeholder>
            <w:docPart w:val="CF600EA19CC2496A94213C44B0D587A5"/>
          </w:placeholder>
        </w:sdtPr>
        <w:sdtContent>
          <w:r w:rsidR="00911A7A" w:rsidRPr="00911A7A">
            <w:rPr>
              <w:rFonts w:ascii="Arial" w:hAnsi="Arial" w:cs="Arial"/>
            </w:rPr>
            <w:t xml:space="preserve">Centrala de cogenerare de înaltă eficienţă este amplasată la limita sud-estică a incintei S.C. TERMICA SA Suceava conform planului de încadrare în zonă anexat la prezenta documentaţie, la circa 8 km sud-vest de municipiul Suceava, între calea ferată Suceava - Bucureşti (km 442,5 - 444,0) şi râul Suceava. Terenul pe care </w:t>
          </w:r>
          <w:r w:rsidR="00911A7A" w:rsidRPr="00911A7A">
            <w:rPr>
              <w:rFonts w:ascii="Arial" w:hAnsi="Arial" w:cs="Arial"/>
            </w:rPr>
            <w:lastRenderedPageBreak/>
            <w:t>este amenajată centrala de cogenerare de înaltă eficienţă este proprietatea SC B</w:t>
          </w:r>
          <w:r w:rsidR="00F26E63">
            <w:rPr>
              <w:rFonts w:ascii="Arial" w:hAnsi="Arial" w:cs="Arial"/>
            </w:rPr>
            <w:t>IOENERGY SUCEAVA</w:t>
          </w:r>
          <w:r w:rsidR="00911A7A" w:rsidRPr="00911A7A">
            <w:rPr>
              <w:rFonts w:ascii="Arial" w:hAnsi="Arial" w:cs="Arial"/>
            </w:rPr>
            <w:t xml:space="preserve"> SRL. </w:t>
          </w:r>
          <w:r w:rsidR="00911A7A" w:rsidRPr="00F26E63">
            <w:rPr>
              <w:rFonts w:ascii="Arial" w:hAnsi="Arial" w:cs="Arial"/>
              <w:b/>
              <w:i/>
              <w:iCs/>
              <w:lang w:val="fr-FR"/>
            </w:rPr>
            <w:t>Căi de acces</w:t>
          </w:r>
          <w:r w:rsidR="00911A7A" w:rsidRPr="00F26E63">
            <w:rPr>
              <w:rFonts w:ascii="Arial" w:hAnsi="Arial" w:cs="Arial"/>
              <w:b/>
              <w:bCs/>
              <w:lang w:val="fr-FR"/>
            </w:rPr>
            <w:t> :</w:t>
          </w:r>
          <w:r w:rsidR="00911A7A" w:rsidRPr="00911A7A">
            <w:rPr>
              <w:rFonts w:ascii="Arial" w:hAnsi="Arial" w:cs="Arial"/>
              <w:b/>
              <w:bCs/>
              <w:lang w:val="fr-FR"/>
            </w:rPr>
            <w:t xml:space="preserve"> </w:t>
          </w:r>
          <w:r w:rsidR="00911A7A" w:rsidRPr="00911A7A">
            <w:rPr>
              <w:rFonts w:ascii="Arial" w:hAnsi="Arial" w:cs="Arial"/>
              <w:bCs/>
              <w:lang w:val="fr-FR"/>
            </w:rPr>
            <w:t xml:space="preserve">Drum european E 85 (de la Roman), Cale ferată, Aeroport Salcea, Acces auto din strada </w:t>
          </w:r>
          <w:r w:rsidR="00911A7A" w:rsidRPr="00911A7A">
            <w:rPr>
              <w:rFonts w:ascii="Arial" w:hAnsi="Arial" w:cs="Arial"/>
            </w:rPr>
            <w:t>Energeticianului</w:t>
          </w:r>
          <w:r w:rsidR="00911A7A" w:rsidRPr="00F26E63">
            <w:rPr>
              <w:rFonts w:ascii="Arial" w:hAnsi="Arial" w:cs="Arial"/>
            </w:rPr>
            <w:t xml:space="preserve">. </w:t>
          </w:r>
          <w:r w:rsidR="00F26E63" w:rsidRPr="00F26E63">
            <w:rPr>
              <w:rFonts w:ascii="Arial" w:hAnsi="Arial" w:cs="Arial"/>
            </w:rPr>
            <w:t xml:space="preserve">Vecinătăţile amplasamentului sunt : N - Centrala electrică de termoficare Suceava (SC TERMICA SA Suceava), S - Lunca râului Suceava, E - Centrala electrică de termoficare Suceava (SC TERMICA SA Suceava), V - Centrala electrică de termoficare Suceava (SC TERMICA SA Suceava). </w:t>
          </w:r>
          <w:r w:rsidR="00911A7A" w:rsidRPr="00F26E63">
            <w:rPr>
              <w:rFonts w:ascii="Arial" w:hAnsi="Arial" w:cs="Arial"/>
              <w:bCs/>
              <w:lang w:val="ro-RO"/>
            </w:rPr>
            <w:t xml:space="preserve"> </w:t>
          </w:r>
          <w:r w:rsidR="00F26E63" w:rsidRPr="00F26E63">
            <w:rPr>
              <w:rFonts w:ascii="Arial" w:hAnsi="Arial" w:cs="Arial"/>
            </w:rPr>
            <w:t xml:space="preserve">Cel mai apropiat curs de apă este râul Suceava aflat la cca. 120 m, S - SV, faţă de obiectivul analizat.  Cele mai apropiate zone locuite se află la o distanţă de 0,8 km - S, faţă de amplasament, în comuna Ipotești, loc. Lisaura respectiv la cca. 0,9 km, NE, în comuna Plopeni, localitatea Mereni.  Terenul pe care este amplasat obiectivul supus autorizării a aparţinut de S.C. TERMICA S.A. Suceava. Pe amplasament a funcţionat Centrala electrică de termoficare Suceava. O parte din teren, pe care s-a construit Centrala de cogenerare de înaltă eficiență din municipiul Suceava,  a fost cumpărat de SC BIOENERGY SUCEAVA SRL Bucureşti. </w:t>
          </w:r>
          <w:r w:rsidR="00911A7A" w:rsidRPr="00F26E63">
            <w:rPr>
              <w:rFonts w:ascii="Arial" w:hAnsi="Arial" w:cs="Arial"/>
              <w:bCs/>
              <w:lang w:val="ro-RO"/>
            </w:rPr>
            <w:t xml:space="preserve"> </w:t>
          </w:r>
          <w:r w:rsidR="00F26E63">
            <w:rPr>
              <w:rFonts w:ascii="Arial" w:hAnsi="Arial" w:cs="Arial"/>
              <w:bCs/>
              <w:lang w:val="ro-RO"/>
            </w:rPr>
            <w:t xml:space="preserve">      </w:t>
          </w:r>
          <w:r w:rsidR="00F26E63" w:rsidRPr="00F26E63">
            <w:rPr>
              <w:rFonts w:ascii="Arial" w:hAnsi="Arial" w:cs="Arial"/>
            </w:rPr>
            <w:t>Conform documentaţiei,  suprafaţa totală de 58097 m</w:t>
          </w:r>
          <w:r w:rsidR="00F26E63" w:rsidRPr="00F26E63">
            <w:rPr>
              <w:rFonts w:ascii="Arial" w:hAnsi="Arial" w:cs="Arial"/>
              <w:vertAlign w:val="superscript"/>
            </w:rPr>
            <w:t>2</w:t>
          </w:r>
          <w:r w:rsidR="00F26E63" w:rsidRPr="00F26E63">
            <w:rPr>
              <w:rFonts w:ascii="Arial" w:hAnsi="Arial" w:cs="Arial"/>
            </w:rPr>
            <w:t xml:space="preserve"> cuprinde:  construcţii clădiri</w:t>
          </w:r>
          <w:r w:rsidR="00F26E63">
            <w:rPr>
              <w:rFonts w:ascii="Arial" w:hAnsi="Arial" w:cs="Arial"/>
            </w:rPr>
            <w:t xml:space="preserve"> </w:t>
          </w:r>
          <w:r w:rsidR="00F26E63" w:rsidRPr="00F26E63">
            <w:rPr>
              <w:rFonts w:ascii="Arial" w:hAnsi="Arial" w:cs="Arial"/>
            </w:rPr>
            <w:t xml:space="preserve">   15000 m</w:t>
          </w:r>
          <w:r w:rsidR="00F26E63" w:rsidRPr="00F26E63">
            <w:rPr>
              <w:rFonts w:ascii="Arial" w:hAnsi="Arial" w:cs="Arial"/>
              <w:vertAlign w:val="superscript"/>
            </w:rPr>
            <w:t>2</w:t>
          </w:r>
          <w:r w:rsidR="00F26E63">
            <w:rPr>
              <w:rFonts w:ascii="Arial" w:hAnsi="Arial" w:cs="Arial"/>
            </w:rPr>
            <w:t xml:space="preserve">, </w:t>
          </w:r>
          <w:r w:rsidR="00F26E63" w:rsidRPr="00F26E63">
            <w:rPr>
              <w:rFonts w:ascii="Arial" w:hAnsi="Arial" w:cs="Arial"/>
            </w:rPr>
            <w:t>platforme, depozite</w:t>
          </w:r>
          <w:r w:rsidR="00F26E63">
            <w:rPr>
              <w:rFonts w:ascii="Arial" w:hAnsi="Arial" w:cs="Arial"/>
            </w:rPr>
            <w:t xml:space="preserve"> </w:t>
          </w:r>
          <w:r w:rsidR="00F26E63" w:rsidRPr="00F26E63">
            <w:rPr>
              <w:rFonts w:ascii="Arial" w:hAnsi="Arial" w:cs="Arial"/>
            </w:rPr>
            <w:t>35.000 m</w:t>
          </w:r>
          <w:r w:rsidR="00F26E63" w:rsidRPr="00F26E63">
            <w:rPr>
              <w:rFonts w:ascii="Arial" w:hAnsi="Arial" w:cs="Arial"/>
              <w:vertAlign w:val="superscript"/>
            </w:rPr>
            <w:t xml:space="preserve">2 </w:t>
          </w:r>
          <w:r w:rsidR="00F26E63">
            <w:rPr>
              <w:rFonts w:ascii="Arial" w:hAnsi="Arial" w:cs="Arial"/>
            </w:rPr>
            <w:t xml:space="preserve">, </w:t>
          </w:r>
          <w:r w:rsidR="00F26E63" w:rsidRPr="00F26E63">
            <w:rPr>
              <w:rFonts w:ascii="Arial" w:hAnsi="Arial" w:cs="Arial"/>
            </w:rPr>
            <w:t>platforme utilaje montate în aer liber</w:t>
          </w:r>
          <w:r w:rsidR="00F26E63" w:rsidRPr="00F26E63">
            <w:rPr>
              <w:rFonts w:ascii="Arial" w:hAnsi="Arial" w:cs="Arial"/>
            </w:rPr>
            <w:tab/>
            <w:t>1.000</w:t>
          </w:r>
          <w:r w:rsidR="005728F2">
            <w:rPr>
              <w:rFonts w:ascii="Arial" w:hAnsi="Arial" w:cs="Arial"/>
            </w:rPr>
            <w:t xml:space="preserve"> </w:t>
          </w:r>
          <w:r w:rsidR="00F26E63" w:rsidRPr="00F26E63">
            <w:rPr>
              <w:rFonts w:ascii="Arial" w:hAnsi="Arial" w:cs="Arial"/>
            </w:rPr>
            <w:t>m</w:t>
          </w:r>
          <w:r w:rsidR="00F26E63" w:rsidRPr="00F26E63">
            <w:rPr>
              <w:rFonts w:ascii="Arial" w:hAnsi="Arial" w:cs="Arial"/>
              <w:vertAlign w:val="superscript"/>
            </w:rPr>
            <w:t xml:space="preserve">2 </w:t>
          </w:r>
          <w:r w:rsidR="005728F2">
            <w:rPr>
              <w:rFonts w:ascii="Arial" w:hAnsi="Arial" w:cs="Arial"/>
            </w:rPr>
            <w:t xml:space="preserve">, căi de acces </w:t>
          </w:r>
          <w:r w:rsidR="00F26E63" w:rsidRPr="00F26E63">
            <w:rPr>
              <w:rFonts w:ascii="Arial" w:hAnsi="Arial" w:cs="Arial"/>
            </w:rPr>
            <w:t>2.000 m</w:t>
          </w:r>
          <w:r w:rsidR="00F26E63" w:rsidRPr="00F26E63">
            <w:rPr>
              <w:rFonts w:ascii="Arial" w:hAnsi="Arial" w:cs="Arial"/>
              <w:vertAlign w:val="superscript"/>
            </w:rPr>
            <w:t xml:space="preserve">2 </w:t>
          </w:r>
          <w:r w:rsidR="005728F2">
            <w:rPr>
              <w:rFonts w:ascii="Arial" w:hAnsi="Arial" w:cs="Arial"/>
            </w:rPr>
            <w:t xml:space="preserve">, bazine beton </w:t>
          </w:r>
          <w:r w:rsidR="00F26E63" w:rsidRPr="00F26E63">
            <w:rPr>
              <w:rFonts w:ascii="Arial" w:hAnsi="Arial" w:cs="Arial"/>
            </w:rPr>
            <w:t>1400 m</w:t>
          </w:r>
          <w:r w:rsidR="00F26E63" w:rsidRPr="00F26E63">
            <w:rPr>
              <w:rFonts w:ascii="Arial" w:hAnsi="Arial" w:cs="Arial"/>
              <w:vertAlign w:val="superscript"/>
            </w:rPr>
            <w:t xml:space="preserve">2 </w:t>
          </w:r>
          <w:r w:rsidR="005728F2">
            <w:rPr>
              <w:rFonts w:ascii="Arial" w:hAnsi="Arial" w:cs="Arial"/>
            </w:rPr>
            <w:t xml:space="preserve">, </w:t>
          </w:r>
          <w:r w:rsidR="00F26E63" w:rsidRPr="00F26E63">
            <w:rPr>
              <w:rFonts w:ascii="Arial" w:hAnsi="Arial" w:cs="Arial"/>
            </w:rPr>
            <w:t>spaţii verzi</w:t>
          </w:r>
          <w:r w:rsidR="005728F2">
            <w:rPr>
              <w:rFonts w:ascii="Arial" w:hAnsi="Arial" w:cs="Arial"/>
            </w:rPr>
            <w:t xml:space="preserve"> </w:t>
          </w:r>
          <w:r w:rsidR="00F26E63" w:rsidRPr="00F26E63">
            <w:rPr>
              <w:rFonts w:ascii="Arial" w:hAnsi="Arial" w:cs="Arial"/>
            </w:rPr>
            <w:t xml:space="preserve"> 300 m</w:t>
          </w:r>
          <w:r w:rsidR="00F26E63" w:rsidRPr="00F26E63">
            <w:rPr>
              <w:rFonts w:ascii="Arial" w:hAnsi="Arial" w:cs="Arial"/>
              <w:vertAlign w:val="superscript"/>
            </w:rPr>
            <w:t xml:space="preserve">2 </w:t>
          </w:r>
          <w:r w:rsidR="005728F2">
            <w:rPr>
              <w:rFonts w:ascii="Arial" w:hAnsi="Arial" w:cs="Arial"/>
            </w:rPr>
            <w:t>,</w:t>
          </w:r>
          <w:r w:rsidR="00F26E63" w:rsidRPr="00F26E63">
            <w:rPr>
              <w:rFonts w:ascii="Arial" w:hAnsi="Arial" w:cs="Arial"/>
            </w:rPr>
            <w:t xml:space="preserve"> alte spaţii</w:t>
          </w:r>
          <w:r w:rsidR="005728F2">
            <w:rPr>
              <w:rFonts w:ascii="Arial" w:hAnsi="Arial" w:cs="Arial"/>
            </w:rPr>
            <w:t xml:space="preserve">. </w:t>
          </w:r>
          <w:r w:rsidR="00F26E63" w:rsidRPr="00F26E63">
            <w:rPr>
              <w:rFonts w:ascii="Arial" w:hAnsi="Arial" w:cs="Arial"/>
              <w:vertAlign w:val="superscript"/>
            </w:rPr>
            <w:t xml:space="preserve"> </w:t>
          </w:r>
          <w:r w:rsidR="00F26E63" w:rsidRPr="00F26E63">
            <w:rPr>
              <w:rFonts w:ascii="Arial" w:hAnsi="Arial" w:cs="Arial"/>
            </w:rPr>
            <w:t>Suprafaţa neconstruită este acoperită cu : asfalt 95 %</w:t>
          </w:r>
          <w:r w:rsidR="005728F2">
            <w:rPr>
              <w:rFonts w:ascii="Arial" w:hAnsi="Arial" w:cs="Arial"/>
            </w:rPr>
            <w:t xml:space="preserve">  și </w:t>
          </w:r>
          <w:r w:rsidR="00F26E63" w:rsidRPr="00F26E63">
            <w:rPr>
              <w:rFonts w:ascii="Arial" w:hAnsi="Arial" w:cs="Arial"/>
            </w:rPr>
            <w:t xml:space="preserve"> pietris 5 %</w:t>
          </w:r>
          <w:r w:rsidR="005728F2">
            <w:rPr>
              <w:rFonts w:ascii="Arial" w:hAnsi="Arial" w:cs="Arial"/>
            </w:rPr>
            <w:t>.</w:t>
          </w:r>
          <w:r w:rsidR="00F26E63" w:rsidRPr="00E02583">
            <w:t xml:space="preserve">  </w:t>
          </w:r>
          <w:r w:rsidR="00F26E63">
            <w:t xml:space="preserve"> </w:t>
          </w:r>
          <w:r w:rsidR="00911A7A" w:rsidRPr="00F26E63">
            <w:rPr>
              <w:rFonts w:ascii="Arial" w:hAnsi="Arial" w:cs="Arial"/>
              <w:bCs/>
              <w:lang w:val="ro-RO"/>
            </w:rPr>
            <w:t xml:space="preserve">     </w:t>
          </w:r>
          <w:r w:rsidR="00911A7A">
            <w:rPr>
              <w:rFonts w:ascii="Arial" w:hAnsi="Arial" w:cs="Arial"/>
              <w:bCs/>
              <w:lang w:val="ro-RO"/>
            </w:rPr>
            <w:t xml:space="preserve">                              </w:t>
          </w:r>
        </w:sdtContent>
      </w:sdt>
    </w:p>
    <w:p w:rsidR="000851D9" w:rsidRPr="00851033" w:rsidRDefault="000851D9" w:rsidP="000851D9">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sdt>
      <w:sdtPr>
        <w:rPr>
          <w:rFonts w:ascii="Times New Roman" w:hAnsi="Times New Roman"/>
          <w:sz w:val="24"/>
          <w:szCs w:val="24"/>
          <w:lang w:val="ro-RO"/>
        </w:rPr>
        <w:alias w:val="Câmp editabil text"/>
        <w:tag w:val="CampEditabil"/>
        <w:id w:val="-1526406893"/>
        <w:placeholder>
          <w:docPart w:val="F392CFD637484ED8B02E79C25C9A72B1"/>
        </w:placeholder>
      </w:sdtPr>
      <w:sdtContent>
        <w:p w:rsidR="00675615" w:rsidRDefault="005728F2" w:rsidP="000851D9">
          <w:pPr>
            <w:spacing w:after="0" w:line="240" w:lineRule="auto"/>
            <w:jc w:val="both"/>
            <w:rPr>
              <w:rFonts w:ascii="Arial" w:hAnsi="Arial" w:cs="Arial"/>
              <w:sz w:val="24"/>
              <w:szCs w:val="24"/>
              <w:lang w:val="ro-RO"/>
            </w:rPr>
          </w:pPr>
          <w:r w:rsidRPr="005728F2">
            <w:rPr>
              <w:rFonts w:ascii="Arial" w:hAnsi="Arial" w:cs="Arial"/>
              <w:sz w:val="24"/>
              <w:szCs w:val="24"/>
              <w:lang w:val="ro-RO"/>
            </w:rPr>
            <w:t>Nu este cazul.</w:t>
          </w:r>
        </w:p>
        <w:p w:rsidR="000851D9" w:rsidRPr="00240ECC" w:rsidRDefault="0005543B" w:rsidP="000851D9">
          <w:pPr>
            <w:spacing w:after="0" w:line="240" w:lineRule="auto"/>
            <w:jc w:val="both"/>
            <w:rPr>
              <w:rFonts w:ascii="Arial" w:hAnsi="Arial" w:cs="Arial"/>
              <w:sz w:val="24"/>
              <w:szCs w:val="24"/>
              <w:lang w:val="ro-RO"/>
            </w:rPr>
          </w:pPr>
        </w:p>
      </w:sdtContent>
    </w:sdt>
    <w:p w:rsidR="000851D9" w:rsidRPr="000D7410" w:rsidRDefault="000851D9" w:rsidP="000851D9">
      <w:pPr>
        <w:keepLines/>
        <w:spacing w:after="0" w:line="24" w:lineRule="auto"/>
        <w:rPr>
          <w:rFonts w:ascii="Times New Roman" w:hAnsi="Times New Roman"/>
          <w:sz w:val="20"/>
          <w:szCs w:val="20"/>
          <w:lang w:val="ro-RO"/>
        </w:rPr>
      </w:pPr>
    </w:p>
    <w:sdt>
      <w:sdtPr>
        <w:rPr>
          <w:rFonts w:ascii="Times New Roman" w:hAnsi="Times New Roman"/>
          <w:b/>
          <w:sz w:val="24"/>
          <w:szCs w:val="24"/>
          <w:lang w:val="ro-RO"/>
        </w:rPr>
        <w:alias w:val="Arii protejate"/>
        <w:tag w:val="AriiProtejateModel"/>
        <w:id w:val="-1546440325"/>
        <w:lock w:val="sdtContentLocked"/>
        <w:placeholder>
          <w:docPart w:val="DefaultPlaceholder_1082065158"/>
        </w:placeholder>
      </w:sdtPr>
      <w:sdtEndPr>
        <w:rPr>
          <w:color w:val="80808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3"/>
            <w:gridCol w:w="7000"/>
          </w:tblGrid>
          <w:tr w:rsidR="00814324" w:rsidRPr="00814324" w:rsidTr="00814324">
            <w:tblPrEx>
              <w:tblCellMar>
                <w:top w:w="0" w:type="dxa"/>
                <w:bottom w:w="0" w:type="dxa"/>
              </w:tblCellMar>
            </w:tblPrEx>
            <w:tc>
              <w:tcPr>
                <w:tcW w:w="2333" w:type="dxa"/>
                <w:shd w:val="clear" w:color="auto" w:fill="C0C0C0"/>
                <w:vAlign w:val="center"/>
              </w:tcPr>
              <w:p w:rsidR="00814324" w:rsidRPr="00814324" w:rsidRDefault="00814324" w:rsidP="00814324">
                <w:pPr>
                  <w:spacing w:before="40" w:after="0" w:line="240" w:lineRule="auto"/>
                  <w:jc w:val="center"/>
                  <w:rPr>
                    <w:rFonts w:ascii="Arial" w:hAnsi="Arial" w:cs="Arial"/>
                    <w:b/>
                    <w:sz w:val="20"/>
                    <w:szCs w:val="24"/>
                    <w:lang w:val="ro-RO"/>
                  </w:rPr>
                </w:pPr>
                <w:r w:rsidRPr="00814324">
                  <w:rPr>
                    <w:rFonts w:ascii="Arial" w:hAnsi="Arial" w:cs="Arial"/>
                    <w:b/>
                    <w:sz w:val="20"/>
                    <w:szCs w:val="24"/>
                    <w:lang w:val="ro-RO"/>
                  </w:rPr>
                  <w:t>Tip arie</w:t>
                </w:r>
              </w:p>
            </w:tc>
            <w:tc>
              <w:tcPr>
                <w:tcW w:w="7000" w:type="dxa"/>
                <w:shd w:val="clear" w:color="auto" w:fill="C0C0C0"/>
                <w:vAlign w:val="center"/>
              </w:tcPr>
              <w:p w:rsidR="00814324" w:rsidRPr="00814324" w:rsidRDefault="00814324" w:rsidP="00814324">
                <w:pPr>
                  <w:spacing w:before="40" w:after="0" w:line="240" w:lineRule="auto"/>
                  <w:jc w:val="center"/>
                  <w:rPr>
                    <w:rFonts w:ascii="Arial" w:hAnsi="Arial" w:cs="Arial"/>
                    <w:b/>
                    <w:sz w:val="20"/>
                    <w:szCs w:val="24"/>
                    <w:lang w:val="ro-RO"/>
                  </w:rPr>
                </w:pPr>
                <w:r w:rsidRPr="00814324">
                  <w:rPr>
                    <w:rFonts w:ascii="Arial" w:hAnsi="Arial" w:cs="Arial"/>
                    <w:b/>
                    <w:sz w:val="20"/>
                    <w:szCs w:val="24"/>
                    <w:lang w:val="ro-RO"/>
                  </w:rPr>
                  <w:t>Arie protejată</w:t>
                </w:r>
              </w:p>
            </w:tc>
          </w:tr>
          <w:tr w:rsidR="00814324" w:rsidRPr="00814324" w:rsidTr="00814324">
            <w:tblPrEx>
              <w:tblCellMar>
                <w:top w:w="0" w:type="dxa"/>
                <w:bottom w:w="0" w:type="dxa"/>
              </w:tblCellMar>
            </w:tblPrEx>
            <w:tc>
              <w:tcPr>
                <w:tcW w:w="2333" w:type="dxa"/>
                <w:shd w:val="clear" w:color="auto" w:fill="auto"/>
              </w:tcPr>
              <w:p w:rsidR="00814324" w:rsidRPr="00814324" w:rsidRDefault="00814324" w:rsidP="00814324">
                <w:pPr>
                  <w:spacing w:before="40" w:after="0" w:line="240" w:lineRule="auto"/>
                  <w:jc w:val="center"/>
                  <w:rPr>
                    <w:rFonts w:ascii="Arial" w:hAnsi="Arial" w:cs="Arial"/>
                    <w:sz w:val="20"/>
                    <w:szCs w:val="24"/>
                    <w:lang w:val="ro-RO"/>
                  </w:rPr>
                </w:pPr>
              </w:p>
            </w:tc>
            <w:tc>
              <w:tcPr>
                <w:tcW w:w="7000" w:type="dxa"/>
                <w:shd w:val="clear" w:color="auto" w:fill="auto"/>
              </w:tcPr>
              <w:p w:rsidR="00814324" w:rsidRPr="00814324" w:rsidRDefault="00814324" w:rsidP="00814324">
                <w:pPr>
                  <w:spacing w:before="40" w:after="0" w:line="240" w:lineRule="auto"/>
                  <w:jc w:val="center"/>
                  <w:rPr>
                    <w:rFonts w:ascii="Arial" w:hAnsi="Arial" w:cs="Arial"/>
                    <w:sz w:val="20"/>
                    <w:szCs w:val="24"/>
                    <w:lang w:val="ro-RO"/>
                  </w:rPr>
                </w:pPr>
              </w:p>
            </w:tc>
          </w:tr>
        </w:tbl>
        <w:p w:rsidR="000851D9" w:rsidRDefault="0005543B" w:rsidP="00814324">
          <w:pPr>
            <w:spacing w:after="0" w:line="240" w:lineRule="auto"/>
            <w:jc w:val="both"/>
            <w:rPr>
              <w:rFonts w:ascii="Times New Roman" w:hAnsi="Times New Roman"/>
              <w:b/>
              <w:sz w:val="24"/>
              <w:szCs w:val="24"/>
              <w:lang w:val="ro-RO"/>
            </w:rPr>
          </w:pPr>
        </w:p>
      </w:sdtContent>
    </w:sdt>
    <w:p w:rsidR="000851D9" w:rsidRPr="00851033" w:rsidRDefault="000851D9" w:rsidP="000851D9">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sdt>
      <w:sdtPr>
        <w:rPr>
          <w:rFonts w:ascii="Arial" w:hAnsi="Arial" w:cs="Arial"/>
          <w:sz w:val="24"/>
          <w:szCs w:val="24"/>
        </w:rPr>
        <w:alias w:val="Câmp editabil text"/>
        <w:tag w:val="CampEditabil"/>
        <w:id w:val="716710390"/>
        <w:placeholder>
          <w:docPart w:val="06CF390D34934CC7B0E4EA59139879A2"/>
        </w:placeholder>
      </w:sdtPr>
      <w:sdtEndPr>
        <w:rPr>
          <w:rFonts w:ascii="Calibri" w:hAnsi="Calibri" w:cs="Times New Roman"/>
          <w:sz w:val="22"/>
          <w:szCs w:val="22"/>
        </w:rPr>
      </w:sdtEndPr>
      <w:sdtContent>
        <w:p w:rsidR="00934F12" w:rsidRPr="00A13057" w:rsidRDefault="00E62705" w:rsidP="00E62705">
          <w:pPr>
            <w:spacing w:before="120" w:line="288" w:lineRule="auto"/>
            <w:jc w:val="both"/>
            <w:rPr>
              <w:rFonts w:ascii="Arial" w:hAnsi="Arial" w:cs="Arial"/>
              <w:sz w:val="24"/>
              <w:szCs w:val="24"/>
            </w:rPr>
          </w:pPr>
          <w:r w:rsidRPr="00A13057">
            <w:rPr>
              <w:rFonts w:ascii="Arial" w:hAnsi="Arial" w:cs="Arial"/>
              <w:sz w:val="24"/>
              <w:szCs w:val="24"/>
            </w:rPr>
            <w:t>Centrala de cogenerare de înaltă eficienţă prezintă următoarea configuraţie:</w:t>
          </w:r>
        </w:p>
        <w:tbl>
          <w:tblPr>
            <w:tblW w:w="7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2765"/>
            <w:gridCol w:w="2640"/>
          </w:tblGrid>
          <w:tr w:rsidR="00E62705" w:rsidRPr="00A13057" w:rsidTr="00776D60">
            <w:trPr>
              <w:trHeight w:val="57"/>
              <w:jc w:val="center"/>
            </w:trPr>
            <w:tc>
              <w:tcPr>
                <w:tcW w:w="2553" w:type="dxa"/>
                <w:shd w:val="clear" w:color="auto" w:fill="auto"/>
                <w:vAlign w:val="center"/>
              </w:tcPr>
              <w:p w:rsidR="00E62705" w:rsidRPr="00A13057" w:rsidRDefault="00E62705" w:rsidP="00E62705">
                <w:pPr>
                  <w:jc w:val="center"/>
                  <w:rPr>
                    <w:rFonts w:ascii="Arial" w:hAnsi="Arial" w:cs="Arial"/>
                    <w:b/>
                    <w:sz w:val="24"/>
                    <w:szCs w:val="24"/>
                  </w:rPr>
                </w:pPr>
                <w:r w:rsidRPr="00A13057">
                  <w:rPr>
                    <w:rFonts w:ascii="Arial" w:hAnsi="Arial" w:cs="Arial"/>
                    <w:b/>
                    <w:sz w:val="24"/>
                    <w:szCs w:val="24"/>
                  </w:rPr>
                  <w:t>Cazane</w:t>
                </w:r>
              </w:p>
            </w:tc>
            <w:tc>
              <w:tcPr>
                <w:tcW w:w="2765" w:type="dxa"/>
                <w:shd w:val="clear" w:color="auto" w:fill="auto"/>
                <w:vAlign w:val="center"/>
              </w:tcPr>
              <w:p w:rsidR="00E62705" w:rsidRPr="00A13057" w:rsidRDefault="00E62705" w:rsidP="00E62705">
                <w:pPr>
                  <w:jc w:val="center"/>
                  <w:rPr>
                    <w:rFonts w:ascii="Arial" w:hAnsi="Arial" w:cs="Arial"/>
                    <w:b/>
                    <w:sz w:val="24"/>
                    <w:szCs w:val="24"/>
                  </w:rPr>
                </w:pPr>
                <w:r w:rsidRPr="00A13057">
                  <w:rPr>
                    <w:rFonts w:ascii="Arial" w:hAnsi="Arial" w:cs="Arial"/>
                    <w:b/>
                    <w:sz w:val="24"/>
                    <w:szCs w:val="24"/>
                  </w:rPr>
                  <w:t>Putere termică (MW</w:t>
                </w:r>
                <w:r w:rsidRPr="00A13057">
                  <w:rPr>
                    <w:rFonts w:ascii="Arial" w:hAnsi="Arial" w:cs="Arial"/>
                    <w:b/>
                    <w:sz w:val="24"/>
                    <w:szCs w:val="24"/>
                    <w:vertAlign w:val="subscript"/>
                  </w:rPr>
                  <w:t>t</w:t>
                </w:r>
                <w:r w:rsidRPr="00A13057">
                  <w:rPr>
                    <w:rFonts w:ascii="Arial" w:hAnsi="Arial" w:cs="Arial"/>
                    <w:b/>
                    <w:sz w:val="24"/>
                    <w:szCs w:val="24"/>
                  </w:rPr>
                  <w:t>)</w:t>
                </w:r>
              </w:p>
            </w:tc>
            <w:tc>
              <w:tcPr>
                <w:tcW w:w="2640" w:type="dxa"/>
                <w:shd w:val="clear" w:color="auto" w:fill="auto"/>
                <w:vAlign w:val="center"/>
              </w:tcPr>
              <w:p w:rsidR="00E62705" w:rsidRPr="00A13057" w:rsidRDefault="00E62705" w:rsidP="00E62705">
                <w:pPr>
                  <w:jc w:val="center"/>
                  <w:rPr>
                    <w:rFonts w:ascii="Arial" w:hAnsi="Arial" w:cs="Arial"/>
                    <w:b/>
                    <w:sz w:val="24"/>
                    <w:szCs w:val="24"/>
                  </w:rPr>
                </w:pPr>
                <w:r w:rsidRPr="00A13057">
                  <w:rPr>
                    <w:rFonts w:ascii="Arial" w:hAnsi="Arial" w:cs="Arial"/>
                    <w:b/>
                    <w:sz w:val="24"/>
                    <w:szCs w:val="24"/>
                  </w:rPr>
                  <w:t>Combustibil utilizat</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tabs>
                    <w:tab w:val="left" w:pos="621"/>
                  </w:tabs>
                  <w:jc w:val="center"/>
                  <w:rPr>
                    <w:rFonts w:ascii="Arial" w:hAnsi="Arial" w:cs="Arial"/>
                    <w:sz w:val="24"/>
                    <w:szCs w:val="24"/>
                  </w:rPr>
                </w:pPr>
                <w:r w:rsidRPr="00A13057">
                  <w:rPr>
                    <w:rFonts w:ascii="Arial" w:hAnsi="Arial" w:cs="Arial"/>
                    <w:sz w:val="24"/>
                    <w:szCs w:val="24"/>
                  </w:rPr>
                  <w:t>CAF9</w:t>
                </w:r>
              </w:p>
            </w:tc>
            <w:tc>
              <w:tcPr>
                <w:tcW w:w="2765"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15</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Biomasă lemnoasă</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tabs>
                    <w:tab w:val="left" w:pos="621"/>
                  </w:tabs>
                  <w:jc w:val="center"/>
                  <w:rPr>
                    <w:rFonts w:ascii="Arial" w:hAnsi="Arial" w:cs="Arial"/>
                    <w:sz w:val="24"/>
                    <w:szCs w:val="24"/>
                  </w:rPr>
                </w:pPr>
                <w:r w:rsidRPr="00A13057">
                  <w:rPr>
                    <w:rFonts w:ascii="Arial" w:hAnsi="Arial" w:cs="Arial"/>
                    <w:sz w:val="24"/>
                    <w:szCs w:val="24"/>
                  </w:rPr>
                  <w:t>CAF6</w:t>
                </w:r>
              </w:p>
            </w:tc>
            <w:tc>
              <w:tcPr>
                <w:tcW w:w="2765"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14,7</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Gaz natural</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tabs>
                    <w:tab w:val="left" w:pos="621"/>
                  </w:tabs>
                  <w:jc w:val="center"/>
                  <w:rPr>
                    <w:rFonts w:ascii="Arial" w:hAnsi="Arial" w:cs="Arial"/>
                    <w:sz w:val="24"/>
                    <w:szCs w:val="24"/>
                  </w:rPr>
                </w:pPr>
                <w:r w:rsidRPr="00A13057">
                  <w:rPr>
                    <w:rFonts w:ascii="Arial" w:hAnsi="Arial" w:cs="Arial"/>
                    <w:sz w:val="24"/>
                    <w:szCs w:val="24"/>
                  </w:rPr>
                  <w:t>CAF7</w:t>
                </w:r>
              </w:p>
            </w:tc>
            <w:tc>
              <w:tcPr>
                <w:tcW w:w="2765"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14,7</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Gaz natural</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tabs>
                    <w:tab w:val="left" w:pos="621"/>
                  </w:tabs>
                  <w:jc w:val="center"/>
                  <w:rPr>
                    <w:rFonts w:ascii="Arial" w:hAnsi="Arial" w:cs="Arial"/>
                    <w:sz w:val="24"/>
                    <w:szCs w:val="24"/>
                  </w:rPr>
                </w:pPr>
                <w:r w:rsidRPr="00A13057">
                  <w:rPr>
                    <w:rFonts w:ascii="Arial" w:hAnsi="Arial" w:cs="Arial"/>
                    <w:sz w:val="24"/>
                    <w:szCs w:val="24"/>
                  </w:rPr>
                  <w:t>CAF8</w:t>
                </w:r>
              </w:p>
            </w:tc>
            <w:tc>
              <w:tcPr>
                <w:tcW w:w="2765"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14,7</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Gaz natural</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CA1</w:t>
                </w:r>
              </w:p>
            </w:tc>
            <w:tc>
              <w:tcPr>
                <w:tcW w:w="2765" w:type="dxa"/>
                <w:shd w:val="clear" w:color="auto" w:fill="auto"/>
                <w:vAlign w:val="center"/>
              </w:tcPr>
              <w:p w:rsidR="00E62705" w:rsidRPr="00A13057" w:rsidRDefault="00E62705" w:rsidP="00520791">
                <w:pPr>
                  <w:jc w:val="center"/>
                  <w:rPr>
                    <w:rFonts w:ascii="Arial" w:hAnsi="Arial" w:cs="Arial"/>
                    <w:sz w:val="24"/>
                    <w:szCs w:val="24"/>
                  </w:rPr>
                </w:pPr>
                <w:r w:rsidRPr="00A13057">
                  <w:rPr>
                    <w:rFonts w:ascii="Arial" w:hAnsi="Arial" w:cs="Arial"/>
                    <w:sz w:val="24"/>
                    <w:szCs w:val="24"/>
                  </w:rPr>
                  <w:t>25,</w:t>
                </w:r>
                <w:r w:rsidR="00520791" w:rsidRPr="00A13057">
                  <w:rPr>
                    <w:rFonts w:ascii="Arial" w:hAnsi="Arial" w:cs="Arial"/>
                    <w:sz w:val="24"/>
                    <w:szCs w:val="24"/>
                  </w:rPr>
                  <w:t>203</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Biomasă lemnoasă</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CA2</w:t>
                </w:r>
              </w:p>
            </w:tc>
            <w:tc>
              <w:tcPr>
                <w:tcW w:w="2765" w:type="dxa"/>
                <w:shd w:val="clear" w:color="auto" w:fill="auto"/>
                <w:vAlign w:val="center"/>
              </w:tcPr>
              <w:p w:rsidR="00E62705" w:rsidRPr="00A13057" w:rsidRDefault="00520791" w:rsidP="00E62705">
                <w:pPr>
                  <w:jc w:val="center"/>
                  <w:rPr>
                    <w:rFonts w:ascii="Arial" w:hAnsi="Arial" w:cs="Arial"/>
                    <w:sz w:val="24"/>
                    <w:szCs w:val="24"/>
                  </w:rPr>
                </w:pPr>
                <w:r w:rsidRPr="00A13057">
                  <w:rPr>
                    <w:rFonts w:ascii="Arial" w:hAnsi="Arial" w:cs="Arial"/>
                    <w:sz w:val="24"/>
                    <w:szCs w:val="24"/>
                  </w:rPr>
                  <w:t>25,203</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Biomasă lemnoasă</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CA3</w:t>
                </w:r>
              </w:p>
            </w:tc>
            <w:tc>
              <w:tcPr>
                <w:tcW w:w="2765" w:type="dxa"/>
                <w:shd w:val="clear" w:color="auto" w:fill="auto"/>
                <w:vAlign w:val="center"/>
              </w:tcPr>
              <w:p w:rsidR="00E62705" w:rsidRPr="00A13057" w:rsidRDefault="00520791" w:rsidP="00E62705">
                <w:pPr>
                  <w:jc w:val="center"/>
                  <w:rPr>
                    <w:rFonts w:ascii="Arial" w:hAnsi="Arial" w:cs="Arial"/>
                    <w:sz w:val="24"/>
                    <w:szCs w:val="24"/>
                  </w:rPr>
                </w:pPr>
                <w:r w:rsidRPr="00A13057">
                  <w:rPr>
                    <w:rFonts w:ascii="Arial" w:hAnsi="Arial" w:cs="Arial"/>
                    <w:sz w:val="24"/>
                    <w:szCs w:val="24"/>
                  </w:rPr>
                  <w:t>25,203</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Biomasă lemnoasă</w:t>
                </w:r>
              </w:p>
            </w:tc>
          </w:tr>
          <w:tr w:rsidR="00E62705" w:rsidRPr="00A13057" w:rsidTr="00776D60">
            <w:trPr>
              <w:trHeight w:val="57"/>
              <w:jc w:val="center"/>
            </w:trPr>
            <w:tc>
              <w:tcPr>
                <w:tcW w:w="2553"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CA4</w:t>
                </w:r>
              </w:p>
            </w:tc>
            <w:tc>
              <w:tcPr>
                <w:tcW w:w="2765" w:type="dxa"/>
                <w:shd w:val="clear" w:color="auto" w:fill="auto"/>
                <w:vAlign w:val="center"/>
              </w:tcPr>
              <w:p w:rsidR="00E62705" w:rsidRPr="00A13057" w:rsidRDefault="00520791" w:rsidP="00E62705">
                <w:pPr>
                  <w:jc w:val="center"/>
                  <w:rPr>
                    <w:rFonts w:ascii="Arial" w:hAnsi="Arial" w:cs="Arial"/>
                    <w:sz w:val="24"/>
                    <w:szCs w:val="24"/>
                  </w:rPr>
                </w:pPr>
                <w:r w:rsidRPr="00A13057">
                  <w:rPr>
                    <w:rFonts w:ascii="Arial" w:hAnsi="Arial" w:cs="Arial"/>
                    <w:sz w:val="24"/>
                    <w:szCs w:val="24"/>
                  </w:rPr>
                  <w:t>25,203</w:t>
                </w: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Biomasă lemnoasă</w:t>
                </w:r>
              </w:p>
            </w:tc>
          </w:tr>
          <w:tr w:rsidR="00E62705" w:rsidRPr="00A13057" w:rsidTr="00776D60">
            <w:trPr>
              <w:trHeight w:val="155"/>
              <w:jc w:val="center"/>
            </w:trPr>
            <w:tc>
              <w:tcPr>
                <w:tcW w:w="2553"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Putere termică totală</w:t>
                </w:r>
              </w:p>
            </w:tc>
            <w:tc>
              <w:tcPr>
                <w:tcW w:w="2765" w:type="dxa"/>
                <w:shd w:val="clear" w:color="auto" w:fill="auto"/>
                <w:vAlign w:val="center"/>
              </w:tcPr>
              <w:p w:rsidR="00E62705" w:rsidRPr="00A13057" w:rsidRDefault="00E62705" w:rsidP="00520791">
                <w:pPr>
                  <w:jc w:val="center"/>
                  <w:rPr>
                    <w:rFonts w:ascii="Arial" w:hAnsi="Arial" w:cs="Arial"/>
                    <w:sz w:val="24"/>
                    <w:szCs w:val="24"/>
                  </w:rPr>
                </w:pPr>
                <w:r w:rsidRPr="00A13057">
                  <w:rPr>
                    <w:rFonts w:ascii="Arial" w:hAnsi="Arial" w:cs="Arial"/>
                    <w:sz w:val="24"/>
                    <w:szCs w:val="24"/>
                  </w:rPr>
                  <w:t>15</w:t>
                </w:r>
                <w:r w:rsidR="00520791" w:rsidRPr="00A13057">
                  <w:rPr>
                    <w:rFonts w:ascii="Arial" w:hAnsi="Arial" w:cs="Arial"/>
                    <w:sz w:val="24"/>
                    <w:szCs w:val="24"/>
                  </w:rPr>
                  <w:t>9</w:t>
                </w:r>
                <w:r w:rsidRPr="00A13057">
                  <w:rPr>
                    <w:rFonts w:ascii="Arial" w:hAnsi="Arial" w:cs="Arial"/>
                    <w:sz w:val="24"/>
                    <w:szCs w:val="24"/>
                  </w:rPr>
                  <w:t>,</w:t>
                </w:r>
                <w:r w:rsidR="00520791" w:rsidRPr="00A13057">
                  <w:rPr>
                    <w:rFonts w:ascii="Arial" w:hAnsi="Arial" w:cs="Arial"/>
                    <w:sz w:val="24"/>
                    <w:szCs w:val="24"/>
                  </w:rPr>
                  <w:t>912</w:t>
                </w:r>
              </w:p>
              <w:p w:rsidR="001D5955" w:rsidRPr="00A13057" w:rsidRDefault="001D5955" w:rsidP="00520791">
                <w:pPr>
                  <w:jc w:val="center"/>
                  <w:rPr>
                    <w:rFonts w:ascii="Arial" w:hAnsi="Arial" w:cs="Arial"/>
                    <w:sz w:val="24"/>
                    <w:szCs w:val="24"/>
                  </w:rPr>
                </w:pPr>
              </w:p>
            </w:tc>
            <w:tc>
              <w:tcPr>
                <w:tcW w:w="2640" w:type="dxa"/>
                <w:shd w:val="clear" w:color="auto" w:fill="auto"/>
                <w:vAlign w:val="center"/>
              </w:tcPr>
              <w:p w:rsidR="00E62705" w:rsidRPr="00A13057" w:rsidRDefault="00E62705" w:rsidP="00E62705">
                <w:pPr>
                  <w:jc w:val="center"/>
                  <w:rPr>
                    <w:rFonts w:ascii="Arial" w:hAnsi="Arial" w:cs="Arial"/>
                    <w:sz w:val="24"/>
                    <w:szCs w:val="24"/>
                  </w:rPr>
                </w:pPr>
                <w:r w:rsidRPr="00A13057">
                  <w:rPr>
                    <w:rFonts w:ascii="Arial" w:hAnsi="Arial" w:cs="Arial"/>
                    <w:sz w:val="24"/>
                    <w:szCs w:val="24"/>
                  </w:rPr>
                  <w:t>-</w:t>
                </w:r>
              </w:p>
            </w:tc>
          </w:tr>
        </w:tbl>
        <w:p w:rsidR="003C6038" w:rsidRDefault="003C6038" w:rsidP="00934F12">
          <w:pPr>
            <w:spacing w:after="0" w:line="240" w:lineRule="auto"/>
            <w:rPr>
              <w:rFonts w:ascii="Arial" w:hAnsi="Arial" w:cs="Arial"/>
              <w:b/>
              <w:sz w:val="24"/>
              <w:szCs w:val="24"/>
              <w:u w:val="single"/>
            </w:rPr>
          </w:pPr>
          <w:bookmarkStart w:id="15" w:name="_Toc304141864"/>
          <w:bookmarkStart w:id="16" w:name="_Toc304141865"/>
          <w:bookmarkEnd w:id="15"/>
          <w:bookmarkEnd w:id="16"/>
        </w:p>
        <w:p w:rsidR="00934F12" w:rsidRPr="00A13057" w:rsidRDefault="00934F12" w:rsidP="00934F12">
          <w:pPr>
            <w:spacing w:after="0" w:line="240" w:lineRule="auto"/>
            <w:rPr>
              <w:rFonts w:ascii="Arial" w:hAnsi="Arial" w:cs="Arial"/>
              <w:b/>
              <w:i/>
              <w:sz w:val="24"/>
              <w:szCs w:val="24"/>
              <w:u w:val="single"/>
            </w:rPr>
          </w:pPr>
          <w:r w:rsidRPr="00A13057">
            <w:rPr>
              <w:rFonts w:ascii="Arial" w:hAnsi="Arial" w:cs="Arial"/>
              <w:b/>
              <w:sz w:val="24"/>
              <w:szCs w:val="24"/>
              <w:u w:val="single"/>
            </w:rPr>
            <w:t xml:space="preserve">Centrala de cogenerare echipată cu cazane pe biomasă şi turbină cu abur </w:t>
          </w:r>
        </w:p>
        <w:p w:rsidR="00934F12" w:rsidRPr="00A13057" w:rsidRDefault="00934F12" w:rsidP="00934F12">
          <w:pPr>
            <w:spacing w:after="0" w:line="240" w:lineRule="auto"/>
            <w:rPr>
              <w:rFonts w:ascii="Arial" w:hAnsi="Arial" w:cs="Arial"/>
              <w:sz w:val="24"/>
              <w:szCs w:val="24"/>
            </w:rPr>
          </w:pPr>
        </w:p>
        <w:p w:rsidR="00934F12" w:rsidRPr="00A13057" w:rsidRDefault="00934F12" w:rsidP="00DE4E3E">
          <w:pPr>
            <w:spacing w:after="0" w:line="240" w:lineRule="auto"/>
            <w:ind w:firstLine="708"/>
            <w:jc w:val="both"/>
            <w:rPr>
              <w:rFonts w:ascii="Arial" w:hAnsi="Arial" w:cs="Arial"/>
              <w:sz w:val="24"/>
              <w:szCs w:val="24"/>
            </w:rPr>
          </w:pPr>
          <w:r w:rsidRPr="00A13057">
            <w:rPr>
              <w:rFonts w:ascii="Arial" w:hAnsi="Arial" w:cs="Arial"/>
              <w:sz w:val="24"/>
              <w:szCs w:val="24"/>
            </w:rPr>
            <w:t xml:space="preserve">Centrala de cogenerare pe biomasă furnizată de URBAS, este prevăzută cu patru cazane de abur, de 30,0 t/h şi parametrii aburului viu: 77 bar(a), </w:t>
          </w:r>
          <w:smartTag w:uri="urn:schemas-microsoft-com:office:smarttags" w:element="metricconverter">
            <w:smartTagPr>
              <w:attr w:name="ProductID" w:val="540ﾰC"/>
            </w:smartTagPr>
            <w:r w:rsidRPr="00A13057">
              <w:rPr>
                <w:rFonts w:ascii="Arial" w:hAnsi="Arial" w:cs="Arial"/>
                <w:sz w:val="24"/>
                <w:szCs w:val="24"/>
              </w:rPr>
              <w:t>540°C</w:t>
            </w:r>
          </w:smartTag>
          <w:r w:rsidRPr="00A13057">
            <w:rPr>
              <w:rFonts w:ascii="Arial" w:hAnsi="Arial" w:cs="Arial"/>
              <w:sz w:val="24"/>
              <w:szCs w:val="24"/>
            </w:rPr>
            <w:t xml:space="preserve"> şi o turbină cu abur de 29,65 MW</w:t>
          </w:r>
          <w:r w:rsidRPr="00A13057">
            <w:rPr>
              <w:rFonts w:ascii="Arial" w:hAnsi="Arial" w:cs="Arial"/>
              <w:sz w:val="24"/>
              <w:szCs w:val="24"/>
              <w:vertAlign w:val="subscript"/>
            </w:rPr>
            <w:t>e</w:t>
          </w:r>
          <w:r w:rsidRPr="00A13057">
            <w:rPr>
              <w:rFonts w:ascii="Arial" w:hAnsi="Arial" w:cs="Arial"/>
              <w:sz w:val="24"/>
              <w:szCs w:val="24"/>
            </w:rPr>
            <w:t>.</w:t>
          </w:r>
        </w:p>
        <w:p w:rsidR="00934F12" w:rsidRPr="00A13057" w:rsidRDefault="00934F12" w:rsidP="00DE4E3E">
          <w:pPr>
            <w:spacing w:after="0" w:line="240" w:lineRule="auto"/>
            <w:jc w:val="both"/>
            <w:rPr>
              <w:rFonts w:ascii="Arial" w:hAnsi="Arial" w:cs="Arial"/>
              <w:sz w:val="24"/>
              <w:szCs w:val="24"/>
            </w:rPr>
          </w:pPr>
          <w:r w:rsidRPr="00A13057">
            <w:rPr>
              <w:rFonts w:ascii="Arial" w:hAnsi="Arial" w:cs="Arial"/>
              <w:sz w:val="24"/>
              <w:szCs w:val="24"/>
            </w:rPr>
            <w:t>Centrala conţine următoarele componente principale:</w:t>
          </w:r>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 xml:space="preserve">4 cazane de abur  supraîncălzit, pe biomasă lemnoasă 4x30,0 t/h, 77 bar(a), </w:t>
          </w:r>
          <w:smartTag w:uri="urn:schemas-microsoft-com:office:smarttags" w:element="metricconverter">
            <w:smartTagPr>
              <w:attr w:name="ProductID" w:val="540ﾰC"/>
            </w:smartTagPr>
            <w:r w:rsidRPr="00DE4E3E">
              <w:rPr>
                <w:rFonts w:ascii="Arial" w:hAnsi="Arial" w:cs="Arial"/>
              </w:rPr>
              <w:t>540°C</w:t>
            </w:r>
          </w:smartTag>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Electrofiltre</w:t>
          </w:r>
          <w:r w:rsidRPr="00DE4E3E">
            <w:rPr>
              <w:rFonts w:ascii="Arial" w:hAnsi="Arial" w:cs="Arial"/>
            </w:rPr>
            <w:tab/>
          </w:r>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Coşuri de fum</w:t>
          </w:r>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Ansamblu turbogenerator format din: turbina cu abur, reductor de turaţie, generator electric</w:t>
          </w:r>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Sisteme de conducte abur, condens şi apă de alimentare</w:t>
          </w:r>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Schimbător de căldură abur-apă pentru evacuarea energiei termice în circuitul de termoficare</w:t>
          </w:r>
        </w:p>
        <w:p w:rsidR="00934F12" w:rsidRPr="00DE4E3E" w:rsidRDefault="00934F12" w:rsidP="00532443">
          <w:pPr>
            <w:pStyle w:val="ListParagraph"/>
            <w:numPr>
              <w:ilvl w:val="0"/>
              <w:numId w:val="36"/>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hanging="294"/>
            <w:jc w:val="both"/>
            <w:rPr>
              <w:rFonts w:ascii="Arial" w:hAnsi="Arial" w:cs="Arial"/>
            </w:rPr>
          </w:pPr>
          <w:r w:rsidRPr="00DE4E3E">
            <w:rPr>
              <w:rFonts w:ascii="Arial" w:hAnsi="Arial" w:cs="Arial"/>
            </w:rPr>
            <w:t>Schimbător de căldură abur-apă, cu circuit închis, cu rol de condensator.</w:t>
          </w:r>
        </w:p>
        <w:p w:rsidR="00240ECC" w:rsidRPr="00A13057" w:rsidRDefault="00240ECC" w:rsidP="00240ECC">
          <w:pPr>
            <w:spacing w:after="0" w:line="240" w:lineRule="auto"/>
            <w:rPr>
              <w:rFonts w:ascii="Arial" w:hAnsi="Arial" w:cs="Arial"/>
              <w:sz w:val="24"/>
              <w:szCs w:val="24"/>
              <w:u w:val="single"/>
            </w:rPr>
          </w:pPr>
        </w:p>
        <w:p w:rsidR="00240ECC" w:rsidRPr="00A13057" w:rsidRDefault="00240ECC" w:rsidP="00240ECC">
          <w:pPr>
            <w:spacing w:after="0" w:line="240" w:lineRule="auto"/>
            <w:ind w:firstLine="357"/>
            <w:rPr>
              <w:rFonts w:ascii="Arial" w:hAnsi="Arial" w:cs="Arial"/>
              <w:b/>
              <w:sz w:val="24"/>
              <w:szCs w:val="24"/>
            </w:rPr>
          </w:pPr>
          <w:r w:rsidRPr="00A13057">
            <w:rPr>
              <w:rFonts w:ascii="Arial" w:hAnsi="Arial" w:cs="Arial"/>
              <w:sz w:val="24"/>
              <w:szCs w:val="24"/>
              <w:u w:val="single"/>
            </w:rPr>
            <w:t>„Centrala de cogenerare de înaltă eficienţă din municipiul Suceava”,</w:t>
          </w:r>
          <w:r w:rsidRPr="00A13057">
            <w:rPr>
              <w:rFonts w:ascii="Arial" w:hAnsi="Arial" w:cs="Arial"/>
              <w:sz w:val="24"/>
              <w:szCs w:val="24"/>
            </w:rPr>
            <w:t xml:space="preserve"> are în dotare </w:t>
          </w:r>
          <w:r w:rsidRPr="00A13057">
            <w:rPr>
              <w:rFonts w:ascii="Arial" w:hAnsi="Arial" w:cs="Arial"/>
              <w:sz w:val="24"/>
              <w:szCs w:val="24"/>
              <w:u w:val="single"/>
            </w:rPr>
            <w:t>2 instalaţii de ardere</w:t>
          </w:r>
          <w:r w:rsidRPr="00A13057">
            <w:rPr>
              <w:rFonts w:ascii="Arial" w:hAnsi="Arial" w:cs="Arial"/>
              <w:sz w:val="24"/>
              <w:szCs w:val="24"/>
            </w:rPr>
            <w:t>, astfel:</w:t>
          </w:r>
          <w:r w:rsidRPr="00A13057">
            <w:rPr>
              <w:rFonts w:ascii="Arial" w:hAnsi="Arial" w:cs="Arial"/>
              <w:b/>
              <w:sz w:val="24"/>
              <w:szCs w:val="24"/>
            </w:rPr>
            <w:t xml:space="preserve">  </w:t>
          </w:r>
        </w:p>
        <w:p w:rsidR="00240ECC" w:rsidRPr="00A13057" w:rsidRDefault="00240ECC" w:rsidP="00240ECC">
          <w:pPr>
            <w:ind w:right="-144"/>
            <w:rPr>
              <w:rFonts w:ascii="Arial" w:hAnsi="Arial" w:cs="Arial"/>
              <w:sz w:val="24"/>
              <w:szCs w:val="24"/>
            </w:rPr>
          </w:pPr>
          <w:r w:rsidRPr="00A13057">
            <w:rPr>
              <w:rFonts w:ascii="Arial" w:hAnsi="Arial" w:cs="Arial"/>
              <w:b/>
              <w:sz w:val="24"/>
              <w:szCs w:val="24"/>
            </w:rPr>
            <w:t xml:space="preserve">1. </w:t>
          </w:r>
          <w:r w:rsidRPr="00A13057">
            <w:rPr>
              <w:rFonts w:ascii="Arial" w:hAnsi="Arial" w:cs="Arial"/>
              <w:b/>
              <w:sz w:val="24"/>
              <w:szCs w:val="24"/>
              <w:u w:val="single"/>
            </w:rPr>
            <w:t>Instalaţia de ardere nr.1</w:t>
          </w:r>
          <w:r w:rsidRPr="00A13057">
            <w:rPr>
              <w:rFonts w:ascii="Arial" w:hAnsi="Arial" w:cs="Arial"/>
              <w:b/>
              <w:sz w:val="24"/>
              <w:szCs w:val="24"/>
            </w:rPr>
            <w:t xml:space="preserve"> (Putere termică nominală 65,406 MWt)</w:t>
          </w:r>
          <w:r w:rsidRPr="00A13057">
            <w:rPr>
              <w:rFonts w:ascii="Arial" w:hAnsi="Arial" w:cs="Arial"/>
              <w:sz w:val="24"/>
              <w:szCs w:val="24"/>
            </w:rPr>
            <w:t xml:space="preserve"> :                                              formată din cazanele de abur de 30 t/h pe biomasă,  nr.1 şi nr.2, ce evacuează gazele de ardere prin coşul de fum comun nr.1 (2 x 25,203 MWt) și cazanul  de apă fierbinte CAF 9 pe biomasă  (15 MWt) ce evacueaza gazelle de ardere prin coșul de fum nr.3;</w:t>
          </w:r>
        </w:p>
        <w:p w:rsidR="00240ECC" w:rsidRPr="00A13057" w:rsidRDefault="00240ECC" w:rsidP="00240ECC">
          <w:pPr>
            <w:ind w:right="-144"/>
            <w:rPr>
              <w:rFonts w:ascii="Arial" w:hAnsi="Arial" w:cs="Arial"/>
              <w:sz w:val="24"/>
              <w:szCs w:val="24"/>
            </w:rPr>
          </w:pPr>
          <w:r w:rsidRPr="00A13057">
            <w:rPr>
              <w:rFonts w:ascii="Arial" w:hAnsi="Arial" w:cs="Arial"/>
              <w:b/>
              <w:sz w:val="24"/>
              <w:szCs w:val="24"/>
            </w:rPr>
            <w:t xml:space="preserve">2. </w:t>
          </w:r>
          <w:r w:rsidRPr="00A13057">
            <w:rPr>
              <w:rFonts w:ascii="Arial" w:hAnsi="Arial" w:cs="Arial"/>
              <w:b/>
              <w:sz w:val="24"/>
              <w:szCs w:val="24"/>
              <w:u w:val="single"/>
            </w:rPr>
            <w:t>Instalaţia de ardere nr. 2</w:t>
          </w:r>
          <w:r w:rsidRPr="00A13057">
            <w:rPr>
              <w:rFonts w:ascii="Arial" w:hAnsi="Arial" w:cs="Arial"/>
              <w:b/>
              <w:sz w:val="24"/>
              <w:szCs w:val="24"/>
            </w:rPr>
            <w:t xml:space="preserve"> ( Putere termică nominală 50,406 MWt)</w:t>
          </w:r>
          <w:r w:rsidRPr="00A13057">
            <w:rPr>
              <w:rFonts w:ascii="Arial" w:hAnsi="Arial" w:cs="Arial"/>
              <w:sz w:val="24"/>
              <w:szCs w:val="24"/>
            </w:rPr>
            <w:t xml:space="preserve"> :                                               formată din cazanele de abur de 30 t/h pe biomasă, nr.3 şi nr.4, ce evacuează gazele de ardere prin coşul de fum comun nr.2 (2 x 25,203 MWt). </w:t>
          </w:r>
        </w:p>
        <w:p w:rsidR="00934F12" w:rsidRPr="00A13057" w:rsidRDefault="00934F12" w:rsidP="00934F12">
          <w:pPr>
            <w:shd w:val="clear" w:color="auto" w:fill="FFFFFF"/>
            <w:spacing w:after="0" w:line="240" w:lineRule="auto"/>
            <w:rPr>
              <w:rFonts w:ascii="Arial" w:hAnsi="Arial" w:cs="Arial"/>
              <w:b/>
              <w:bCs/>
              <w:sz w:val="24"/>
              <w:szCs w:val="24"/>
              <w:u w:val="single"/>
            </w:rPr>
          </w:pPr>
          <w:r w:rsidRPr="00A13057">
            <w:rPr>
              <w:rFonts w:ascii="Arial" w:hAnsi="Arial" w:cs="Arial"/>
              <w:b/>
              <w:bCs/>
              <w:sz w:val="24"/>
              <w:szCs w:val="24"/>
              <w:u w:val="single"/>
            </w:rPr>
            <w:t>Cazanul de abur de 30 t/h, pe biomasă lemnoasă</w:t>
          </w:r>
        </w:p>
        <w:p w:rsidR="00934F12" w:rsidRPr="00D51910" w:rsidRDefault="00934F12" w:rsidP="00D51910">
          <w:pPr>
            <w:shd w:val="clear" w:color="auto" w:fill="FFFFFF"/>
            <w:rPr>
              <w:rFonts w:ascii="Arial" w:hAnsi="Arial" w:cs="Arial"/>
              <w:bCs/>
              <w:sz w:val="24"/>
              <w:szCs w:val="24"/>
            </w:rPr>
          </w:pPr>
          <w:r w:rsidRPr="00D51910">
            <w:rPr>
              <w:rFonts w:ascii="Arial" w:hAnsi="Arial" w:cs="Arial"/>
              <w:bCs/>
              <w:sz w:val="24"/>
              <w:szCs w:val="24"/>
            </w:rPr>
            <w:t>Instalaţia cazanului de abur pe bază de biomasă cuprinde: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 xml:space="preserve">Instalaţie de alimentare cu combustibil </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Instalaţia de ardere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Vaporizatorul</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Supraîncălzitorul</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Preîncălzitorul apei de alimentare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Ventilatorul pentru gazele de ardere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Sistem de recirculare a gazelor de ardere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Sistem de canale pentru gaze arse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Sistem de comandă şi reglare</w:t>
          </w:r>
        </w:p>
        <w:p w:rsidR="00934F12" w:rsidRPr="00D51910" w:rsidRDefault="00934F12" w:rsidP="00532443">
          <w:pPr>
            <w:pStyle w:val="ListParagraph"/>
            <w:numPr>
              <w:ilvl w:val="0"/>
              <w:numId w:val="37"/>
            </w:numPr>
            <w:tabs>
              <w:tab w:val="clear" w:pos="720"/>
              <w:tab w:val="left" w:pos="1080"/>
              <w:tab w:val="num" w:pos="1134"/>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567"/>
            <w:jc w:val="both"/>
            <w:rPr>
              <w:rFonts w:ascii="Arial" w:hAnsi="Arial" w:cs="Arial"/>
            </w:rPr>
          </w:pPr>
          <w:r w:rsidRPr="00D51910">
            <w:rPr>
              <w:rFonts w:ascii="Arial" w:hAnsi="Arial" w:cs="Arial"/>
            </w:rPr>
            <w:t>Instalaţia electrică a cazanului de abur</w:t>
          </w:r>
        </w:p>
        <w:p w:rsidR="00240ECC" w:rsidRPr="00A13057" w:rsidRDefault="00240ECC" w:rsidP="00814324">
          <w:pPr>
            <w:shd w:val="clear" w:color="auto" w:fill="FFFFFF"/>
            <w:spacing w:beforeLines="60" w:afterLines="60" w:line="288" w:lineRule="auto"/>
            <w:rPr>
              <w:rFonts w:ascii="Arial" w:hAnsi="Arial" w:cs="Arial"/>
              <w:sz w:val="24"/>
              <w:szCs w:val="24"/>
              <w:lang w:val="pt-BR"/>
            </w:rPr>
          </w:pPr>
          <w:r w:rsidRPr="00A13057">
            <w:rPr>
              <w:rFonts w:ascii="Arial" w:hAnsi="Arial" w:cs="Arial"/>
              <w:b/>
              <w:i/>
              <w:sz w:val="24"/>
              <w:szCs w:val="24"/>
              <w:u w:val="single"/>
              <w:lang w:val="pt-BR"/>
            </w:rPr>
            <w:t>Instalaţia de alimentare cu combustibil  biomasă lemnoasă</w:t>
          </w:r>
          <w:r w:rsidRPr="00A13057">
            <w:rPr>
              <w:rFonts w:ascii="Arial" w:hAnsi="Arial" w:cs="Arial"/>
              <w:i/>
              <w:sz w:val="24"/>
              <w:szCs w:val="24"/>
              <w:u w:val="single"/>
              <w:lang w:val="pt-BR"/>
            </w:rPr>
            <w:t xml:space="preserve"> </w:t>
          </w:r>
          <w:r w:rsidRPr="00A13057">
            <w:rPr>
              <w:rFonts w:ascii="Arial" w:hAnsi="Arial" w:cs="Arial"/>
              <w:sz w:val="24"/>
              <w:szCs w:val="24"/>
              <w:lang w:val="pt-BR"/>
            </w:rPr>
            <w:t>, este alcătuită din:</w:t>
          </w:r>
        </w:p>
        <w:p w:rsidR="00240ECC"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u w:val="single"/>
            </w:rPr>
            <w:t>Transportorul principal</w:t>
          </w:r>
          <w:r w:rsidRPr="00A13057">
            <w:rPr>
              <w:rFonts w:ascii="Arial" w:hAnsi="Arial" w:cs="Arial"/>
              <w:sz w:val="24"/>
              <w:szCs w:val="24"/>
            </w:rPr>
            <w:t xml:space="preserve"> - alimentator cu piston hidraulic de împingere pentru transportul combustibilului dintr-un siloz dreptunghiular prin mişcările alternative ale pistonului de împingere prevăzut cu piesă de antrenare.</w:t>
          </w:r>
        </w:p>
        <w:p w:rsidR="004335C9" w:rsidRPr="00A13057" w:rsidRDefault="004335C9"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p>
        <w:p w:rsidR="00240ECC"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u w:val="single"/>
            </w:rPr>
            <w:t>Împingătorul</w:t>
          </w:r>
          <w:r w:rsidRPr="00A13057">
            <w:rPr>
              <w:rFonts w:ascii="Arial" w:hAnsi="Arial" w:cs="Arial"/>
              <w:sz w:val="24"/>
              <w:szCs w:val="24"/>
            </w:rPr>
            <w:t xml:space="preserve"> - piston hidraulic de împingere cu dispozitiv de secţionare la conul de împingere pentru aducerea combustibilului predat de către alimentator în conul de împingere al instalaţiei cazanului cu abur. În cazul temperaturilor prea ridicate în conul de împingere, pentru asigurarea contra propagării focului în alimentator, intră în </w:t>
          </w:r>
          <w:r w:rsidRPr="00A13057">
            <w:rPr>
              <w:rFonts w:ascii="Arial" w:hAnsi="Arial" w:cs="Arial"/>
              <w:sz w:val="24"/>
              <w:szCs w:val="24"/>
            </w:rPr>
            <w:lastRenderedPageBreak/>
            <w:t>funcţiune şprinclerul. Declanşarea şprinclerului se face printr-un senzor de temperatură aplicat la conul de împingere.</w:t>
          </w:r>
        </w:p>
        <w:p w:rsidR="004335C9" w:rsidRPr="00A13057" w:rsidRDefault="004335C9"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u w:val="single"/>
            </w:rPr>
            <w:t xml:space="preserve">Echipamentul hidraulic </w:t>
          </w:r>
          <w:r w:rsidRPr="00A13057">
            <w:rPr>
              <w:rFonts w:ascii="Arial" w:hAnsi="Arial" w:cs="Arial"/>
              <w:sz w:val="24"/>
              <w:szCs w:val="24"/>
            </w:rPr>
            <w:t>- este adecvat ca şi performanţe transportatorului principal, transportatorului transversal, împingătorului, grătarului şi ecluzelor pentru cenuşă.</w:t>
          </w:r>
          <w:r w:rsidRPr="00A13057">
            <w:rPr>
              <w:rFonts w:ascii="Arial" w:hAnsi="Arial" w:cs="Arial"/>
              <w:sz w:val="24"/>
              <w:szCs w:val="24"/>
            </w:rPr>
            <w:tab/>
          </w:r>
        </w:p>
        <w:p w:rsidR="00240ECC" w:rsidRPr="00A13057" w:rsidRDefault="00240ECC" w:rsidP="00240ECC">
          <w:pPr>
            <w:shd w:val="clear" w:color="auto" w:fill="FFFFFF"/>
            <w:spacing w:after="0" w:line="240" w:lineRule="auto"/>
            <w:jc w:val="both"/>
            <w:rPr>
              <w:rFonts w:ascii="Arial" w:hAnsi="Arial" w:cs="Arial"/>
              <w:b/>
              <w:i/>
              <w:sz w:val="24"/>
              <w:szCs w:val="24"/>
              <w:u w:val="single"/>
            </w:rPr>
          </w:pP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b/>
              <w:i/>
              <w:sz w:val="24"/>
              <w:szCs w:val="24"/>
              <w:u w:val="single"/>
            </w:rPr>
            <w:t>Instalaţia de ardere</w:t>
          </w:r>
          <w:r w:rsidRPr="00A13057">
            <w:rPr>
              <w:rFonts w:ascii="Arial" w:hAnsi="Arial" w:cs="Arial"/>
              <w:sz w:val="24"/>
              <w:szCs w:val="24"/>
            </w:rPr>
            <w:t xml:space="preserve"> se compune din:</w:t>
          </w:r>
        </w:p>
        <w:p w:rsidR="004335C9" w:rsidRDefault="004335C9"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u w:val="single"/>
            </w:rPr>
          </w:pP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u w:val="single"/>
            </w:rPr>
          </w:pPr>
          <w:r w:rsidRPr="00A13057">
            <w:rPr>
              <w:rFonts w:ascii="Arial" w:hAnsi="Arial" w:cs="Arial"/>
              <w:sz w:val="24"/>
              <w:szCs w:val="24"/>
              <w:u w:val="single"/>
            </w:rPr>
            <w:t>Grătarul mobil</w:t>
          </w: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sz w:val="24"/>
              <w:szCs w:val="24"/>
            </w:rPr>
            <w:t xml:space="preserve">Grătarul este executat în trepte, acţionat hidraulic şi este divizat în următoarele zone: zona de uscare, de ardere şi de ardere completă. Căldura cedată prin răcirea grătarului este utilizată pentru preîncălzirea aerului de ardere. Eliminarea cenuşii la nivelul grătarului cu împingere hidraulică are loc prin deplasarea grătarului. Cenuşa din primele trei zone de grătar este condusă înapoi în camera de ardere prin intermediul unei suflante de recirculare a gazelor de ardere. Cenuşa din zona de grătar este transportată în containerul de cenuşă prin intermediul unui dispozitiv umed de evacuare a cenuşii (executat sub forma unui transportor cu raclete). </w:t>
          </w:r>
        </w:p>
        <w:p w:rsidR="004335C9" w:rsidRDefault="004335C9"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u w:val="single"/>
            </w:rPr>
          </w:pP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u w:val="single"/>
            </w:rPr>
          </w:pPr>
          <w:r w:rsidRPr="00A13057">
            <w:rPr>
              <w:rFonts w:ascii="Arial" w:hAnsi="Arial" w:cs="Arial"/>
              <w:sz w:val="24"/>
              <w:szCs w:val="24"/>
              <w:u w:val="single"/>
            </w:rPr>
            <w:t>Camera de degazeificare</w:t>
          </w: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sz w:val="24"/>
              <w:szCs w:val="24"/>
            </w:rPr>
            <w:t>Deasupra grătarului în trepte se constituie camera de degazeificare delimitată prin intermediul bolţii şi pereţilor laterali şamotaţi şi care va fi străbătută în contracurent cu deplasarea combustibilului de către gazele cu conţinut de sulf.</w:t>
          </w: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sz w:val="24"/>
              <w:szCs w:val="24"/>
            </w:rPr>
            <w:t>În funcţie de conţinutul de apă al combustibilului şi de necesarul de putere termică, cu ajutorul reglării oxigenului rezidual se modifică încărcarea grătarului şi prin aceasta lungimea parcursului gazelor cu conţinut de sulf prin camera de degazeificare.</w:t>
          </w:r>
        </w:p>
        <w:p w:rsidR="004335C9" w:rsidRDefault="004335C9"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u w:val="single"/>
            </w:rPr>
          </w:pP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u w:val="single"/>
            </w:rPr>
          </w:pPr>
          <w:r w:rsidRPr="00A13057">
            <w:rPr>
              <w:rFonts w:ascii="Arial" w:hAnsi="Arial" w:cs="Arial"/>
              <w:sz w:val="24"/>
              <w:szCs w:val="24"/>
              <w:u w:val="single"/>
            </w:rPr>
            <w:t>Camera de ardere</w:t>
          </w: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sz w:val="24"/>
              <w:szCs w:val="24"/>
            </w:rPr>
            <w:t xml:space="preserve">Cameră este de tip vertical, executată la partea inferioară din cărămizi de şamotă, iar la partea superioară sub formă de perete din ţevi şi căptuşită cu material refractar. </w:t>
          </w: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sz w:val="24"/>
              <w:szCs w:val="24"/>
              <w:lang w:val="pt-BR"/>
            </w:rPr>
            <w:t>Pentru reducerea emisiilor de NO</w:t>
          </w:r>
          <w:r w:rsidRPr="00A13057">
            <w:rPr>
              <w:rFonts w:ascii="Arial" w:hAnsi="Arial" w:cs="Arial"/>
              <w:sz w:val="24"/>
              <w:szCs w:val="24"/>
              <w:vertAlign w:val="subscript"/>
              <w:lang w:val="pt-BR"/>
            </w:rPr>
            <w:t>x</w:t>
          </w:r>
          <w:r w:rsidRPr="00A13057">
            <w:rPr>
              <w:rFonts w:ascii="Arial" w:hAnsi="Arial" w:cs="Arial"/>
              <w:sz w:val="24"/>
              <w:szCs w:val="24"/>
              <w:lang w:val="pt-BR"/>
            </w:rPr>
            <w:t xml:space="preserve"> rezultate în urma arderii biomasei forestiere, gazele de ardere sunt recirculate treptat deasupra şi sub gratarul culisant (prin mai multe zone prevăzute pentru introducerea în camera de ardere a aerului primar şi secundar), pentru a împiedica formarea temperaturilor ridicate şi menţinerea unei temperaturi scăzute de ardere (măsură primară de reducere a concentraţiilor de NO</w:t>
          </w:r>
          <w:r w:rsidRPr="00A13057">
            <w:rPr>
              <w:rFonts w:ascii="Arial" w:hAnsi="Arial" w:cs="Arial"/>
              <w:sz w:val="24"/>
              <w:szCs w:val="24"/>
              <w:vertAlign w:val="subscript"/>
              <w:lang w:val="pt-BR"/>
            </w:rPr>
            <w:t>x</w:t>
          </w:r>
          <w:r w:rsidRPr="00A13057">
            <w:rPr>
              <w:rFonts w:ascii="Arial" w:hAnsi="Arial" w:cs="Arial"/>
              <w:sz w:val="24"/>
              <w:szCs w:val="24"/>
              <w:lang w:val="pt-BR"/>
            </w:rPr>
            <w:t>).</w:t>
          </w:r>
        </w:p>
        <w:p w:rsidR="004335C9" w:rsidRDefault="004335C9" w:rsidP="00240ECC">
          <w:pPr>
            <w:shd w:val="clear" w:color="auto" w:fill="FFFFFF"/>
            <w:spacing w:after="0" w:line="240" w:lineRule="auto"/>
            <w:jc w:val="both"/>
            <w:rPr>
              <w:rFonts w:ascii="Arial" w:hAnsi="Arial" w:cs="Arial"/>
              <w:i/>
              <w:sz w:val="24"/>
              <w:szCs w:val="24"/>
              <w:u w:val="single"/>
            </w:rPr>
          </w:pP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i/>
              <w:sz w:val="24"/>
              <w:szCs w:val="24"/>
              <w:u w:val="single"/>
            </w:rPr>
            <w:t xml:space="preserve">Vaporizatorul </w:t>
          </w:r>
          <w:r w:rsidRPr="00A13057">
            <w:rPr>
              <w:rFonts w:ascii="Arial" w:hAnsi="Arial" w:cs="Arial"/>
              <w:sz w:val="24"/>
              <w:szCs w:val="24"/>
            </w:rPr>
            <w:t>se compune din:</w:t>
          </w: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rPr>
            <w:t>Suprafeţele de radiaţie constând din coloane descendente cu ţevi exterioare de distribuţie şi ţevi superioare de colectare, peretele de răcire al ecranului executat sub formă de perete cu aripioare cu ştifturi în zona încălzită şi căptuşit cu beton refractar</w:t>
          </w: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rPr>
            <w:t>Suprafeţele de încălzire radiante executate sub formă de serpentine multiple din ţeavă cu trecere deschisă după ecranul de răcire şi partea de convecţie. Colectorul şi distribuitorul serpentinei de ţeavă sunt conectate la tambur prin intermediul coloanelor descendente şi ascendente neîncălzite</w:t>
          </w: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rPr>
            <w:t>Partea de convecţie este executată sub formă de schimbător de căldură cu serpentină. Camerele inferioare de întoarcere ale ţevilor boilerului sunt curăţate automat de cenuşă</w:t>
          </w:r>
        </w:p>
        <w:p w:rsidR="00240ECC" w:rsidRPr="00A13057" w:rsidRDefault="00240ECC" w:rsidP="006756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sz w:val="24"/>
              <w:szCs w:val="24"/>
            </w:rPr>
          </w:pPr>
          <w:r w:rsidRPr="00A13057">
            <w:rPr>
              <w:rFonts w:ascii="Arial" w:hAnsi="Arial" w:cs="Arial"/>
              <w:sz w:val="24"/>
              <w:szCs w:val="24"/>
            </w:rPr>
            <w:t>Tamburul plasat la partea superioară este legat prin coloane descendente şi ascendente la suprafeţele individuale de încălzire prin radiaţie şi convecţie.</w:t>
          </w:r>
        </w:p>
        <w:p w:rsidR="004335C9" w:rsidRDefault="004335C9" w:rsidP="00240ECC">
          <w:pPr>
            <w:shd w:val="clear" w:color="auto" w:fill="FFFFFF"/>
            <w:spacing w:after="0" w:line="240" w:lineRule="auto"/>
            <w:jc w:val="both"/>
            <w:rPr>
              <w:rFonts w:ascii="Arial" w:hAnsi="Arial" w:cs="Arial"/>
              <w:i/>
              <w:sz w:val="24"/>
              <w:szCs w:val="24"/>
              <w:u w:val="single"/>
            </w:rPr>
          </w:pP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i/>
              <w:sz w:val="24"/>
              <w:szCs w:val="24"/>
              <w:u w:val="single"/>
            </w:rPr>
            <w:t>Supraîncălzitorul</w:t>
          </w:r>
          <w:r w:rsidRPr="00A13057">
            <w:rPr>
              <w:rFonts w:ascii="Arial" w:hAnsi="Arial" w:cs="Arial"/>
              <w:sz w:val="24"/>
              <w:szCs w:val="24"/>
            </w:rPr>
            <w:t xml:space="preserve"> este realizat în două trepte, inclusiv reglarea temperaturii aburului supraîncălzit prin intermediul unei clapete de by-pass a gazelor arse, răcită cu apă.</w:t>
          </w:r>
        </w:p>
        <w:p w:rsidR="004335C9" w:rsidRDefault="004335C9" w:rsidP="00240ECC">
          <w:pPr>
            <w:shd w:val="clear" w:color="auto" w:fill="FFFFFF"/>
            <w:spacing w:after="0" w:line="240" w:lineRule="auto"/>
            <w:jc w:val="both"/>
            <w:rPr>
              <w:rFonts w:ascii="Arial" w:hAnsi="Arial" w:cs="Arial"/>
              <w:i/>
              <w:sz w:val="24"/>
              <w:szCs w:val="24"/>
              <w:u w:val="single"/>
            </w:rPr>
          </w:pPr>
        </w:p>
        <w:p w:rsidR="00240ECC" w:rsidRPr="00A13057" w:rsidRDefault="00240ECC" w:rsidP="00240ECC">
          <w:pPr>
            <w:shd w:val="clear" w:color="auto" w:fill="FFFFFF"/>
            <w:spacing w:after="0" w:line="240" w:lineRule="auto"/>
            <w:jc w:val="both"/>
            <w:rPr>
              <w:rFonts w:ascii="Arial" w:hAnsi="Arial" w:cs="Arial"/>
              <w:sz w:val="24"/>
              <w:szCs w:val="24"/>
            </w:rPr>
          </w:pPr>
          <w:r w:rsidRPr="00A13057">
            <w:rPr>
              <w:rFonts w:ascii="Arial" w:hAnsi="Arial" w:cs="Arial"/>
              <w:i/>
              <w:sz w:val="24"/>
              <w:szCs w:val="24"/>
              <w:u w:val="single"/>
            </w:rPr>
            <w:lastRenderedPageBreak/>
            <w:t>Economizor pentru încălzirea apei de alimentare</w:t>
          </w:r>
          <w:r w:rsidRPr="00A13057">
            <w:rPr>
              <w:rFonts w:ascii="Arial" w:hAnsi="Arial" w:cs="Arial"/>
              <w:sz w:val="24"/>
              <w:szCs w:val="24"/>
            </w:rPr>
            <w:t xml:space="preserve"> de la o temperatură de intrare de </w:t>
          </w:r>
          <w:smartTag w:uri="urn:schemas-microsoft-com:office:smarttags" w:element="metricconverter">
            <w:smartTagPr>
              <w:attr w:name="ProductID" w:val="104ﾰC"/>
            </w:smartTagPr>
            <w:r w:rsidRPr="00A13057">
              <w:rPr>
                <w:rFonts w:ascii="Arial" w:hAnsi="Arial" w:cs="Arial"/>
                <w:sz w:val="24"/>
                <w:szCs w:val="24"/>
              </w:rPr>
              <w:t>104°C</w:t>
            </w:r>
          </w:smartTag>
          <w:r w:rsidRPr="00A13057">
            <w:rPr>
              <w:rFonts w:ascii="Arial" w:hAnsi="Arial" w:cs="Arial"/>
              <w:sz w:val="24"/>
              <w:szCs w:val="24"/>
            </w:rPr>
            <w:t xml:space="preserve"> la o temperatură de ieşire de </w:t>
          </w:r>
          <w:smartTag w:uri="urn:schemas-microsoft-com:office:smarttags" w:element="metricconverter">
            <w:smartTagPr>
              <w:attr w:name="ProductID" w:val="140ﾰC"/>
            </w:smartTagPr>
            <w:r w:rsidRPr="00A13057">
              <w:rPr>
                <w:rFonts w:ascii="Arial" w:hAnsi="Arial" w:cs="Arial"/>
                <w:sz w:val="24"/>
                <w:szCs w:val="24"/>
              </w:rPr>
              <w:t>140°C</w:t>
            </w:r>
          </w:smartTag>
          <w:r w:rsidRPr="00A13057">
            <w:rPr>
              <w:rFonts w:ascii="Arial" w:hAnsi="Arial" w:cs="Arial"/>
              <w:sz w:val="24"/>
              <w:szCs w:val="24"/>
            </w:rPr>
            <w:t>.</w:t>
          </w:r>
        </w:p>
        <w:p w:rsidR="004335C9" w:rsidRDefault="004335C9" w:rsidP="00240ECC">
          <w:pPr>
            <w:shd w:val="clear" w:color="auto" w:fill="FFFFFF"/>
            <w:spacing w:after="0" w:line="240" w:lineRule="auto"/>
            <w:jc w:val="both"/>
            <w:rPr>
              <w:rFonts w:ascii="Arial" w:hAnsi="Arial" w:cs="Arial"/>
              <w:i/>
              <w:sz w:val="24"/>
              <w:szCs w:val="24"/>
              <w:u w:val="single"/>
            </w:rPr>
          </w:pPr>
        </w:p>
        <w:p w:rsidR="00240ECC" w:rsidRPr="00A13057"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i/>
              <w:sz w:val="24"/>
              <w:szCs w:val="24"/>
              <w:u w:val="single"/>
            </w:rPr>
            <w:t>Ventilatorul pentru gazele de ardere</w:t>
          </w:r>
          <w:r w:rsidRPr="00A13057">
            <w:rPr>
              <w:rFonts w:ascii="Arial" w:hAnsi="Arial" w:cs="Arial"/>
              <w:sz w:val="24"/>
              <w:szCs w:val="24"/>
            </w:rPr>
            <w:t xml:space="preserve"> este un ventilator radial, cu motor de antrenare, carcasă din tablă de oţel inclusiv compensatoarele şi amortizoarele de vibraţii. </w:t>
          </w:r>
          <w:r w:rsidRPr="00A13057">
            <w:rPr>
              <w:rFonts w:ascii="Arial" w:hAnsi="Arial" w:cs="Arial"/>
              <w:sz w:val="24"/>
              <w:szCs w:val="24"/>
              <w:lang w:val="pt-BR"/>
            </w:rPr>
            <w:t xml:space="preserve">Rotorul ventilatorului este echilibrat static şi dinamic. </w:t>
          </w:r>
        </w:p>
        <w:p w:rsidR="004335C9" w:rsidRDefault="004335C9" w:rsidP="00240ECC">
          <w:pPr>
            <w:shd w:val="clear" w:color="auto" w:fill="FFFFFF"/>
            <w:spacing w:after="0" w:line="240" w:lineRule="auto"/>
            <w:jc w:val="both"/>
            <w:rPr>
              <w:rFonts w:ascii="Arial" w:hAnsi="Arial" w:cs="Arial"/>
              <w:i/>
              <w:sz w:val="24"/>
              <w:szCs w:val="24"/>
              <w:u w:val="single"/>
              <w:lang w:val="pt-BR"/>
            </w:rPr>
          </w:pPr>
        </w:p>
        <w:p w:rsidR="00240ECC" w:rsidRPr="00A13057" w:rsidRDefault="00240ECC" w:rsidP="00240ECC">
          <w:pPr>
            <w:shd w:val="clear" w:color="auto" w:fill="FFFFFF"/>
            <w:spacing w:after="0" w:line="240" w:lineRule="auto"/>
            <w:jc w:val="both"/>
            <w:rPr>
              <w:rFonts w:ascii="Arial" w:hAnsi="Arial" w:cs="Arial"/>
              <w:i/>
              <w:sz w:val="24"/>
              <w:szCs w:val="24"/>
              <w:u w:val="single"/>
              <w:lang w:val="pt-BR"/>
            </w:rPr>
          </w:pPr>
          <w:r w:rsidRPr="00A13057">
            <w:rPr>
              <w:rFonts w:ascii="Arial" w:hAnsi="Arial" w:cs="Arial"/>
              <w:i/>
              <w:sz w:val="24"/>
              <w:szCs w:val="24"/>
              <w:u w:val="single"/>
              <w:lang w:val="pt-BR"/>
            </w:rPr>
            <w:t>Sistemul de recirculare a gazelor de ardere</w:t>
          </w:r>
        </w:p>
        <w:p w:rsidR="00240ECC" w:rsidRPr="00A13057"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sz w:val="24"/>
              <w:szCs w:val="24"/>
              <w:lang w:val="pt-BR"/>
            </w:rPr>
            <w:t>Pentru limitarea temperaturii maxime a focarului, în scopul reducerii NO</w:t>
          </w:r>
          <w:r w:rsidRPr="00A13057">
            <w:rPr>
              <w:rFonts w:ascii="Arial" w:hAnsi="Arial" w:cs="Arial"/>
              <w:sz w:val="24"/>
              <w:szCs w:val="24"/>
              <w:vertAlign w:val="subscript"/>
              <w:lang w:val="pt-BR"/>
            </w:rPr>
            <w:t>x</w:t>
          </w:r>
          <w:r w:rsidRPr="00A13057">
            <w:rPr>
              <w:rFonts w:ascii="Arial" w:hAnsi="Arial" w:cs="Arial"/>
              <w:sz w:val="24"/>
              <w:szCs w:val="24"/>
              <w:lang w:val="pt-BR"/>
            </w:rPr>
            <w:t>, o parte din debitul gazelor arse este condus înapoi în camera de ardere. Acest debit este variabil în funcţie de puterea calorifică a combustibilului.</w:t>
          </w:r>
        </w:p>
        <w:p w:rsidR="00240ECC" w:rsidRPr="00A13057"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sz w:val="24"/>
              <w:szCs w:val="24"/>
              <w:lang w:val="pt-BR"/>
            </w:rPr>
            <w:t xml:space="preserve">Ventilatorul de recirculare a gazelor arse este un ventilator radial, cu motor de antrenare, carcasă din tablă de oţel inclusiv compensatoarele şi amortizoarele de vibraţii. Rotorul ventilatorului este echilibrat static şi dinamic. Canalele de gaze arse dintre componentele instalaţiei cazanului de abur sunt fabricate din tablă de oţel cu grosimea de </w:t>
          </w:r>
          <w:smartTag w:uri="urn:schemas-microsoft-com:office:smarttags" w:element="metricconverter">
            <w:smartTagPr>
              <w:attr w:name="ProductID" w:val="2,5 mm"/>
            </w:smartTagPr>
            <w:r w:rsidRPr="00A13057">
              <w:rPr>
                <w:rFonts w:ascii="Arial" w:hAnsi="Arial" w:cs="Arial"/>
                <w:sz w:val="24"/>
                <w:szCs w:val="24"/>
                <w:lang w:val="pt-BR"/>
              </w:rPr>
              <w:t>2,5 mm</w:t>
            </w:r>
          </w:smartTag>
          <w:r w:rsidRPr="00A13057">
            <w:rPr>
              <w:rFonts w:ascii="Arial" w:hAnsi="Arial" w:cs="Arial"/>
              <w:sz w:val="24"/>
              <w:szCs w:val="24"/>
              <w:lang w:val="pt-BR"/>
            </w:rPr>
            <w:t xml:space="preserve"> grunduite şi vopsite, inclusiv izolaţie şi manta de tablă din aluminiu.</w:t>
          </w:r>
        </w:p>
        <w:p w:rsidR="004335C9" w:rsidRDefault="004335C9" w:rsidP="00240ECC">
          <w:pPr>
            <w:shd w:val="clear" w:color="auto" w:fill="FFFFFF"/>
            <w:spacing w:after="0" w:line="240" w:lineRule="auto"/>
            <w:jc w:val="both"/>
            <w:rPr>
              <w:rFonts w:ascii="Arial" w:hAnsi="Arial" w:cs="Arial"/>
              <w:i/>
              <w:sz w:val="24"/>
              <w:szCs w:val="24"/>
              <w:u w:val="single"/>
              <w:lang w:val="pt-BR"/>
            </w:rPr>
          </w:pPr>
        </w:p>
        <w:p w:rsidR="00240ECC" w:rsidRPr="00A13057"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i/>
              <w:sz w:val="24"/>
              <w:szCs w:val="24"/>
              <w:u w:val="single"/>
              <w:lang w:val="pt-BR"/>
            </w:rPr>
            <w:t>Sistemul de comandă şi reglare a cazanului</w:t>
          </w:r>
          <w:r w:rsidRPr="00A13057">
            <w:rPr>
              <w:rFonts w:ascii="Arial" w:hAnsi="Arial" w:cs="Arial"/>
              <w:sz w:val="24"/>
              <w:szCs w:val="24"/>
              <w:lang w:val="pt-BR"/>
            </w:rPr>
            <w:t xml:space="preserve"> – Sistemul de reglare al arderii ţine cont de puterea termică solicitată şi de depresiunea din camera de ardere.</w:t>
          </w:r>
        </w:p>
        <w:p w:rsidR="00240ECC" w:rsidRPr="00A13057"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sz w:val="24"/>
              <w:szCs w:val="24"/>
              <w:lang w:val="pt-BR"/>
            </w:rPr>
            <w:t>Depresiunea din camera de ardere se menţine constantă prin intermediul reglării turaţiei ventilatorului de gaze arse cu convertizorul de frecvenţă.</w:t>
          </w:r>
        </w:p>
        <w:p w:rsidR="004335C9" w:rsidRDefault="004335C9" w:rsidP="00240ECC">
          <w:pPr>
            <w:shd w:val="clear" w:color="auto" w:fill="FFFFFF"/>
            <w:spacing w:after="0" w:line="240" w:lineRule="auto"/>
            <w:jc w:val="both"/>
            <w:rPr>
              <w:rFonts w:ascii="Arial" w:hAnsi="Arial" w:cs="Arial"/>
              <w:i/>
              <w:sz w:val="24"/>
              <w:szCs w:val="24"/>
              <w:u w:val="single"/>
              <w:lang w:val="pt-BR"/>
            </w:rPr>
          </w:pPr>
        </w:p>
        <w:p w:rsidR="00240ECC"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i/>
              <w:sz w:val="24"/>
              <w:szCs w:val="24"/>
              <w:u w:val="single"/>
              <w:lang w:val="pt-BR"/>
            </w:rPr>
            <w:t>Instalaţia electrică a cazanului de abur</w:t>
          </w:r>
          <w:r w:rsidRPr="00A13057">
            <w:rPr>
              <w:rFonts w:ascii="Arial" w:hAnsi="Arial" w:cs="Arial"/>
              <w:sz w:val="24"/>
              <w:szCs w:val="24"/>
              <w:lang w:val="pt-BR"/>
            </w:rPr>
            <w:t xml:space="preserve"> - Instalaţia electrică necesară alimentării echipamentelor auxiliare ale cazanului se execută cu cabluri flexibile protejate mecanic de ţevi şi instalate în paturi de cabluri izolate de pereţii fierbinţi.</w:t>
          </w:r>
        </w:p>
        <w:p w:rsidR="004335C9" w:rsidRPr="00A13057" w:rsidRDefault="004335C9" w:rsidP="00240ECC">
          <w:pPr>
            <w:shd w:val="clear" w:color="auto" w:fill="FFFFFF"/>
            <w:spacing w:after="0" w:line="240" w:lineRule="auto"/>
            <w:jc w:val="both"/>
            <w:rPr>
              <w:rFonts w:ascii="Arial" w:hAnsi="Arial" w:cs="Arial"/>
              <w:sz w:val="24"/>
              <w:szCs w:val="24"/>
              <w:lang w:val="pt-BR"/>
            </w:rPr>
          </w:pPr>
        </w:p>
        <w:p w:rsidR="00240ECC" w:rsidRPr="00A13057" w:rsidRDefault="00240ECC" w:rsidP="00240ECC">
          <w:pPr>
            <w:spacing w:after="0" w:line="240" w:lineRule="auto"/>
            <w:jc w:val="both"/>
            <w:rPr>
              <w:rFonts w:ascii="Arial" w:hAnsi="Arial" w:cs="Arial"/>
              <w:b/>
              <w:sz w:val="24"/>
              <w:szCs w:val="24"/>
              <w:u w:val="single"/>
              <w:lang w:val="it-IT"/>
            </w:rPr>
          </w:pPr>
          <w:r w:rsidRPr="00A13057">
            <w:rPr>
              <w:rFonts w:ascii="Arial" w:hAnsi="Arial" w:cs="Arial"/>
              <w:b/>
              <w:sz w:val="24"/>
              <w:szCs w:val="24"/>
              <w:u w:val="single"/>
              <w:lang w:val="it-IT"/>
            </w:rPr>
            <w:t>Electrofiltrul</w:t>
          </w:r>
        </w:p>
        <w:p w:rsidR="00240ECC" w:rsidRDefault="00240ECC" w:rsidP="00240ECC">
          <w:pPr>
            <w:spacing w:after="0" w:line="240" w:lineRule="auto"/>
            <w:jc w:val="both"/>
            <w:rPr>
              <w:rFonts w:ascii="Arial" w:hAnsi="Arial" w:cs="Arial"/>
              <w:sz w:val="24"/>
              <w:szCs w:val="24"/>
              <w:lang w:val="it-IT"/>
            </w:rPr>
          </w:pPr>
          <w:r w:rsidRPr="00A13057">
            <w:rPr>
              <w:rFonts w:ascii="Arial" w:hAnsi="Arial" w:cs="Arial"/>
              <w:sz w:val="24"/>
              <w:szCs w:val="24"/>
              <w:lang w:val="it-IT"/>
            </w:rPr>
            <w:t xml:space="preserve">La interior, gazele arse sunt distribuite uniform în întreaga secţiune transversală a curgerii. Particulele de praf se încarcă electrostatic în câmpul electric depunându-se pe electrozii de depunere. Sub acţiunea unui curent continuu, electrozii de dispersie realizează o descărcare Korona care ionizează gazul. Particulele de praf care se află în aer se încărcă negativ şi se deplasează în câmpul electric la electrodul de precipitare pozitiv şi legat </w:t>
          </w:r>
          <w:smartTag w:uri="urn:schemas-microsoft-com:office:smarttags" w:element="PersonName">
            <w:smartTagPr>
              <w:attr w:name="ProductID" w:val="la pământ. La"/>
            </w:smartTagPr>
            <w:r w:rsidRPr="00A13057">
              <w:rPr>
                <w:rFonts w:ascii="Arial" w:hAnsi="Arial" w:cs="Arial"/>
                <w:sz w:val="24"/>
                <w:szCs w:val="24"/>
                <w:lang w:val="it-IT"/>
              </w:rPr>
              <w:t>la pământ. La</w:t>
            </w:r>
          </w:smartTag>
          <w:r w:rsidRPr="00A13057">
            <w:rPr>
              <w:rFonts w:ascii="Arial" w:hAnsi="Arial" w:cs="Arial"/>
              <w:sz w:val="24"/>
              <w:szCs w:val="24"/>
              <w:lang w:val="it-IT"/>
            </w:rPr>
            <w:t xml:space="preserve"> partea inferioară a electrofiltrului se găseşte sistemul de colectare a prafului tip şnec.  Pentru evitarea punctului de rouă, acesta este încălzit electric. Fiecare cazan de abur pe biomasă este prevăzut cu electrofiltru.</w:t>
          </w:r>
        </w:p>
        <w:p w:rsidR="004335C9" w:rsidRPr="00A13057" w:rsidRDefault="004335C9" w:rsidP="00240ECC">
          <w:pPr>
            <w:spacing w:after="0" w:line="240" w:lineRule="auto"/>
            <w:jc w:val="both"/>
            <w:rPr>
              <w:rFonts w:ascii="Arial" w:hAnsi="Arial" w:cs="Arial"/>
              <w:sz w:val="24"/>
              <w:szCs w:val="24"/>
              <w:lang w:val="it-IT"/>
            </w:rPr>
          </w:pPr>
        </w:p>
        <w:p w:rsidR="00240ECC" w:rsidRPr="00A13057" w:rsidRDefault="00240ECC" w:rsidP="00240ECC">
          <w:pPr>
            <w:spacing w:after="0" w:line="240" w:lineRule="auto"/>
            <w:jc w:val="both"/>
            <w:rPr>
              <w:rFonts w:ascii="Arial" w:hAnsi="Arial" w:cs="Arial"/>
              <w:b/>
              <w:sz w:val="24"/>
              <w:szCs w:val="24"/>
              <w:u w:val="single"/>
              <w:lang w:val="it-IT"/>
            </w:rPr>
          </w:pPr>
          <w:r w:rsidRPr="00A13057">
            <w:rPr>
              <w:rFonts w:ascii="Arial" w:hAnsi="Arial" w:cs="Arial"/>
              <w:b/>
              <w:sz w:val="24"/>
              <w:szCs w:val="24"/>
              <w:u w:val="single"/>
              <w:lang w:val="it-IT"/>
            </w:rPr>
            <w:t>Coşul de fum</w:t>
          </w:r>
        </w:p>
        <w:p w:rsidR="00240ECC" w:rsidRPr="00A13057" w:rsidRDefault="00240ECC" w:rsidP="00240ECC">
          <w:pPr>
            <w:spacing w:after="0" w:line="240" w:lineRule="auto"/>
            <w:jc w:val="both"/>
            <w:rPr>
              <w:rFonts w:ascii="Arial" w:hAnsi="Arial" w:cs="Arial"/>
              <w:sz w:val="24"/>
              <w:szCs w:val="24"/>
              <w:lang w:val="it-IT"/>
            </w:rPr>
          </w:pPr>
          <w:r w:rsidRPr="00A13057">
            <w:rPr>
              <w:rFonts w:ascii="Arial" w:hAnsi="Arial" w:cs="Arial"/>
              <w:sz w:val="24"/>
              <w:szCs w:val="24"/>
              <w:lang w:val="it-IT"/>
            </w:rPr>
            <w:t xml:space="preserve">Este prevăzut un sistem de coş cu pereţi dubli cu partea de avacuare a gazelor din oţel aliat, manta exterioară din oţel şi izolaţie termică montată la faţa locului. Coşul are înălţime de </w:t>
          </w:r>
          <w:smartTag w:uri="urn:schemas-microsoft-com:office:smarttags" w:element="metricconverter">
            <w:smartTagPr>
              <w:attr w:name="ProductID" w:val="36 m"/>
            </w:smartTagPr>
            <w:r w:rsidRPr="00A13057">
              <w:rPr>
                <w:rFonts w:ascii="Arial" w:hAnsi="Arial" w:cs="Arial"/>
                <w:sz w:val="24"/>
                <w:szCs w:val="24"/>
                <w:lang w:val="it-IT"/>
              </w:rPr>
              <w:t>36 m</w:t>
            </w:r>
          </w:smartTag>
          <w:r w:rsidRPr="00A13057">
            <w:rPr>
              <w:rFonts w:ascii="Arial" w:hAnsi="Arial" w:cs="Arial"/>
              <w:sz w:val="24"/>
              <w:szCs w:val="24"/>
              <w:lang w:val="it-IT"/>
            </w:rPr>
            <w:t xml:space="preserve"> şi diametru de </w:t>
          </w:r>
          <w:smartTag w:uri="urn:schemas-microsoft-com:office:smarttags" w:element="metricconverter">
            <w:smartTagPr>
              <w:attr w:name="ProductID" w:val="2,35 m"/>
            </w:smartTagPr>
            <w:r w:rsidRPr="00A13057">
              <w:rPr>
                <w:rFonts w:ascii="Arial" w:hAnsi="Arial" w:cs="Arial"/>
                <w:sz w:val="24"/>
                <w:szCs w:val="24"/>
                <w:lang w:val="it-IT"/>
              </w:rPr>
              <w:t>2,35 m</w:t>
            </w:r>
          </w:smartTag>
          <w:r w:rsidRPr="00A13057">
            <w:rPr>
              <w:rFonts w:ascii="Arial" w:hAnsi="Arial" w:cs="Arial"/>
              <w:sz w:val="24"/>
              <w:szCs w:val="24"/>
              <w:lang w:val="it-IT"/>
            </w:rPr>
            <w:t xml:space="preserve"> </w:t>
          </w:r>
        </w:p>
        <w:p w:rsidR="00240ECC" w:rsidRPr="00A13057" w:rsidRDefault="00240ECC" w:rsidP="00240ECC">
          <w:pPr>
            <w:spacing w:after="0" w:line="240" w:lineRule="auto"/>
            <w:jc w:val="both"/>
            <w:rPr>
              <w:rFonts w:ascii="Arial" w:hAnsi="Arial" w:cs="Arial"/>
              <w:b/>
              <w:sz w:val="24"/>
              <w:szCs w:val="24"/>
              <w:u w:val="single"/>
              <w:lang w:val="it-IT"/>
            </w:rPr>
          </w:pPr>
        </w:p>
        <w:p w:rsidR="00240ECC" w:rsidRPr="00A13057" w:rsidRDefault="00240ECC" w:rsidP="00240ECC">
          <w:pPr>
            <w:spacing w:after="0" w:line="240" w:lineRule="auto"/>
            <w:jc w:val="both"/>
            <w:rPr>
              <w:rFonts w:ascii="Arial" w:hAnsi="Arial" w:cs="Arial"/>
              <w:b/>
              <w:sz w:val="24"/>
              <w:szCs w:val="24"/>
              <w:u w:val="single"/>
              <w:lang w:val="it-IT"/>
            </w:rPr>
          </w:pPr>
          <w:r w:rsidRPr="00A13057">
            <w:rPr>
              <w:rFonts w:ascii="Arial" w:hAnsi="Arial" w:cs="Arial"/>
              <w:b/>
              <w:sz w:val="24"/>
              <w:szCs w:val="24"/>
              <w:u w:val="single"/>
              <w:lang w:val="it-IT"/>
            </w:rPr>
            <w:t>Ansamblu turbogenerator format din: turbina cu abur, reductor de turaţie, generator electric</w:t>
          </w:r>
        </w:p>
        <w:p w:rsidR="00240ECC" w:rsidRPr="00A13057" w:rsidRDefault="00240ECC" w:rsidP="00240ECC">
          <w:pPr>
            <w:shd w:val="clear" w:color="auto" w:fill="FFFFFF"/>
            <w:spacing w:after="0" w:line="240" w:lineRule="auto"/>
            <w:jc w:val="both"/>
            <w:rPr>
              <w:rFonts w:ascii="Arial" w:hAnsi="Arial" w:cs="Arial"/>
              <w:sz w:val="24"/>
              <w:szCs w:val="24"/>
              <w:lang w:val="pt-BR"/>
            </w:rPr>
          </w:pPr>
          <w:r w:rsidRPr="00A13057">
            <w:rPr>
              <w:rFonts w:ascii="Arial" w:hAnsi="Arial" w:cs="Arial"/>
              <w:sz w:val="24"/>
              <w:szCs w:val="24"/>
              <w:lang w:val="pt-BR"/>
            </w:rPr>
            <w:t>Aburul produs de cazanele de abur pe biomasă, se destinde într-o turbină cu abur cu puterea de 29,65 MW</w:t>
          </w:r>
          <w:r w:rsidRPr="00A13057">
            <w:rPr>
              <w:rFonts w:ascii="Arial" w:hAnsi="Arial" w:cs="Arial"/>
              <w:sz w:val="24"/>
              <w:szCs w:val="24"/>
              <w:vertAlign w:val="subscript"/>
              <w:lang w:val="pt-BR"/>
            </w:rPr>
            <w:t>e</w:t>
          </w:r>
          <w:r w:rsidRPr="00A13057">
            <w:rPr>
              <w:rFonts w:ascii="Arial" w:hAnsi="Arial" w:cs="Arial"/>
              <w:sz w:val="24"/>
              <w:szCs w:val="24"/>
              <w:lang w:val="pt-BR"/>
            </w:rPr>
            <w:t xml:space="preserve"> şi contrapresiune la 0,42-0,90 bar(a).</w:t>
          </w:r>
        </w:p>
        <w:p w:rsidR="00240ECC" w:rsidRPr="00A13057" w:rsidRDefault="00240ECC" w:rsidP="00240ECC">
          <w:pPr>
            <w:shd w:val="clear" w:color="auto" w:fill="FFFFFF"/>
            <w:spacing w:after="0" w:line="240" w:lineRule="auto"/>
            <w:rPr>
              <w:rFonts w:ascii="Arial" w:hAnsi="Arial" w:cs="Arial"/>
              <w:sz w:val="24"/>
              <w:szCs w:val="24"/>
              <w:u w:val="single"/>
            </w:rPr>
          </w:pPr>
          <w:r w:rsidRPr="00A13057">
            <w:rPr>
              <w:rFonts w:ascii="Arial" w:hAnsi="Arial" w:cs="Arial"/>
              <w:sz w:val="24"/>
              <w:szCs w:val="24"/>
              <w:u w:val="single"/>
            </w:rPr>
            <w:t>Parametrii tehnici ai Turbinei:</w:t>
          </w:r>
        </w:p>
        <w:p w:rsidR="00240ECC" w:rsidRPr="00675615" w:rsidRDefault="00240ECC" w:rsidP="00532443">
          <w:pPr>
            <w:pStyle w:val="ListParagraph"/>
            <w:numPr>
              <w:ilvl w:val="0"/>
              <w:numId w:val="38"/>
            </w:numPr>
            <w:shd w:val="clear" w:color="auto" w:fill="FFFFFF"/>
            <w:tabs>
              <w:tab w:val="clear" w:pos="720"/>
              <w:tab w:val="num" w:pos="851"/>
            </w:tabs>
            <w:ind w:left="851" w:hanging="425"/>
            <w:jc w:val="both"/>
            <w:rPr>
              <w:rFonts w:ascii="Arial" w:hAnsi="Arial" w:cs="Arial"/>
            </w:rPr>
          </w:pPr>
          <w:r w:rsidRPr="00675615">
            <w:rPr>
              <w:rFonts w:ascii="Arial" w:hAnsi="Arial" w:cs="Arial"/>
            </w:rPr>
            <w:t>Parametri abur intrare: p</w:t>
          </w:r>
          <w:r w:rsidRPr="00675615">
            <w:rPr>
              <w:rFonts w:ascii="Arial" w:hAnsi="Arial" w:cs="Arial"/>
              <w:vertAlign w:val="subscript"/>
            </w:rPr>
            <w:t>o</w:t>
          </w:r>
          <w:r w:rsidRPr="00675615">
            <w:rPr>
              <w:rFonts w:ascii="Arial" w:hAnsi="Arial" w:cs="Arial"/>
            </w:rPr>
            <w:t xml:space="preserve"> = 65 bar(a) şi T</w:t>
          </w:r>
          <w:r w:rsidRPr="00675615">
            <w:rPr>
              <w:rFonts w:ascii="Arial" w:hAnsi="Arial" w:cs="Arial"/>
              <w:vertAlign w:val="subscript"/>
            </w:rPr>
            <w:t>o</w:t>
          </w:r>
          <w:r w:rsidRPr="00675615">
            <w:rPr>
              <w:rFonts w:ascii="Arial" w:hAnsi="Arial" w:cs="Arial"/>
            </w:rPr>
            <w:t xml:space="preserve"> = </w:t>
          </w:r>
          <w:smartTag w:uri="urn:schemas-microsoft-com:office:smarttags" w:element="metricconverter">
            <w:smartTagPr>
              <w:attr w:name="ProductID" w:val="520ﾰC"/>
            </w:smartTagPr>
            <w:r w:rsidRPr="00675615">
              <w:rPr>
                <w:rFonts w:ascii="Arial" w:hAnsi="Arial" w:cs="Arial"/>
              </w:rPr>
              <w:t>520°C</w:t>
            </w:r>
          </w:smartTag>
        </w:p>
        <w:p w:rsidR="00240ECC" w:rsidRPr="00675615" w:rsidRDefault="00240ECC" w:rsidP="00532443">
          <w:pPr>
            <w:pStyle w:val="ListParagraph"/>
            <w:numPr>
              <w:ilvl w:val="0"/>
              <w:numId w:val="38"/>
            </w:numPr>
            <w:shd w:val="clear" w:color="auto" w:fill="FFFFFF"/>
            <w:tabs>
              <w:tab w:val="clear" w:pos="720"/>
              <w:tab w:val="num" w:pos="851"/>
            </w:tabs>
            <w:ind w:left="851" w:hanging="425"/>
            <w:jc w:val="both"/>
            <w:rPr>
              <w:rFonts w:ascii="Arial" w:hAnsi="Arial" w:cs="Arial"/>
            </w:rPr>
          </w:pPr>
          <w:r w:rsidRPr="00675615">
            <w:rPr>
              <w:rFonts w:ascii="Arial" w:hAnsi="Arial" w:cs="Arial"/>
            </w:rPr>
            <w:t>Parametrii aburului de ieşire:  p</w:t>
          </w:r>
          <w:r w:rsidRPr="00675615">
            <w:rPr>
              <w:rFonts w:ascii="Arial" w:hAnsi="Arial" w:cs="Arial"/>
              <w:vertAlign w:val="subscript"/>
            </w:rPr>
            <w:t>2</w:t>
          </w:r>
          <w:r w:rsidRPr="00675615">
            <w:rPr>
              <w:rFonts w:ascii="Arial" w:hAnsi="Arial" w:cs="Arial"/>
            </w:rPr>
            <w:t xml:space="preserve"> = 0,42-0,90 bar(a)</w:t>
          </w:r>
        </w:p>
        <w:p w:rsidR="00240ECC" w:rsidRPr="00A13057" w:rsidRDefault="00240ECC" w:rsidP="00240ECC">
          <w:pPr>
            <w:shd w:val="clear" w:color="auto" w:fill="FFFFFF"/>
            <w:spacing w:after="0" w:line="240" w:lineRule="auto"/>
            <w:rPr>
              <w:rFonts w:ascii="Arial" w:hAnsi="Arial" w:cs="Arial"/>
              <w:sz w:val="24"/>
              <w:szCs w:val="24"/>
              <w:u w:val="single"/>
            </w:rPr>
          </w:pPr>
          <w:r w:rsidRPr="00A13057">
            <w:rPr>
              <w:rFonts w:ascii="Arial" w:hAnsi="Arial" w:cs="Arial"/>
              <w:sz w:val="24"/>
              <w:szCs w:val="24"/>
              <w:u w:val="single"/>
            </w:rPr>
            <w:t>Parametrii tehnici ai Generatorului:</w:t>
          </w:r>
        </w:p>
        <w:p w:rsidR="00240ECC" w:rsidRPr="00675615" w:rsidRDefault="00240ECC" w:rsidP="00532443">
          <w:pPr>
            <w:pStyle w:val="ListParagraph"/>
            <w:numPr>
              <w:ilvl w:val="0"/>
              <w:numId w:val="39"/>
            </w:numPr>
            <w:shd w:val="clear" w:color="auto" w:fill="FFFFFF"/>
            <w:tabs>
              <w:tab w:val="clear" w:pos="720"/>
              <w:tab w:val="num" w:pos="851"/>
            </w:tabs>
            <w:ind w:left="851" w:hanging="425"/>
            <w:jc w:val="both"/>
            <w:rPr>
              <w:rFonts w:ascii="Arial" w:hAnsi="Arial" w:cs="Arial"/>
            </w:rPr>
          </w:pPr>
          <w:r w:rsidRPr="00675615">
            <w:rPr>
              <w:rFonts w:ascii="Arial" w:hAnsi="Arial" w:cs="Arial"/>
            </w:rPr>
            <w:t>Cos φ 0,8</w:t>
          </w:r>
        </w:p>
        <w:p w:rsidR="00240ECC" w:rsidRPr="00675615" w:rsidRDefault="00240ECC" w:rsidP="00532443">
          <w:pPr>
            <w:pStyle w:val="ListParagraph"/>
            <w:numPr>
              <w:ilvl w:val="0"/>
              <w:numId w:val="39"/>
            </w:numPr>
            <w:shd w:val="clear" w:color="auto" w:fill="FFFFFF"/>
            <w:tabs>
              <w:tab w:val="clear" w:pos="720"/>
              <w:tab w:val="num" w:pos="851"/>
            </w:tabs>
            <w:ind w:left="851" w:hanging="425"/>
            <w:jc w:val="both"/>
            <w:rPr>
              <w:rFonts w:ascii="Arial" w:hAnsi="Arial" w:cs="Arial"/>
            </w:rPr>
          </w:pPr>
          <w:r w:rsidRPr="00675615">
            <w:rPr>
              <w:rFonts w:ascii="Arial" w:hAnsi="Arial" w:cs="Arial"/>
            </w:rPr>
            <w:lastRenderedPageBreak/>
            <w:t>Puterea  29,65 MW</w:t>
          </w:r>
          <w:r w:rsidRPr="00675615">
            <w:rPr>
              <w:rFonts w:ascii="Arial" w:hAnsi="Arial" w:cs="Arial"/>
              <w:vertAlign w:val="subscript"/>
            </w:rPr>
            <w:t>e</w:t>
          </w:r>
        </w:p>
        <w:p w:rsidR="00240ECC" w:rsidRPr="00675615" w:rsidRDefault="00240ECC" w:rsidP="00532443">
          <w:pPr>
            <w:pStyle w:val="ListParagraph"/>
            <w:numPr>
              <w:ilvl w:val="0"/>
              <w:numId w:val="39"/>
            </w:numPr>
            <w:shd w:val="clear" w:color="auto" w:fill="FFFFFF"/>
            <w:tabs>
              <w:tab w:val="clear" w:pos="720"/>
              <w:tab w:val="num" w:pos="851"/>
            </w:tabs>
            <w:ind w:left="851" w:hanging="425"/>
            <w:jc w:val="both"/>
            <w:rPr>
              <w:rFonts w:ascii="Arial" w:hAnsi="Arial" w:cs="Arial"/>
            </w:rPr>
          </w:pPr>
          <w:r w:rsidRPr="00675615">
            <w:rPr>
              <w:rFonts w:ascii="Arial" w:hAnsi="Arial" w:cs="Arial"/>
            </w:rPr>
            <w:t>Tensiunea 10,5 kV</w:t>
          </w:r>
        </w:p>
        <w:p w:rsidR="00240ECC" w:rsidRPr="00675615" w:rsidRDefault="00240ECC" w:rsidP="00532443">
          <w:pPr>
            <w:pStyle w:val="ListParagraph"/>
            <w:numPr>
              <w:ilvl w:val="0"/>
              <w:numId w:val="39"/>
            </w:numPr>
            <w:shd w:val="clear" w:color="auto" w:fill="FFFFFF"/>
            <w:tabs>
              <w:tab w:val="clear" w:pos="720"/>
              <w:tab w:val="num" w:pos="851"/>
            </w:tabs>
            <w:ind w:left="851" w:hanging="425"/>
            <w:jc w:val="both"/>
            <w:rPr>
              <w:rFonts w:ascii="Arial" w:hAnsi="Arial" w:cs="Arial"/>
            </w:rPr>
          </w:pPr>
          <w:r w:rsidRPr="00675615">
            <w:rPr>
              <w:rFonts w:ascii="Arial" w:hAnsi="Arial" w:cs="Arial"/>
            </w:rPr>
            <w:t>Frecvenţa  50 Hz</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Amplasarea turbinei de abur de 29,65 MW</w:t>
          </w:r>
          <w:r w:rsidRPr="00A13057">
            <w:rPr>
              <w:rFonts w:ascii="Arial" w:hAnsi="Arial" w:cs="Arial"/>
              <w:sz w:val="24"/>
              <w:szCs w:val="24"/>
              <w:vertAlign w:val="subscript"/>
            </w:rPr>
            <w:t>e</w:t>
          </w:r>
          <w:r w:rsidRPr="00A13057">
            <w:rPr>
              <w:rFonts w:ascii="Arial" w:hAnsi="Arial" w:cs="Arial"/>
              <w:sz w:val="24"/>
              <w:szCs w:val="24"/>
            </w:rPr>
            <w:t xml:space="preserve"> s-a făcut în clădirea unde sunt incluse echipamentele de bază şi sistemele auxiliare aferente producerii energiei termice şi electrice. </w:t>
          </w:r>
        </w:p>
        <w:p w:rsidR="00240ECC" w:rsidRPr="00A13057" w:rsidRDefault="00240ECC" w:rsidP="00814324">
          <w:pPr>
            <w:shd w:val="clear" w:color="auto" w:fill="FFFFFF"/>
            <w:spacing w:beforeLines="60" w:afterLines="60" w:line="288" w:lineRule="auto"/>
            <w:rPr>
              <w:rFonts w:ascii="Arial" w:hAnsi="Arial" w:cs="Arial"/>
              <w:b/>
              <w:sz w:val="24"/>
              <w:szCs w:val="24"/>
            </w:rPr>
          </w:pPr>
          <w:r w:rsidRPr="00A13057">
            <w:rPr>
              <w:rFonts w:ascii="Arial" w:hAnsi="Arial" w:cs="Arial"/>
              <w:b/>
              <w:sz w:val="24"/>
              <w:szCs w:val="24"/>
            </w:rPr>
            <w:t>Sisteme de conducte abur, condens şi apă de alimentare</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Apa necesară producerii aburului în cazan este preparată în cadrul staţiei de demineralizare (marca Sterling Berkefeld - 2.000 l/h). După tratare, apa este degazată în degazorul atmosferic şi pompată spre cazane prin intermediul pompelor de alimentare 2x100% (una în funcţiune şi una în rezervă). Înainte de intrarea în cazane, apa de alimentare este preîncălzită.</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Aburul produs în cazan ajunge în turbina de abur prin intermediul sistemului de conducte de abur viu şi este destins până la 0,42-0,90 bar(a), iar aburul rezultat în contrapresiunea turbinei este utilizat pentru încălzirea apei din circuitul de termoficare urbană.</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Condensul rezultat este pompat din rezervorul de condens la degazor prin intermediul pompelor de condensat 2x100% (una în funcţiune şi una în rezervă).</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Schimbătorul de caldură abur-apă pentru evacuarea energiei termice în circuitul de termoficare şi schimbătorul de căldură abur-apă, cu circuit închis, cu rol de condensator.</w:t>
          </w:r>
        </w:p>
        <w:p w:rsidR="00240ECC" w:rsidRPr="00A13057" w:rsidRDefault="00240ECC" w:rsidP="00776D60">
          <w:pPr>
            <w:shd w:val="clear" w:color="auto" w:fill="FFFFFF"/>
            <w:spacing w:after="0" w:line="240" w:lineRule="auto"/>
            <w:rPr>
              <w:rFonts w:ascii="Arial" w:hAnsi="Arial" w:cs="Arial"/>
              <w:sz w:val="24"/>
              <w:szCs w:val="24"/>
              <w:u w:val="single"/>
            </w:rPr>
          </w:pPr>
          <w:r w:rsidRPr="00A13057">
            <w:rPr>
              <w:rFonts w:ascii="Arial" w:hAnsi="Arial" w:cs="Arial"/>
              <w:sz w:val="24"/>
              <w:szCs w:val="24"/>
              <w:u w:val="single"/>
            </w:rPr>
            <w:t>Caracteristici tehnice:</w:t>
          </w:r>
        </w:p>
        <w:p w:rsidR="00240ECC" w:rsidRPr="00675615" w:rsidRDefault="00776D60" w:rsidP="00532443">
          <w:pPr>
            <w:pStyle w:val="ListParagraph"/>
            <w:numPr>
              <w:ilvl w:val="0"/>
              <w:numId w:val="40"/>
            </w:numPr>
            <w:shd w:val="clear" w:color="auto" w:fill="FFFFFF"/>
            <w:tabs>
              <w:tab w:val="clear" w:pos="720"/>
              <w:tab w:val="num" w:pos="993"/>
            </w:tabs>
            <w:ind w:left="851" w:hanging="425"/>
            <w:jc w:val="both"/>
            <w:rPr>
              <w:rFonts w:ascii="Arial" w:hAnsi="Arial" w:cs="Arial"/>
            </w:rPr>
          </w:pPr>
          <w:r w:rsidRPr="00675615">
            <w:rPr>
              <w:rFonts w:ascii="Arial" w:hAnsi="Arial" w:cs="Arial"/>
            </w:rPr>
            <w:t>Agenţi termici</w:t>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00240ECC" w:rsidRPr="00675615">
            <w:rPr>
              <w:rFonts w:ascii="Arial" w:hAnsi="Arial" w:cs="Arial"/>
            </w:rPr>
            <w:t>Apă-Abur</w:t>
          </w:r>
        </w:p>
        <w:p w:rsidR="00240ECC" w:rsidRPr="00675615" w:rsidRDefault="00240ECC" w:rsidP="00532443">
          <w:pPr>
            <w:pStyle w:val="ListParagraph"/>
            <w:numPr>
              <w:ilvl w:val="0"/>
              <w:numId w:val="40"/>
            </w:numPr>
            <w:shd w:val="clear" w:color="auto" w:fill="FFFFFF"/>
            <w:tabs>
              <w:tab w:val="clear" w:pos="720"/>
              <w:tab w:val="num" w:pos="993"/>
            </w:tabs>
            <w:ind w:left="851" w:hanging="425"/>
            <w:jc w:val="both"/>
            <w:rPr>
              <w:rFonts w:ascii="Arial" w:hAnsi="Arial" w:cs="Arial"/>
            </w:rPr>
          </w:pPr>
          <w:r w:rsidRPr="00675615">
            <w:rPr>
              <w:rFonts w:ascii="Arial" w:hAnsi="Arial" w:cs="Arial"/>
            </w:rPr>
            <w:t>Debit de condens maxim</w:t>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003D72E8">
            <w:rPr>
              <w:rFonts w:ascii="Arial" w:hAnsi="Arial" w:cs="Arial"/>
            </w:rPr>
            <w:t xml:space="preserve">          </w:t>
          </w:r>
          <w:r w:rsidRPr="00675615">
            <w:rPr>
              <w:rFonts w:ascii="Arial" w:hAnsi="Arial" w:cs="Arial"/>
            </w:rPr>
            <w:t>112,3 t/h</w:t>
          </w:r>
        </w:p>
        <w:p w:rsidR="00240ECC" w:rsidRPr="00675615" w:rsidRDefault="00776D60" w:rsidP="00532443">
          <w:pPr>
            <w:pStyle w:val="ListParagraph"/>
            <w:numPr>
              <w:ilvl w:val="0"/>
              <w:numId w:val="40"/>
            </w:numPr>
            <w:shd w:val="clear" w:color="auto" w:fill="FFFFFF"/>
            <w:tabs>
              <w:tab w:val="clear" w:pos="720"/>
              <w:tab w:val="num" w:pos="993"/>
            </w:tabs>
            <w:ind w:left="851" w:hanging="425"/>
            <w:jc w:val="both"/>
            <w:rPr>
              <w:rFonts w:ascii="Arial" w:hAnsi="Arial" w:cs="Arial"/>
            </w:rPr>
          </w:pPr>
          <w:r w:rsidRPr="00675615">
            <w:rPr>
              <w:rFonts w:ascii="Arial" w:hAnsi="Arial" w:cs="Arial"/>
            </w:rPr>
            <w:t>Presiune condensare</w:t>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Pr="00675615">
            <w:rPr>
              <w:rFonts w:ascii="Arial" w:hAnsi="Arial" w:cs="Arial"/>
            </w:rPr>
            <w:tab/>
          </w:r>
          <w:r w:rsidR="00240ECC" w:rsidRPr="00675615">
            <w:rPr>
              <w:rFonts w:ascii="Arial" w:hAnsi="Arial" w:cs="Arial"/>
            </w:rPr>
            <w:t>0,42 - 0,90 bar(a)</w:t>
          </w:r>
        </w:p>
        <w:p w:rsidR="00240ECC" w:rsidRPr="00675615" w:rsidRDefault="00240ECC" w:rsidP="00532443">
          <w:pPr>
            <w:pStyle w:val="ListParagraph"/>
            <w:numPr>
              <w:ilvl w:val="0"/>
              <w:numId w:val="40"/>
            </w:numPr>
            <w:shd w:val="clear" w:color="auto" w:fill="FFFFFF"/>
            <w:tabs>
              <w:tab w:val="clear" w:pos="720"/>
              <w:tab w:val="num" w:pos="993"/>
            </w:tabs>
            <w:ind w:left="851" w:hanging="425"/>
            <w:jc w:val="both"/>
            <w:rPr>
              <w:rFonts w:ascii="Arial" w:hAnsi="Arial" w:cs="Arial"/>
            </w:rPr>
          </w:pPr>
          <w:r w:rsidRPr="00675615">
            <w:rPr>
              <w:rFonts w:ascii="Arial" w:hAnsi="Arial" w:cs="Arial"/>
            </w:rPr>
            <w:t>Te</w:t>
          </w:r>
          <w:r w:rsidR="00776D60" w:rsidRPr="00675615">
            <w:rPr>
              <w:rFonts w:ascii="Arial" w:hAnsi="Arial" w:cs="Arial"/>
            </w:rPr>
            <w:t>mperatură ieşire apă caldă</w:t>
          </w:r>
          <w:r w:rsidR="00776D60" w:rsidRPr="00675615">
            <w:rPr>
              <w:rFonts w:ascii="Arial" w:hAnsi="Arial" w:cs="Arial"/>
            </w:rPr>
            <w:tab/>
          </w:r>
          <w:r w:rsidR="00776D60" w:rsidRPr="00675615">
            <w:rPr>
              <w:rFonts w:ascii="Arial" w:hAnsi="Arial" w:cs="Arial"/>
            </w:rPr>
            <w:tab/>
          </w:r>
          <w:r w:rsidR="00776D60" w:rsidRPr="00675615">
            <w:rPr>
              <w:rFonts w:ascii="Arial" w:hAnsi="Arial" w:cs="Arial"/>
            </w:rPr>
            <w:tab/>
          </w:r>
          <w:r w:rsidR="00776D60" w:rsidRPr="00675615">
            <w:rPr>
              <w:rFonts w:ascii="Arial" w:hAnsi="Arial" w:cs="Arial"/>
            </w:rPr>
            <w:tab/>
          </w:r>
          <w:r w:rsidR="00776D60" w:rsidRPr="00675615">
            <w:rPr>
              <w:rFonts w:ascii="Arial" w:hAnsi="Arial" w:cs="Arial"/>
            </w:rPr>
            <w:tab/>
          </w:r>
          <w:r w:rsidRPr="00675615">
            <w:rPr>
              <w:rFonts w:ascii="Arial" w:hAnsi="Arial" w:cs="Arial"/>
            </w:rPr>
            <w:t xml:space="preserve">75 - </w:t>
          </w:r>
          <w:smartTag w:uri="urn:schemas-microsoft-com:office:smarttags" w:element="metricconverter">
            <w:smartTagPr>
              <w:attr w:name="ProductID" w:val="95ﾰC"/>
            </w:smartTagPr>
            <w:r w:rsidRPr="00675615">
              <w:rPr>
                <w:rFonts w:ascii="Arial" w:hAnsi="Arial" w:cs="Arial"/>
              </w:rPr>
              <w:t>95°C</w:t>
            </w:r>
          </w:smartTag>
        </w:p>
        <w:p w:rsidR="00240ECC" w:rsidRPr="00675615" w:rsidRDefault="00240ECC" w:rsidP="00532443">
          <w:pPr>
            <w:pStyle w:val="ListParagraph"/>
            <w:numPr>
              <w:ilvl w:val="0"/>
              <w:numId w:val="40"/>
            </w:numPr>
            <w:shd w:val="clear" w:color="auto" w:fill="FFFFFF"/>
            <w:tabs>
              <w:tab w:val="clear" w:pos="720"/>
              <w:tab w:val="num" w:pos="993"/>
            </w:tabs>
            <w:ind w:left="851" w:hanging="425"/>
            <w:jc w:val="both"/>
            <w:rPr>
              <w:rFonts w:ascii="Arial" w:hAnsi="Arial" w:cs="Arial"/>
            </w:rPr>
          </w:pPr>
          <w:r w:rsidRPr="00675615">
            <w:rPr>
              <w:rFonts w:ascii="Arial" w:hAnsi="Arial" w:cs="Arial"/>
            </w:rPr>
            <w:t>Minimul diferenţei de  te</w:t>
          </w:r>
          <w:r w:rsidR="00D51910">
            <w:rPr>
              <w:rFonts w:ascii="Arial" w:hAnsi="Arial" w:cs="Arial"/>
            </w:rPr>
            <w:t>mperatură dintre tur şi retur</w:t>
          </w:r>
          <w:r w:rsidR="00D51910">
            <w:rPr>
              <w:rFonts w:ascii="Arial" w:hAnsi="Arial" w:cs="Arial"/>
            </w:rPr>
            <w:tab/>
          </w:r>
          <w:r w:rsidR="003D72E8">
            <w:rPr>
              <w:rFonts w:ascii="Arial" w:hAnsi="Arial" w:cs="Arial"/>
            </w:rPr>
            <w:t xml:space="preserve">           </w:t>
          </w:r>
          <w:smartTag w:uri="urn:schemas-microsoft-com:office:smarttags" w:element="metricconverter">
            <w:smartTagPr>
              <w:attr w:name="ProductID" w:val="15ﾰC"/>
            </w:smartTagPr>
            <w:r w:rsidRPr="00675615">
              <w:rPr>
                <w:rFonts w:ascii="Arial" w:hAnsi="Arial" w:cs="Arial"/>
              </w:rPr>
              <w:t>15°C</w:t>
            </w:r>
          </w:smartTag>
        </w:p>
        <w:p w:rsidR="00240ECC" w:rsidRPr="00675615" w:rsidRDefault="00240ECC" w:rsidP="00532443">
          <w:pPr>
            <w:pStyle w:val="ListParagraph"/>
            <w:numPr>
              <w:ilvl w:val="0"/>
              <w:numId w:val="40"/>
            </w:numPr>
            <w:shd w:val="clear" w:color="auto" w:fill="FFFFFF"/>
            <w:tabs>
              <w:tab w:val="clear" w:pos="720"/>
              <w:tab w:val="num" w:pos="993"/>
            </w:tabs>
            <w:ind w:left="851" w:hanging="425"/>
            <w:jc w:val="both"/>
            <w:rPr>
              <w:rFonts w:ascii="Arial" w:hAnsi="Arial" w:cs="Arial"/>
            </w:rPr>
          </w:pPr>
          <w:r w:rsidRPr="00675615">
            <w:rPr>
              <w:rFonts w:ascii="Arial" w:hAnsi="Arial" w:cs="Arial"/>
            </w:rPr>
            <w:t>Pu</w:t>
          </w:r>
          <w:r w:rsidR="00776D60" w:rsidRPr="00675615">
            <w:rPr>
              <w:rFonts w:ascii="Arial" w:hAnsi="Arial" w:cs="Arial"/>
            </w:rPr>
            <w:t>tere nominală de încălzire</w:t>
          </w:r>
          <w:r w:rsidR="00776D60" w:rsidRPr="00675615">
            <w:rPr>
              <w:rFonts w:ascii="Arial" w:hAnsi="Arial" w:cs="Arial"/>
            </w:rPr>
            <w:tab/>
          </w:r>
          <w:r w:rsidR="00776D60" w:rsidRPr="00675615">
            <w:rPr>
              <w:rFonts w:ascii="Arial" w:hAnsi="Arial" w:cs="Arial"/>
            </w:rPr>
            <w:tab/>
          </w:r>
          <w:r w:rsidR="00776D60" w:rsidRPr="00675615">
            <w:rPr>
              <w:rFonts w:ascii="Arial" w:hAnsi="Arial" w:cs="Arial"/>
            </w:rPr>
            <w:tab/>
          </w:r>
          <w:r w:rsidR="00776D60" w:rsidRPr="00675615">
            <w:rPr>
              <w:rFonts w:ascii="Arial" w:hAnsi="Arial" w:cs="Arial"/>
            </w:rPr>
            <w:tab/>
          </w:r>
          <w:r w:rsidR="00776D60" w:rsidRPr="00675615">
            <w:rPr>
              <w:rFonts w:ascii="Arial" w:hAnsi="Arial" w:cs="Arial"/>
            </w:rPr>
            <w:tab/>
          </w:r>
          <w:r w:rsidRPr="00675615">
            <w:rPr>
              <w:rFonts w:ascii="Arial" w:hAnsi="Arial" w:cs="Arial"/>
            </w:rPr>
            <w:t>max. 71,429 MW</w:t>
          </w:r>
          <w:r w:rsidRPr="00675615">
            <w:rPr>
              <w:rFonts w:ascii="Arial" w:hAnsi="Arial" w:cs="Arial"/>
              <w:vertAlign w:val="subscript"/>
            </w:rPr>
            <w:t>t</w:t>
          </w:r>
        </w:p>
        <w:p w:rsidR="00240ECC" w:rsidRPr="00A13057" w:rsidRDefault="00240ECC" w:rsidP="00814324">
          <w:pPr>
            <w:spacing w:beforeLines="60" w:afterLines="60" w:line="288" w:lineRule="auto"/>
            <w:rPr>
              <w:rFonts w:ascii="Arial" w:hAnsi="Arial" w:cs="Arial"/>
              <w:b/>
              <w:sz w:val="24"/>
              <w:szCs w:val="24"/>
            </w:rPr>
          </w:pPr>
          <w:bookmarkStart w:id="17" w:name="_Toc304141866"/>
          <w:bookmarkEnd w:id="17"/>
          <w:r w:rsidRPr="00A13057">
            <w:rPr>
              <w:rFonts w:ascii="Arial" w:hAnsi="Arial" w:cs="Arial"/>
              <w:b/>
              <w:sz w:val="24"/>
              <w:szCs w:val="24"/>
            </w:rPr>
            <w:t>Evacuarea energiei termice în sistemul de alimentare centralizat cu căldură</w:t>
          </w:r>
        </w:p>
        <w:p w:rsidR="00240ECC" w:rsidRPr="00A13057" w:rsidRDefault="00240ECC" w:rsidP="00776D60">
          <w:pPr>
            <w:spacing w:after="0" w:line="240" w:lineRule="auto"/>
            <w:jc w:val="both"/>
            <w:rPr>
              <w:rFonts w:ascii="Arial" w:hAnsi="Arial" w:cs="Arial"/>
              <w:sz w:val="24"/>
              <w:szCs w:val="24"/>
            </w:rPr>
          </w:pPr>
          <w:r w:rsidRPr="00A13057">
            <w:rPr>
              <w:rFonts w:ascii="Arial" w:hAnsi="Arial" w:cs="Arial"/>
              <w:sz w:val="24"/>
              <w:szCs w:val="24"/>
            </w:rPr>
            <w:t xml:space="preserve">Energia termică produsă este evacuată în sistem prin intermediul unui schimbător de căldură cu plăci apă/apă şi al pompelor din staţia de pompare. </w:t>
          </w:r>
        </w:p>
        <w:p w:rsidR="00240ECC" w:rsidRPr="00A13057" w:rsidRDefault="00240ECC" w:rsidP="00776D60">
          <w:pPr>
            <w:spacing w:after="0" w:line="240" w:lineRule="auto"/>
            <w:jc w:val="both"/>
            <w:rPr>
              <w:rFonts w:ascii="Arial" w:hAnsi="Arial" w:cs="Arial"/>
              <w:sz w:val="24"/>
              <w:szCs w:val="24"/>
            </w:rPr>
          </w:pPr>
          <w:r w:rsidRPr="00A13057">
            <w:rPr>
              <w:rFonts w:ascii="Arial" w:hAnsi="Arial" w:cs="Arial"/>
              <w:sz w:val="24"/>
              <w:szCs w:val="24"/>
            </w:rPr>
            <w:t>Rolul acestui schimbător este de a separa din punct de vedere hidraulic schimbătorul de căldură abur -</w:t>
          </w:r>
          <w:r w:rsidR="00D51910">
            <w:rPr>
              <w:rFonts w:ascii="Arial" w:hAnsi="Arial" w:cs="Arial"/>
              <w:sz w:val="24"/>
              <w:szCs w:val="24"/>
            </w:rPr>
            <w:t xml:space="preserve"> </w:t>
          </w:r>
          <w:r w:rsidRPr="00A13057">
            <w:rPr>
              <w:rFonts w:ascii="Arial" w:hAnsi="Arial" w:cs="Arial"/>
              <w:sz w:val="24"/>
              <w:szCs w:val="24"/>
            </w:rPr>
            <w:t>apă din contrapresiunea turbinei cu abur aferentă centralei pe biomasă, de circuitul de apă de termoficare existent (reţeaua termică primară). Aceasta este o măsură care protejează schimbătorul abur</w:t>
          </w:r>
          <w:r w:rsidR="00D51910">
            <w:rPr>
              <w:rFonts w:ascii="Arial" w:hAnsi="Arial" w:cs="Arial"/>
              <w:sz w:val="24"/>
              <w:szCs w:val="24"/>
            </w:rPr>
            <w:t xml:space="preserve"> </w:t>
          </w:r>
          <w:r w:rsidRPr="00A13057">
            <w:rPr>
              <w:rFonts w:ascii="Arial" w:hAnsi="Arial" w:cs="Arial"/>
              <w:sz w:val="24"/>
              <w:szCs w:val="24"/>
            </w:rPr>
            <w:t>-</w:t>
          </w:r>
          <w:r w:rsidR="00D51910">
            <w:rPr>
              <w:rFonts w:ascii="Arial" w:hAnsi="Arial" w:cs="Arial"/>
              <w:sz w:val="24"/>
              <w:szCs w:val="24"/>
            </w:rPr>
            <w:t xml:space="preserve"> </w:t>
          </w:r>
          <w:r w:rsidRPr="00A13057">
            <w:rPr>
              <w:rFonts w:ascii="Arial" w:hAnsi="Arial" w:cs="Arial"/>
              <w:sz w:val="24"/>
              <w:szCs w:val="24"/>
            </w:rPr>
            <w:t>apă împotriva eventualelor impurificări ale apei fierbinţi din reţeaua termică primară.</w:t>
          </w:r>
        </w:p>
        <w:p w:rsidR="00240ECC" w:rsidRPr="00A13057" w:rsidRDefault="00240ECC" w:rsidP="00814324">
          <w:pPr>
            <w:spacing w:beforeLines="60" w:afterLines="60" w:line="288" w:lineRule="auto"/>
            <w:rPr>
              <w:rFonts w:ascii="Arial" w:hAnsi="Arial" w:cs="Arial"/>
              <w:b/>
              <w:sz w:val="24"/>
              <w:szCs w:val="24"/>
            </w:rPr>
          </w:pPr>
          <w:r w:rsidRPr="00A13057">
            <w:rPr>
              <w:rFonts w:ascii="Arial" w:hAnsi="Arial" w:cs="Arial"/>
              <w:b/>
              <w:sz w:val="24"/>
              <w:szCs w:val="24"/>
            </w:rPr>
            <w:t>Apa de adaos din circuitul de termoficare urbană</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Completarea pierderilor de apă din instalaţia de termoficare urbană se realizează cu apă dedurizată produsă în staţia de tratare chimică a apei.</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Debitul de apă de adaos este de max. 100 m</w:t>
          </w:r>
          <w:r w:rsidRPr="00A13057">
            <w:rPr>
              <w:rFonts w:ascii="Arial" w:hAnsi="Arial" w:cs="Arial"/>
              <w:sz w:val="24"/>
              <w:szCs w:val="24"/>
              <w:vertAlign w:val="superscript"/>
            </w:rPr>
            <w:t>3</w:t>
          </w:r>
          <w:r w:rsidRPr="00A13057">
            <w:rPr>
              <w:rFonts w:ascii="Arial" w:hAnsi="Arial" w:cs="Arial"/>
              <w:sz w:val="24"/>
              <w:szCs w:val="24"/>
            </w:rPr>
            <w:t>/h. Degazorul de termoficare este degazor atmosferic, cu debit 100 m</w:t>
          </w:r>
          <w:r w:rsidRPr="00A13057">
            <w:rPr>
              <w:rFonts w:ascii="Arial" w:hAnsi="Arial" w:cs="Arial"/>
              <w:sz w:val="24"/>
              <w:szCs w:val="24"/>
              <w:vertAlign w:val="superscript"/>
            </w:rPr>
            <w:t>3</w:t>
          </w:r>
          <w:r w:rsidRPr="00A13057">
            <w:rPr>
              <w:rFonts w:ascii="Arial" w:hAnsi="Arial" w:cs="Arial"/>
              <w:sz w:val="24"/>
              <w:szCs w:val="24"/>
            </w:rPr>
            <w:t xml:space="preserve">/h la temperatura de </w:t>
          </w:r>
          <w:smartTag w:uri="urn:schemas-microsoft-com:office:smarttags" w:element="metricconverter">
            <w:smartTagPr>
              <w:attr w:name="ProductID" w:val="105ﾰC"/>
            </w:smartTagPr>
            <w:r w:rsidRPr="00A13057">
              <w:rPr>
                <w:rFonts w:ascii="Arial" w:hAnsi="Arial" w:cs="Arial"/>
                <w:sz w:val="24"/>
                <w:szCs w:val="24"/>
              </w:rPr>
              <w:t>105°C</w:t>
            </w:r>
          </w:smartTag>
          <w:r w:rsidRPr="00A13057">
            <w:rPr>
              <w:rFonts w:ascii="Arial" w:hAnsi="Arial" w:cs="Arial"/>
              <w:sz w:val="24"/>
              <w:szCs w:val="24"/>
            </w:rPr>
            <w:t>.</w:t>
          </w:r>
        </w:p>
        <w:p w:rsidR="00240ECC" w:rsidRPr="00A13057" w:rsidRDefault="00240ECC" w:rsidP="00776D60">
          <w:pPr>
            <w:shd w:val="clear" w:color="auto" w:fill="FFFFFF"/>
            <w:spacing w:after="0" w:line="240" w:lineRule="auto"/>
            <w:jc w:val="both"/>
            <w:rPr>
              <w:rFonts w:ascii="Arial" w:hAnsi="Arial" w:cs="Arial"/>
              <w:sz w:val="24"/>
              <w:szCs w:val="24"/>
            </w:rPr>
          </w:pPr>
          <w:r w:rsidRPr="00A13057">
            <w:rPr>
              <w:rFonts w:ascii="Arial" w:hAnsi="Arial" w:cs="Arial"/>
              <w:sz w:val="24"/>
              <w:szCs w:val="24"/>
            </w:rPr>
            <w:t>Grupul de pompare apă adaos termoficare (montat în sală, sub degazorul de apă termoficare), se compune din 2 pompe (una în funcţiune şi una în rezervă).</w:t>
          </w:r>
        </w:p>
        <w:p w:rsidR="00A13057" w:rsidRPr="00A13057" w:rsidRDefault="00A13057" w:rsidP="00814324">
          <w:pPr>
            <w:spacing w:beforeLines="60" w:afterLines="60" w:line="288" w:lineRule="auto"/>
            <w:rPr>
              <w:rFonts w:ascii="Arial" w:hAnsi="Arial" w:cs="Arial"/>
              <w:b/>
              <w:i/>
              <w:sz w:val="24"/>
              <w:szCs w:val="24"/>
              <w:u w:val="single"/>
            </w:rPr>
          </w:pPr>
          <w:r w:rsidRPr="00A13057">
            <w:rPr>
              <w:rFonts w:ascii="Arial" w:hAnsi="Arial" w:cs="Arial"/>
              <w:b/>
              <w:sz w:val="24"/>
              <w:szCs w:val="24"/>
              <w:u w:val="single"/>
            </w:rPr>
            <w:t xml:space="preserve">Cazanele de apă fierbinte </w:t>
          </w:r>
        </w:p>
        <w:p w:rsidR="00A13057" w:rsidRDefault="00A13057" w:rsidP="00A13057">
          <w:pPr>
            <w:spacing w:after="0" w:line="240" w:lineRule="auto"/>
            <w:jc w:val="both"/>
            <w:rPr>
              <w:rFonts w:ascii="Arial" w:hAnsi="Arial" w:cs="Arial"/>
              <w:sz w:val="24"/>
              <w:szCs w:val="24"/>
            </w:rPr>
          </w:pPr>
          <w:r w:rsidRPr="00A13057">
            <w:rPr>
              <w:rFonts w:ascii="Arial" w:hAnsi="Arial" w:cs="Arial"/>
              <w:b/>
              <w:sz w:val="24"/>
              <w:szCs w:val="24"/>
              <w:u w:val="single"/>
            </w:rPr>
            <w:lastRenderedPageBreak/>
            <w:t>Cazanul de apă fierbinte</w:t>
          </w:r>
          <w:r w:rsidRPr="00A13057">
            <w:rPr>
              <w:rFonts w:ascii="Arial" w:hAnsi="Arial" w:cs="Arial"/>
              <w:sz w:val="24"/>
              <w:szCs w:val="24"/>
              <w:u w:val="single"/>
            </w:rPr>
            <w:t xml:space="preserve"> </w:t>
          </w:r>
          <w:r w:rsidRPr="00A13057">
            <w:rPr>
              <w:rFonts w:ascii="Arial" w:hAnsi="Arial" w:cs="Arial"/>
              <w:b/>
              <w:sz w:val="24"/>
              <w:szCs w:val="24"/>
              <w:u w:val="single"/>
            </w:rPr>
            <w:t>cu funcţionare pe biomasă - CAF nr.9</w:t>
          </w:r>
          <w:r w:rsidRPr="00A13057">
            <w:rPr>
              <w:rFonts w:ascii="Arial" w:hAnsi="Arial" w:cs="Arial"/>
              <w:sz w:val="24"/>
              <w:szCs w:val="24"/>
            </w:rPr>
            <w:t xml:space="preserve">  produce apă fierbinte la o temperatură maximă de </w:t>
          </w:r>
          <w:smartTag w:uri="urn:schemas-microsoft-com:office:smarttags" w:element="metricconverter">
            <w:smartTagPr>
              <w:attr w:name="ProductID" w:val="160ﾰC"/>
            </w:smartTagPr>
            <w:r w:rsidRPr="00A13057">
              <w:rPr>
                <w:rFonts w:ascii="Arial" w:hAnsi="Arial" w:cs="Arial"/>
                <w:sz w:val="24"/>
                <w:szCs w:val="24"/>
              </w:rPr>
              <w:t>160°C</w:t>
            </w:r>
          </w:smartTag>
          <w:r w:rsidRPr="00A13057">
            <w:rPr>
              <w:rFonts w:ascii="Arial" w:hAnsi="Arial" w:cs="Arial"/>
              <w:sz w:val="24"/>
              <w:szCs w:val="24"/>
            </w:rPr>
            <w:t xml:space="preserve">. Este prevăzut cu electrofiltru şi are propriul coş de fum cu înălţime de </w:t>
          </w:r>
          <w:smartTag w:uri="urn:schemas-microsoft-com:office:smarttags" w:element="metricconverter">
            <w:smartTagPr>
              <w:attr w:name="ProductID" w:val="26 m"/>
            </w:smartTagPr>
            <w:r w:rsidRPr="00A13057">
              <w:rPr>
                <w:rFonts w:ascii="Arial" w:hAnsi="Arial" w:cs="Arial"/>
                <w:sz w:val="24"/>
                <w:szCs w:val="24"/>
              </w:rPr>
              <w:t>26 m</w:t>
            </w:r>
          </w:smartTag>
          <w:r w:rsidRPr="00A13057">
            <w:rPr>
              <w:rFonts w:ascii="Arial" w:hAnsi="Arial" w:cs="Arial"/>
              <w:sz w:val="24"/>
              <w:szCs w:val="24"/>
            </w:rPr>
            <w:t xml:space="preserve"> şi diametru de </w:t>
          </w:r>
          <w:smartTag w:uri="urn:schemas-microsoft-com:office:smarttags" w:element="metricconverter">
            <w:smartTagPr>
              <w:attr w:name="ProductID" w:val="1,3 m"/>
            </w:smartTagPr>
            <w:r w:rsidRPr="00A13057">
              <w:rPr>
                <w:rFonts w:ascii="Arial" w:hAnsi="Arial" w:cs="Arial"/>
                <w:sz w:val="24"/>
                <w:szCs w:val="24"/>
              </w:rPr>
              <w:t>1,3 m</w:t>
            </w:r>
          </w:smartTag>
          <w:r w:rsidRPr="00A13057">
            <w:rPr>
              <w:rFonts w:ascii="Arial" w:hAnsi="Arial" w:cs="Arial"/>
              <w:sz w:val="24"/>
              <w:szCs w:val="24"/>
            </w:rPr>
            <w:t xml:space="preserve">. </w:t>
          </w:r>
        </w:p>
        <w:p w:rsidR="004335C9" w:rsidRPr="00A13057" w:rsidRDefault="004335C9" w:rsidP="00A13057">
          <w:pPr>
            <w:spacing w:after="0" w:line="240" w:lineRule="auto"/>
            <w:jc w:val="both"/>
            <w:rPr>
              <w:rFonts w:ascii="Arial" w:hAnsi="Arial" w:cs="Arial"/>
              <w:sz w:val="24"/>
              <w:szCs w:val="24"/>
            </w:rPr>
          </w:pPr>
        </w:p>
        <w:p w:rsidR="00A13057" w:rsidRPr="00A13057" w:rsidRDefault="00A13057" w:rsidP="00A13057">
          <w:pPr>
            <w:spacing w:after="0" w:line="240" w:lineRule="auto"/>
            <w:jc w:val="both"/>
            <w:rPr>
              <w:rFonts w:ascii="Arial" w:hAnsi="Arial" w:cs="Arial"/>
              <w:sz w:val="24"/>
              <w:szCs w:val="24"/>
            </w:rPr>
          </w:pPr>
          <w:r w:rsidRPr="00A13057">
            <w:rPr>
              <w:rFonts w:ascii="Arial" w:hAnsi="Arial" w:cs="Arial"/>
              <w:b/>
              <w:sz w:val="24"/>
              <w:szCs w:val="24"/>
              <w:u w:val="single"/>
            </w:rPr>
            <w:t>Cazanele de apă fierbinte cu funcţionare pe gaz natural - CAF nr.6, nr.7 şi nr.8</w:t>
          </w:r>
          <w:r w:rsidRPr="00A13057">
            <w:rPr>
              <w:rFonts w:ascii="Arial" w:hAnsi="Arial" w:cs="Arial"/>
              <w:sz w:val="24"/>
              <w:szCs w:val="24"/>
            </w:rPr>
            <w:t xml:space="preserve"> sunt de tipul ignitubular, cu un volum mare de apă şi cu 3 drumuri de gaze de ardere. Cazanele produc apă fierbinte la o temperatură maximă de </w:t>
          </w:r>
          <w:smartTag w:uri="urn:schemas-microsoft-com:office:smarttags" w:element="metricconverter">
            <w:smartTagPr>
              <w:attr w:name="ProductID" w:val="110ﾰC"/>
            </w:smartTagPr>
            <w:r w:rsidRPr="00A13057">
              <w:rPr>
                <w:rFonts w:ascii="Arial" w:hAnsi="Arial" w:cs="Arial"/>
                <w:sz w:val="24"/>
                <w:szCs w:val="24"/>
              </w:rPr>
              <w:t>110°C</w:t>
            </w:r>
          </w:smartTag>
          <w:r w:rsidRPr="00A13057">
            <w:rPr>
              <w:rFonts w:ascii="Arial" w:hAnsi="Arial" w:cs="Arial"/>
              <w:sz w:val="24"/>
              <w:szCs w:val="24"/>
            </w:rPr>
            <w:t xml:space="preserve">. Pentru cele trei CAF-uri sunt prevăzute două coşuri amplasate în imediata apropiere, cu înălţime de </w:t>
          </w:r>
          <w:smartTag w:uri="urn:schemas-microsoft-com:office:smarttags" w:element="metricconverter">
            <w:smartTagPr>
              <w:attr w:name="ProductID" w:val="36 m"/>
            </w:smartTagPr>
            <w:r w:rsidRPr="00A13057">
              <w:rPr>
                <w:rFonts w:ascii="Arial" w:hAnsi="Arial" w:cs="Arial"/>
                <w:sz w:val="24"/>
                <w:szCs w:val="24"/>
              </w:rPr>
              <w:t>36 m</w:t>
            </w:r>
          </w:smartTag>
          <w:r w:rsidRPr="00A13057">
            <w:rPr>
              <w:rFonts w:ascii="Arial" w:hAnsi="Arial" w:cs="Arial"/>
              <w:sz w:val="24"/>
              <w:szCs w:val="24"/>
            </w:rPr>
            <w:t xml:space="preserve"> şi diametru de </w:t>
          </w:r>
          <w:smartTag w:uri="urn:schemas-microsoft-com:office:smarttags" w:element="metricconverter">
            <w:smartTagPr>
              <w:attr w:name="ProductID" w:val="1,3 m"/>
            </w:smartTagPr>
            <w:r w:rsidRPr="00A13057">
              <w:rPr>
                <w:rFonts w:ascii="Arial" w:hAnsi="Arial" w:cs="Arial"/>
                <w:sz w:val="24"/>
                <w:szCs w:val="24"/>
              </w:rPr>
              <w:t>1,3 m</w:t>
            </w:r>
          </w:smartTag>
          <w:r w:rsidRPr="00A13057">
            <w:rPr>
              <w:rFonts w:ascii="Arial" w:hAnsi="Arial" w:cs="Arial"/>
              <w:sz w:val="24"/>
              <w:szCs w:val="24"/>
            </w:rPr>
            <w:t>.</w:t>
          </w:r>
        </w:p>
        <w:p w:rsidR="00A13057" w:rsidRPr="00A13057" w:rsidRDefault="00A13057" w:rsidP="00A13057">
          <w:pPr>
            <w:spacing w:after="0" w:line="240" w:lineRule="auto"/>
            <w:rPr>
              <w:rFonts w:ascii="Arial" w:hAnsi="Arial" w:cs="Arial"/>
              <w:i/>
              <w:iCs/>
              <w:sz w:val="24"/>
              <w:szCs w:val="24"/>
              <w:u w:val="single"/>
              <w:lang w:val="pt-BR"/>
            </w:rPr>
          </w:pP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i/>
              <w:iCs/>
              <w:sz w:val="24"/>
              <w:szCs w:val="24"/>
              <w:u w:val="single"/>
              <w:lang w:val="pt-BR"/>
            </w:rPr>
            <w:t>Sistemul de ardere</w:t>
          </w: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Pentru reducerea emisiilor de NO</w:t>
          </w:r>
          <w:r w:rsidRPr="00A13057">
            <w:rPr>
              <w:rFonts w:ascii="Arial" w:hAnsi="Arial" w:cs="Arial"/>
              <w:sz w:val="24"/>
              <w:szCs w:val="24"/>
              <w:vertAlign w:val="subscript"/>
              <w:lang w:val="pt-BR"/>
            </w:rPr>
            <w:t>x</w:t>
          </w:r>
          <w:r w:rsidRPr="00A13057">
            <w:rPr>
              <w:rFonts w:ascii="Arial" w:hAnsi="Arial" w:cs="Arial"/>
              <w:sz w:val="24"/>
              <w:szCs w:val="24"/>
              <w:lang w:val="pt-BR"/>
            </w:rPr>
            <w:t xml:space="preserve"> rezultate în urma arderii biomasei forestiere, gazele de ardere sunt recirculate treptat deasupra şi sub gratarul culisant (prin mai multe zone prevăzute pentru introducerea în camera de ardere a aerului primar şi secundar), pentru a împiedica formarea temperaturilor ridicate şi menţinerea unei temperaturi scăzute de ardere (măsură primară de reducere a concentraţiilor de NO</w:t>
          </w:r>
          <w:r w:rsidRPr="00A13057">
            <w:rPr>
              <w:rFonts w:ascii="Arial" w:hAnsi="Arial" w:cs="Arial"/>
              <w:sz w:val="24"/>
              <w:szCs w:val="24"/>
              <w:vertAlign w:val="subscript"/>
              <w:lang w:val="pt-BR"/>
            </w:rPr>
            <w:t>x</w:t>
          </w:r>
          <w:r w:rsidRPr="00A13057">
            <w:rPr>
              <w:rFonts w:ascii="Arial" w:hAnsi="Arial" w:cs="Arial"/>
              <w:sz w:val="24"/>
              <w:szCs w:val="24"/>
              <w:lang w:val="pt-BR"/>
            </w:rPr>
            <w:t>).</w:t>
          </w:r>
        </w:p>
        <w:p w:rsidR="00A13057" w:rsidRPr="00A13057" w:rsidRDefault="00A13057" w:rsidP="00A13057">
          <w:pPr>
            <w:spacing w:after="0" w:line="240" w:lineRule="auto"/>
            <w:jc w:val="both"/>
            <w:rPr>
              <w:rFonts w:ascii="Arial" w:hAnsi="Arial" w:cs="Arial"/>
              <w:b/>
              <w:i/>
              <w:sz w:val="24"/>
              <w:szCs w:val="24"/>
              <w:lang w:val="pt-BR"/>
            </w:rPr>
          </w:pPr>
          <w:r w:rsidRPr="00A13057">
            <w:rPr>
              <w:rFonts w:ascii="Arial" w:hAnsi="Arial" w:cs="Arial"/>
              <w:b/>
              <w:i/>
              <w:sz w:val="24"/>
              <w:szCs w:val="24"/>
              <w:lang w:val="pt-BR"/>
            </w:rPr>
            <w:t>Pentru reducerea emisiilor de NO</w:t>
          </w:r>
          <w:r w:rsidRPr="00A13057">
            <w:rPr>
              <w:rFonts w:ascii="Arial" w:hAnsi="Arial" w:cs="Arial"/>
              <w:b/>
              <w:i/>
              <w:sz w:val="24"/>
              <w:szCs w:val="24"/>
              <w:vertAlign w:val="subscript"/>
              <w:lang w:val="pt-BR"/>
            </w:rPr>
            <w:t>x</w:t>
          </w:r>
          <w:r w:rsidRPr="00A13057">
            <w:rPr>
              <w:rFonts w:ascii="Arial" w:hAnsi="Arial" w:cs="Arial"/>
              <w:b/>
              <w:i/>
              <w:sz w:val="24"/>
              <w:szCs w:val="24"/>
              <w:lang w:val="pt-BR"/>
            </w:rPr>
            <w:t xml:space="preserve"> rezultate în urma arderii combustibilului gazos, arzătoarele cazanelor de apă fierbinte sunt de tip arzătoare cu NOx redus.</w:t>
          </w: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Cazanele sunt echipate cu aparatură de măsură, control şi reglaj precum şi cu un sistem de preluare şi transmitere a datelor în camera de comandă centrală.</w:t>
          </w: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Secvenţele de pornire/oprire sunt asigurate prin intermediul unei instalaţii de automatizare şi control computerizat.</w:t>
          </w:r>
        </w:p>
        <w:p w:rsidR="00A13057" w:rsidRPr="00A13057" w:rsidRDefault="00A13057" w:rsidP="00814324">
          <w:pPr>
            <w:spacing w:beforeLines="60" w:afterLines="60" w:line="288" w:lineRule="auto"/>
            <w:rPr>
              <w:rFonts w:ascii="Arial" w:hAnsi="Arial" w:cs="Arial"/>
              <w:b/>
              <w:sz w:val="24"/>
              <w:szCs w:val="24"/>
              <w:u w:val="single"/>
              <w:lang w:val="pt-BR"/>
            </w:rPr>
          </w:pPr>
          <w:r w:rsidRPr="00A13057">
            <w:rPr>
              <w:rFonts w:ascii="Arial" w:hAnsi="Arial" w:cs="Arial"/>
              <w:b/>
              <w:i/>
              <w:iCs/>
              <w:sz w:val="24"/>
              <w:szCs w:val="24"/>
              <w:u w:val="single"/>
              <w:lang w:val="pt-BR"/>
            </w:rPr>
            <w:t>Racordarea CAF-urilor la fluxurile de energie şi masă din centrală</w:t>
          </w: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b/>
              <w:i/>
              <w:sz w:val="24"/>
              <w:szCs w:val="24"/>
              <w:u w:val="single"/>
              <w:lang w:val="pt-BR"/>
            </w:rPr>
            <w:t>Alimentarea cu energie electrică</w:t>
          </w:r>
          <w:r w:rsidRPr="00A13057">
            <w:rPr>
              <w:rFonts w:ascii="Arial" w:hAnsi="Arial" w:cs="Arial"/>
              <w:i/>
              <w:sz w:val="24"/>
              <w:szCs w:val="24"/>
              <w:lang w:val="pt-BR"/>
            </w:rPr>
            <w:t>.</w:t>
          </w:r>
          <w:r w:rsidRPr="00A13057">
            <w:rPr>
              <w:rFonts w:ascii="Arial" w:hAnsi="Arial" w:cs="Arial"/>
              <w:sz w:val="24"/>
              <w:szCs w:val="24"/>
              <w:lang w:val="pt-BR"/>
            </w:rPr>
            <w:t xml:space="preserve"> Se execută la nivelul de tensiune 0,4 kV prin cablu subteran ce alimentează un panou de distribuţie montat în sala cazanelor. Alimentarea cu energie electrică asigură atât sarcina necesară ventilatoarelor de aer cât şi sarcina necesară acţionărilor pentru control, reglaj şi siguranţă.</w:t>
          </w:r>
        </w:p>
        <w:p w:rsid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Iluminatul este asigurat atât local cât şi din circuitul de iluminare de siguranţă al centralei.</w:t>
          </w:r>
        </w:p>
        <w:p w:rsidR="004335C9" w:rsidRPr="00A13057" w:rsidRDefault="004335C9" w:rsidP="00A13057">
          <w:pPr>
            <w:spacing w:after="0" w:line="240" w:lineRule="auto"/>
            <w:jc w:val="both"/>
            <w:rPr>
              <w:rFonts w:ascii="Arial" w:hAnsi="Arial" w:cs="Arial"/>
              <w:sz w:val="24"/>
              <w:szCs w:val="24"/>
              <w:lang w:val="pt-BR"/>
            </w:rPr>
          </w:pPr>
        </w:p>
        <w:p w:rsidR="00A13057" w:rsidRDefault="00A13057" w:rsidP="00A13057">
          <w:pPr>
            <w:spacing w:after="0" w:line="240" w:lineRule="auto"/>
            <w:jc w:val="both"/>
            <w:rPr>
              <w:rFonts w:ascii="Arial" w:hAnsi="Arial" w:cs="Arial"/>
              <w:sz w:val="24"/>
              <w:szCs w:val="24"/>
              <w:lang w:val="pt-BR"/>
            </w:rPr>
          </w:pPr>
          <w:r w:rsidRPr="00A13057">
            <w:rPr>
              <w:rFonts w:ascii="Arial" w:hAnsi="Arial" w:cs="Arial"/>
              <w:b/>
              <w:i/>
              <w:sz w:val="24"/>
              <w:szCs w:val="24"/>
              <w:u w:val="single"/>
              <w:lang w:val="pt-BR"/>
            </w:rPr>
            <w:t>Alimentarea cu biomasă lemnoasă</w:t>
          </w:r>
          <w:r w:rsidRPr="00A13057">
            <w:rPr>
              <w:rFonts w:ascii="Arial" w:hAnsi="Arial" w:cs="Arial"/>
              <w:i/>
              <w:sz w:val="24"/>
              <w:szCs w:val="24"/>
              <w:lang w:val="pt-BR"/>
            </w:rPr>
            <w:t>.</w:t>
          </w:r>
          <w:r w:rsidRPr="00A13057">
            <w:rPr>
              <w:rFonts w:ascii="Arial" w:hAnsi="Arial" w:cs="Arial"/>
              <w:sz w:val="24"/>
              <w:szCs w:val="24"/>
              <w:lang w:val="pt-BR"/>
            </w:rPr>
            <w:t xml:space="preserve"> Este prevăzută o instalaţie separată pentru CAF-ul respectiv, care este amplasat într-o clădire dedicată.</w:t>
          </w:r>
        </w:p>
        <w:p w:rsidR="004335C9" w:rsidRPr="00A13057" w:rsidRDefault="004335C9" w:rsidP="00A13057">
          <w:pPr>
            <w:spacing w:after="0" w:line="240" w:lineRule="auto"/>
            <w:jc w:val="both"/>
            <w:rPr>
              <w:rFonts w:ascii="Arial" w:hAnsi="Arial" w:cs="Arial"/>
              <w:sz w:val="24"/>
              <w:szCs w:val="24"/>
              <w:lang w:val="pt-BR"/>
            </w:rPr>
          </w:pPr>
        </w:p>
        <w:p w:rsidR="00A13057" w:rsidRDefault="00A13057" w:rsidP="00A13057">
          <w:pPr>
            <w:spacing w:after="0" w:line="240" w:lineRule="auto"/>
            <w:jc w:val="both"/>
            <w:rPr>
              <w:rFonts w:ascii="Arial" w:hAnsi="Arial" w:cs="Arial"/>
              <w:sz w:val="24"/>
              <w:szCs w:val="24"/>
              <w:lang w:val="pt-BR"/>
            </w:rPr>
          </w:pPr>
          <w:r w:rsidRPr="00A13057">
            <w:rPr>
              <w:rFonts w:ascii="Arial" w:hAnsi="Arial" w:cs="Arial"/>
              <w:b/>
              <w:i/>
              <w:sz w:val="24"/>
              <w:szCs w:val="24"/>
              <w:u w:val="single"/>
              <w:lang w:val="pt-BR"/>
            </w:rPr>
            <w:t>Alimentarea cu gaze naturale.</w:t>
          </w:r>
          <w:r w:rsidRPr="00A13057">
            <w:rPr>
              <w:rFonts w:ascii="Arial" w:hAnsi="Arial" w:cs="Arial"/>
              <w:sz w:val="24"/>
              <w:szCs w:val="24"/>
              <w:lang w:val="pt-BR"/>
            </w:rPr>
            <w:t xml:space="preserve"> Este prevăzută o conductă metalică racordată la nivelul de joasă presiune al noii staţii de măsură/reglare cu gaze naturale a centralei. Secţiunea conductelor de alimentare cu gaze naturale  asigură debitul maxim cerut de sarcina termică. </w:t>
          </w:r>
        </w:p>
        <w:p w:rsidR="004335C9" w:rsidRPr="00A13057" w:rsidRDefault="004335C9" w:rsidP="00A13057">
          <w:pPr>
            <w:spacing w:after="0" w:line="240" w:lineRule="auto"/>
            <w:jc w:val="both"/>
            <w:rPr>
              <w:rFonts w:ascii="Arial" w:hAnsi="Arial" w:cs="Arial"/>
              <w:sz w:val="24"/>
              <w:szCs w:val="24"/>
              <w:lang w:val="pt-BR"/>
            </w:rPr>
          </w:pPr>
        </w:p>
        <w:p w:rsidR="00A13057" w:rsidRPr="00A13057" w:rsidRDefault="00A13057" w:rsidP="00A13057">
          <w:pPr>
            <w:spacing w:after="0" w:line="240" w:lineRule="auto"/>
            <w:jc w:val="both"/>
            <w:rPr>
              <w:rFonts w:ascii="Arial" w:hAnsi="Arial" w:cs="Arial"/>
              <w:b/>
              <w:sz w:val="24"/>
              <w:szCs w:val="24"/>
              <w:lang w:val="pt-BR"/>
            </w:rPr>
          </w:pPr>
          <w:r w:rsidRPr="00A13057">
            <w:rPr>
              <w:rFonts w:ascii="Arial" w:hAnsi="Arial" w:cs="Arial"/>
              <w:b/>
              <w:i/>
              <w:iCs/>
              <w:sz w:val="24"/>
              <w:szCs w:val="24"/>
              <w:u w:val="single"/>
              <w:lang w:val="pt-BR"/>
            </w:rPr>
            <w:t>Evacuarea energiei termice în sistemul de alimentare centralizat cu căldură</w:t>
          </w:r>
        </w:p>
        <w:p w:rsid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Sunt prevăzute conducte metalice dimensionate la debitul maxim de apă al cazanelor. Atât racordul de intrare cât şi racordul de ieşire sunt prevăzute cu armături de izolare. Ambele sisteme de racordare gaze naturale şi energie termică sunt prevăzute cu aparatură de măsură cantitativă conform normelor.</w:t>
          </w:r>
        </w:p>
        <w:p w:rsidR="004335C9" w:rsidRPr="00A13057" w:rsidRDefault="004335C9" w:rsidP="00A13057">
          <w:pPr>
            <w:spacing w:after="0" w:line="240" w:lineRule="auto"/>
            <w:jc w:val="both"/>
            <w:rPr>
              <w:rFonts w:ascii="Arial" w:hAnsi="Arial" w:cs="Arial"/>
              <w:sz w:val="24"/>
              <w:szCs w:val="24"/>
              <w:lang w:val="pt-BR"/>
            </w:rPr>
          </w:pPr>
        </w:p>
        <w:p w:rsidR="00A13057" w:rsidRPr="00A13057" w:rsidRDefault="00A13057" w:rsidP="00A13057">
          <w:pPr>
            <w:spacing w:after="0" w:line="240" w:lineRule="auto"/>
            <w:jc w:val="both"/>
            <w:rPr>
              <w:rFonts w:ascii="Arial" w:hAnsi="Arial" w:cs="Arial"/>
              <w:b/>
              <w:sz w:val="24"/>
              <w:szCs w:val="24"/>
              <w:lang w:val="pt-BR"/>
            </w:rPr>
          </w:pPr>
          <w:r w:rsidRPr="00A13057">
            <w:rPr>
              <w:rFonts w:ascii="Arial" w:hAnsi="Arial" w:cs="Arial"/>
              <w:b/>
              <w:i/>
              <w:iCs/>
              <w:sz w:val="24"/>
              <w:szCs w:val="24"/>
              <w:u w:val="single"/>
              <w:lang w:val="pt-BR"/>
            </w:rPr>
            <w:t>Parametrii de dimensionare/funcţionare CAF</w:t>
          </w:r>
          <w:r w:rsidRPr="00A13057">
            <w:rPr>
              <w:rFonts w:ascii="Arial" w:hAnsi="Arial" w:cs="Arial"/>
              <w:b/>
              <w:i/>
              <w:iCs/>
              <w:sz w:val="24"/>
              <w:szCs w:val="24"/>
              <w:lang w:val="pt-BR"/>
            </w:rPr>
            <w:t xml:space="preserve"> </w:t>
          </w: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Pentru funcţionarea în condiţii de siguranţă sunt prevăzute circuite de protecţie şi semnalizare pentru:</w:t>
          </w:r>
        </w:p>
        <w:p w:rsidR="00A13057" w:rsidRPr="00DE4E3E" w:rsidRDefault="00A13057" w:rsidP="00532443">
          <w:pPr>
            <w:pStyle w:val="ListParagraph"/>
            <w:numPr>
              <w:ilvl w:val="0"/>
              <w:numId w:val="41"/>
            </w:numPr>
            <w:tabs>
              <w:tab w:val="clear" w:pos="720"/>
              <w:tab w:val="num"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51" w:hanging="425"/>
            <w:jc w:val="both"/>
            <w:rPr>
              <w:rFonts w:ascii="Arial" w:hAnsi="Arial" w:cs="Arial"/>
            </w:rPr>
          </w:pPr>
          <w:r w:rsidRPr="00DE4E3E">
            <w:rPr>
              <w:rFonts w:ascii="Arial" w:hAnsi="Arial" w:cs="Arial"/>
            </w:rPr>
            <w:t>Temperatură maximă apă fierbinte ieşire CAF</w:t>
          </w:r>
        </w:p>
        <w:p w:rsidR="00A13057" w:rsidRPr="00DE4E3E" w:rsidRDefault="00A13057" w:rsidP="00532443">
          <w:pPr>
            <w:pStyle w:val="ListParagraph"/>
            <w:numPr>
              <w:ilvl w:val="0"/>
              <w:numId w:val="41"/>
            </w:numPr>
            <w:tabs>
              <w:tab w:val="clear" w:pos="720"/>
              <w:tab w:val="num"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51" w:hanging="425"/>
            <w:jc w:val="both"/>
            <w:rPr>
              <w:rFonts w:ascii="Arial" w:hAnsi="Arial" w:cs="Arial"/>
            </w:rPr>
          </w:pPr>
          <w:r w:rsidRPr="00DE4E3E">
            <w:rPr>
              <w:rFonts w:ascii="Arial" w:hAnsi="Arial" w:cs="Arial"/>
            </w:rPr>
            <w:t>Presiune minimă apă fierbinte intrare CAF</w:t>
          </w:r>
        </w:p>
        <w:p w:rsidR="00A13057" w:rsidRPr="00DE4E3E" w:rsidRDefault="00A13057" w:rsidP="00532443">
          <w:pPr>
            <w:pStyle w:val="ListParagraph"/>
            <w:numPr>
              <w:ilvl w:val="0"/>
              <w:numId w:val="41"/>
            </w:numPr>
            <w:tabs>
              <w:tab w:val="clear" w:pos="720"/>
              <w:tab w:val="num"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51" w:hanging="425"/>
            <w:jc w:val="both"/>
            <w:rPr>
              <w:rFonts w:ascii="Arial" w:hAnsi="Arial" w:cs="Arial"/>
            </w:rPr>
          </w:pPr>
          <w:r w:rsidRPr="00DE4E3E">
            <w:rPr>
              <w:rFonts w:ascii="Arial" w:hAnsi="Arial" w:cs="Arial"/>
            </w:rPr>
            <w:t>Debit minim apă fierbinte CAF</w:t>
          </w:r>
        </w:p>
        <w:p w:rsidR="00A13057" w:rsidRPr="00DE4E3E" w:rsidRDefault="00A13057" w:rsidP="00532443">
          <w:pPr>
            <w:pStyle w:val="ListParagraph"/>
            <w:numPr>
              <w:ilvl w:val="0"/>
              <w:numId w:val="41"/>
            </w:numPr>
            <w:tabs>
              <w:tab w:val="clear" w:pos="720"/>
              <w:tab w:val="num"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51" w:hanging="425"/>
            <w:jc w:val="both"/>
            <w:rPr>
              <w:rFonts w:ascii="Arial" w:hAnsi="Arial" w:cs="Arial"/>
            </w:rPr>
          </w:pPr>
          <w:r w:rsidRPr="00DE4E3E">
            <w:rPr>
              <w:rFonts w:ascii="Arial" w:hAnsi="Arial" w:cs="Arial"/>
            </w:rPr>
            <w:lastRenderedPageBreak/>
            <w:t xml:space="preserve">Presiune scăzută gaze naturale </w:t>
          </w:r>
        </w:p>
        <w:p w:rsidR="00A13057" w:rsidRPr="00DE4E3E" w:rsidRDefault="00A13057" w:rsidP="00532443">
          <w:pPr>
            <w:pStyle w:val="ListParagraph"/>
            <w:numPr>
              <w:ilvl w:val="0"/>
              <w:numId w:val="41"/>
            </w:numPr>
            <w:tabs>
              <w:tab w:val="clear" w:pos="720"/>
              <w:tab w:val="num" w:pos="85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51" w:hanging="425"/>
            <w:jc w:val="both"/>
            <w:rPr>
              <w:rFonts w:ascii="Arial" w:hAnsi="Arial" w:cs="Arial"/>
            </w:rPr>
          </w:pPr>
          <w:r w:rsidRPr="00DE4E3E">
            <w:rPr>
              <w:rFonts w:ascii="Arial" w:hAnsi="Arial" w:cs="Arial"/>
            </w:rPr>
            <w:t>Stingerea flăcării în focar</w:t>
          </w:r>
        </w:p>
        <w:p w:rsidR="00A13057" w:rsidRPr="00A13057" w:rsidRDefault="00A13057" w:rsidP="00A13057">
          <w:pPr>
            <w:spacing w:after="0" w:line="240" w:lineRule="auto"/>
            <w:jc w:val="both"/>
            <w:rPr>
              <w:rFonts w:ascii="Arial" w:hAnsi="Arial" w:cs="Arial"/>
              <w:sz w:val="24"/>
              <w:szCs w:val="24"/>
              <w:lang w:val="pt-BR"/>
            </w:rPr>
          </w:pPr>
          <w:r w:rsidRPr="00A13057">
            <w:rPr>
              <w:rFonts w:ascii="Arial" w:hAnsi="Arial" w:cs="Arial"/>
              <w:sz w:val="24"/>
              <w:szCs w:val="24"/>
              <w:lang w:val="pt-BR"/>
            </w:rPr>
            <w:t xml:space="preserve">Sălile cazanelor sunt prevăzute cu sistem de ventilaţie şi iluminare naturală. La alegerea locului de amplasare s-a luat în considerare minimizarea lungimii circuitelor de racord cu apă fierbinte şi gaze naturale. </w:t>
          </w:r>
        </w:p>
        <w:p w:rsidR="00B66F01" w:rsidRDefault="00B66F01" w:rsidP="0096166B">
          <w:pPr>
            <w:keepNext/>
            <w:widowControl w:val="0"/>
            <w:numPr>
              <w:ilvl w:val="3"/>
              <w:numId w:val="0"/>
            </w:numPr>
            <w:tabs>
              <w:tab w:val="left" w:pos="958"/>
              <w:tab w:val="left" w:pos="2155"/>
            </w:tabs>
            <w:spacing w:after="0" w:line="240" w:lineRule="auto"/>
            <w:ind w:left="864" w:hanging="864"/>
            <w:outlineLvl w:val="3"/>
            <w:rPr>
              <w:rFonts w:ascii="Arial" w:hAnsi="Arial" w:cs="Arial"/>
              <w:b/>
              <w:sz w:val="24"/>
              <w:szCs w:val="24"/>
            </w:rPr>
          </w:pPr>
        </w:p>
        <w:p w:rsidR="0096166B" w:rsidRPr="0096166B" w:rsidRDefault="0096166B" w:rsidP="0096166B">
          <w:pPr>
            <w:keepNext/>
            <w:widowControl w:val="0"/>
            <w:numPr>
              <w:ilvl w:val="3"/>
              <w:numId w:val="0"/>
            </w:numPr>
            <w:tabs>
              <w:tab w:val="left" w:pos="958"/>
              <w:tab w:val="left" w:pos="2155"/>
            </w:tabs>
            <w:spacing w:after="0" w:line="240" w:lineRule="auto"/>
            <w:ind w:left="864" w:hanging="864"/>
            <w:outlineLvl w:val="3"/>
            <w:rPr>
              <w:rFonts w:ascii="Arial" w:hAnsi="Arial" w:cs="Arial"/>
              <w:b/>
              <w:sz w:val="24"/>
              <w:szCs w:val="24"/>
            </w:rPr>
          </w:pPr>
          <w:r w:rsidRPr="0096166B">
            <w:rPr>
              <w:rFonts w:ascii="Arial" w:hAnsi="Arial" w:cs="Arial"/>
              <w:b/>
              <w:sz w:val="24"/>
              <w:szCs w:val="24"/>
            </w:rPr>
            <w:t xml:space="preserve">Instalaţii tehnologice electrice  </w:t>
          </w:r>
        </w:p>
        <w:p w:rsidR="00E62705" w:rsidRPr="0096166B" w:rsidRDefault="0096166B" w:rsidP="0096166B">
          <w:pPr>
            <w:spacing w:after="0" w:line="240" w:lineRule="auto"/>
            <w:jc w:val="both"/>
            <w:rPr>
              <w:rFonts w:ascii="Arial" w:hAnsi="Arial" w:cs="Arial"/>
              <w:sz w:val="24"/>
              <w:szCs w:val="24"/>
            </w:rPr>
          </w:pPr>
          <w:r w:rsidRPr="0096166B">
            <w:rPr>
              <w:rFonts w:ascii="Arial" w:hAnsi="Arial" w:cs="Arial"/>
              <w:sz w:val="24"/>
              <w:szCs w:val="24"/>
            </w:rPr>
            <w:t>Instalaţiile tehnologice electrice realizează integrarea Centralei de cogenerare pe biomasă, respectiv cazanele pe  biomasă, CAF-urile şi instalaţiile lor anexe în sistemul energetic.</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Această instalaţie asigură evacuarea puterii produsă de generatorul de 29,65 MW</w:t>
          </w:r>
          <w:r w:rsidRPr="00B66F01">
            <w:rPr>
              <w:rFonts w:ascii="Arial" w:hAnsi="Arial" w:cs="Arial"/>
              <w:sz w:val="24"/>
              <w:szCs w:val="24"/>
              <w:vertAlign w:val="subscript"/>
            </w:rPr>
            <w:t>e</w:t>
          </w:r>
          <w:r w:rsidRPr="00B66F01">
            <w:rPr>
              <w:rFonts w:ascii="Arial" w:hAnsi="Arial" w:cs="Arial"/>
              <w:sz w:val="24"/>
              <w:szCs w:val="24"/>
            </w:rPr>
            <w:t xml:space="preserve"> prin intermediul unei staţii de 10,5 kV, cu un simplu sistem de bare principale.</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 xml:space="preserve">Conform schemei electrice de principiu, evacuarea puterii de </w:t>
          </w:r>
          <w:smartTag w:uri="urn:schemas-microsoft-com:office:smarttags" w:element="PersonName">
            <w:smartTagPr>
              <w:attr w:name="ProductID" w:val="la generatorul SP"/>
            </w:smartTagPr>
            <w:r w:rsidRPr="00B66F01">
              <w:rPr>
                <w:rFonts w:ascii="Arial" w:hAnsi="Arial" w:cs="Arial"/>
                <w:sz w:val="24"/>
                <w:szCs w:val="24"/>
              </w:rPr>
              <w:t>la generatorul SP</w:t>
            </w:r>
          </w:smartTag>
          <w:r w:rsidRPr="00B66F01">
            <w:rPr>
              <w:rFonts w:ascii="Arial" w:hAnsi="Arial" w:cs="Arial"/>
              <w:sz w:val="24"/>
              <w:szCs w:val="24"/>
            </w:rPr>
            <w:t xml:space="preserve"> de 29,65 MW</w:t>
          </w:r>
          <w:r w:rsidRPr="00B66F01">
            <w:rPr>
              <w:rFonts w:ascii="Arial" w:hAnsi="Arial" w:cs="Arial"/>
              <w:sz w:val="24"/>
              <w:szCs w:val="24"/>
              <w:vertAlign w:val="subscript"/>
            </w:rPr>
            <w:t>e</w:t>
          </w:r>
          <w:r w:rsidRPr="00B66F01">
            <w:rPr>
              <w:rFonts w:ascii="Arial" w:hAnsi="Arial" w:cs="Arial"/>
              <w:sz w:val="24"/>
              <w:szCs w:val="24"/>
            </w:rPr>
            <w:t xml:space="preserve"> se face prin transformatorul nou de 34,5 MVA, 110/10,5 kV (simbolizat 3AT, deoarece funcţionează simultan cu transformatoarele 1AT şi 2AT de </w:t>
          </w:r>
          <w:smartTag w:uri="urn:schemas-microsoft-com:office:smarttags" w:element="PersonName">
            <w:smartTagPr>
              <w:attr w:name="ProductID" w:val="la S.C. TERMICA S.A"/>
            </w:smartTagPr>
            <w:r w:rsidRPr="00B66F01">
              <w:rPr>
                <w:rFonts w:ascii="Arial" w:hAnsi="Arial" w:cs="Arial"/>
                <w:sz w:val="24"/>
                <w:szCs w:val="24"/>
              </w:rPr>
              <w:t>la S.C. TERMICA S.A</w:t>
            </w:r>
          </w:smartTag>
          <w:r w:rsidRPr="00B66F01">
            <w:rPr>
              <w:rFonts w:ascii="Arial" w:hAnsi="Arial" w:cs="Arial"/>
              <w:sz w:val="24"/>
              <w:szCs w:val="24"/>
            </w:rPr>
            <w:t>.Suceava).</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 xml:space="preserve">Racordul pe partea de înaltă tensiune al  transformatorului 3AT, s-a realizat aerian la staţia de conexiuni interioară de 110 kV a  S.C TERMICA Suceava. </w:t>
          </w:r>
        </w:p>
        <w:p w:rsidR="00B66F01" w:rsidRPr="00B66F01" w:rsidRDefault="00B66F01" w:rsidP="00B66F01">
          <w:pPr>
            <w:spacing w:after="0" w:line="240" w:lineRule="auto"/>
            <w:jc w:val="both"/>
            <w:rPr>
              <w:rFonts w:ascii="Arial" w:hAnsi="Arial" w:cs="Arial"/>
              <w:sz w:val="24"/>
              <w:szCs w:val="24"/>
              <w:lang w:val="it-IT"/>
            </w:rPr>
          </w:pPr>
          <w:r w:rsidRPr="00B66F01">
            <w:rPr>
              <w:rFonts w:ascii="Arial" w:hAnsi="Arial" w:cs="Arial"/>
              <w:sz w:val="24"/>
              <w:szCs w:val="24"/>
              <w:lang w:val="it-IT"/>
            </w:rPr>
            <w:t>Celula de racord din staţia de 110 kV, a transformatorului 3AT, s-a echipat pe partea  primară cu:</w:t>
          </w:r>
        </w:p>
        <w:p w:rsidR="00B66F01" w:rsidRPr="00DE4E3E" w:rsidRDefault="00B66F01" w:rsidP="00532443">
          <w:pPr>
            <w:pStyle w:val="ListParagraph"/>
            <w:numPr>
              <w:ilvl w:val="0"/>
              <w:numId w:val="42"/>
            </w:numPr>
            <w:shd w:val="clear" w:color="auto" w:fill="FFFFFF"/>
            <w:ind w:hanging="294"/>
            <w:jc w:val="both"/>
            <w:rPr>
              <w:rFonts w:ascii="Arial" w:hAnsi="Arial" w:cs="Arial"/>
            </w:rPr>
          </w:pPr>
          <w:r w:rsidRPr="00DE4E3E">
            <w:rPr>
              <w:rFonts w:ascii="Arial" w:hAnsi="Arial" w:cs="Arial"/>
            </w:rPr>
            <w:t>întrerupător trifazat  fiabil de 110 kV;</w:t>
          </w:r>
        </w:p>
        <w:p w:rsidR="00B66F01" w:rsidRPr="00DE4E3E" w:rsidRDefault="00B66F01" w:rsidP="00532443">
          <w:pPr>
            <w:pStyle w:val="ListParagraph"/>
            <w:numPr>
              <w:ilvl w:val="0"/>
              <w:numId w:val="42"/>
            </w:numPr>
            <w:shd w:val="clear" w:color="auto" w:fill="FFFFFF"/>
            <w:ind w:hanging="294"/>
            <w:jc w:val="both"/>
            <w:rPr>
              <w:rFonts w:ascii="Arial" w:hAnsi="Arial" w:cs="Arial"/>
            </w:rPr>
          </w:pPr>
          <w:r w:rsidRPr="00DE4E3E">
            <w:rPr>
              <w:rFonts w:ascii="Arial" w:hAnsi="Arial" w:cs="Arial"/>
            </w:rPr>
            <w:t>transformatoare de măsură tensiune de 110 kV;</w:t>
          </w:r>
        </w:p>
        <w:p w:rsidR="00B66F01" w:rsidRPr="00DE4E3E" w:rsidRDefault="00B66F01" w:rsidP="00532443">
          <w:pPr>
            <w:pStyle w:val="ListParagraph"/>
            <w:numPr>
              <w:ilvl w:val="0"/>
              <w:numId w:val="42"/>
            </w:numPr>
            <w:shd w:val="clear" w:color="auto" w:fill="FFFFFF"/>
            <w:ind w:hanging="294"/>
            <w:jc w:val="both"/>
            <w:rPr>
              <w:rFonts w:ascii="Arial" w:hAnsi="Arial" w:cs="Arial"/>
            </w:rPr>
          </w:pPr>
          <w:r w:rsidRPr="00DE4E3E">
            <w:rPr>
              <w:rFonts w:ascii="Arial" w:hAnsi="Arial" w:cs="Arial"/>
            </w:rPr>
            <w:t>transformatoare de măsură curent de 110 kV;</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Pe parte secundară, instalaţia tehnologică electrică, menţionată, este echipată cu relee complexe pentru comandă, protecţie, semnalizare şi măsură în tehnică numerică, realizate cu microprocesoare.</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 xml:space="preserve">Alimentarea serviciilor auxiliare ale grupului de 10,5 kV, cazanelor de abur pe biomasă, CAF-urilor se face din secţia de bare de 10,5 kV, simbolizată 3BA. </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Instalaţiile de servicii proprii sunt interconectate astfel încât toate capacităţile de producere a energiei termice şi electrice nou montate, să beneficieze de legăturile de ajutor care se impun pentru funcţionarea într-o schemă elastică şi sigură a ansamblului.</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La secţia de 10,5 kV 3BA sunt conectate:</w:t>
          </w:r>
        </w:p>
        <w:p w:rsidR="00B66F01" w:rsidRPr="00DE4E3E" w:rsidRDefault="00B66F01" w:rsidP="00532443">
          <w:pPr>
            <w:pStyle w:val="ListParagraph"/>
            <w:numPr>
              <w:ilvl w:val="0"/>
              <w:numId w:val="43"/>
            </w:numPr>
            <w:shd w:val="clear" w:color="auto" w:fill="FFFFFF"/>
            <w:ind w:left="709" w:hanging="283"/>
            <w:jc w:val="both"/>
            <w:rPr>
              <w:rFonts w:ascii="Arial" w:hAnsi="Arial" w:cs="Arial"/>
              <w:lang w:val="es-ES"/>
            </w:rPr>
          </w:pPr>
          <w:r w:rsidRPr="00DE4E3E">
            <w:rPr>
              <w:rFonts w:ascii="Arial" w:hAnsi="Arial" w:cs="Arial"/>
              <w:lang w:val="es-ES"/>
            </w:rPr>
            <w:t>înfăşurarea de 10,5 kV a transformatorului 3AT de 34,5 MVA, 110/10,5 kV, prin care se asigură evacuarea în SEN a excedentului de putere de la generatorul SP de 29,65 MW</w:t>
          </w:r>
          <w:r w:rsidRPr="00DE4E3E">
            <w:rPr>
              <w:rFonts w:ascii="Arial" w:hAnsi="Arial" w:cs="Arial"/>
              <w:vertAlign w:val="subscript"/>
              <w:lang w:val="es-ES"/>
            </w:rPr>
            <w:t>e</w:t>
          </w:r>
          <w:r w:rsidRPr="00DE4E3E">
            <w:rPr>
              <w:rFonts w:ascii="Arial" w:hAnsi="Arial" w:cs="Arial"/>
              <w:lang w:val="es-ES"/>
            </w:rPr>
            <w:t xml:space="preserve"> ; </w:t>
          </w:r>
        </w:p>
        <w:p w:rsidR="00B66F01" w:rsidRPr="00DE4E3E" w:rsidRDefault="00B66F01" w:rsidP="00532443">
          <w:pPr>
            <w:pStyle w:val="ListParagraph"/>
            <w:numPr>
              <w:ilvl w:val="0"/>
              <w:numId w:val="43"/>
            </w:numPr>
            <w:shd w:val="clear" w:color="auto" w:fill="FFFFFF"/>
            <w:ind w:left="709" w:hanging="283"/>
            <w:jc w:val="both"/>
            <w:rPr>
              <w:rFonts w:ascii="Arial" w:hAnsi="Arial" w:cs="Arial"/>
            </w:rPr>
          </w:pPr>
          <w:r w:rsidRPr="00DE4E3E">
            <w:rPr>
              <w:rFonts w:ascii="Arial" w:hAnsi="Arial" w:cs="Arial"/>
            </w:rPr>
            <w:t>generatorul SP de 29,65 MW</w:t>
          </w:r>
          <w:r w:rsidRPr="00DE4E3E">
            <w:rPr>
              <w:rFonts w:ascii="Arial" w:hAnsi="Arial" w:cs="Arial"/>
              <w:vertAlign w:val="subscript"/>
            </w:rPr>
            <w:t>e</w:t>
          </w:r>
          <w:r w:rsidRPr="00DE4E3E">
            <w:rPr>
              <w:rFonts w:ascii="Arial" w:hAnsi="Arial" w:cs="Arial"/>
            </w:rPr>
            <w:t xml:space="preserve"> printr-un circuit echipat cu întrerupător;</w:t>
          </w:r>
        </w:p>
        <w:p w:rsidR="00B66F01" w:rsidRPr="00DE4E3E" w:rsidRDefault="00B66F01" w:rsidP="00532443">
          <w:pPr>
            <w:pStyle w:val="ListParagraph"/>
            <w:numPr>
              <w:ilvl w:val="0"/>
              <w:numId w:val="43"/>
            </w:numPr>
            <w:shd w:val="clear" w:color="auto" w:fill="FFFFFF"/>
            <w:ind w:left="709" w:hanging="283"/>
            <w:jc w:val="both"/>
            <w:rPr>
              <w:rFonts w:ascii="Arial" w:hAnsi="Arial" w:cs="Arial"/>
            </w:rPr>
          </w:pPr>
          <w:r w:rsidRPr="00DE4E3E">
            <w:rPr>
              <w:rFonts w:ascii="Arial" w:hAnsi="Arial" w:cs="Arial"/>
            </w:rPr>
            <w:t>înfăşurările de 10,5 kV ale transformatoarelor de  servicii auxiliare de 2000 kVA, 10,5/0,4 kV pentru alimentarea consumatorilor de servicii proprii şi a utilităţilor la joasa tensiune (dimensionate să asigure  puterea totală necesară la joasă tensiune în central).</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La bornele de joasă tensiune ale transformatoarelor de 10,5/0,4 kV menţionate, sunt  racordate tablourile principale de distribuţie de 0,4 kV pentru alimentarea  consumatorilor de servicii proprii şi ai utilităţilor.Consumatorii staţiei de pompe incendiu sunt alimentaţi dintr-un tablou de distribuţie destinat doar consumatorilor cu rol de intervenţie la incendiu, alimentat cu energie electrică conform prevederilor actelor normative în vigoare.</w:t>
          </w:r>
          <w:r>
            <w:rPr>
              <w:rFonts w:ascii="Arial" w:hAnsi="Arial" w:cs="Arial"/>
              <w:sz w:val="24"/>
              <w:szCs w:val="24"/>
            </w:rPr>
            <w:t xml:space="preserve"> </w:t>
          </w:r>
          <w:r w:rsidRPr="00B66F01">
            <w:rPr>
              <w:rFonts w:ascii="Arial" w:hAnsi="Arial" w:cs="Arial"/>
              <w:sz w:val="24"/>
              <w:szCs w:val="24"/>
            </w:rPr>
            <w:t xml:space="preserve">Din tablourile principale se asigură alimentarea motoarelor de 0,4 kV şi  tablourilor secundare de servicii proprii (tablouri de forţă şi automatizare care fac parte din furnitura complexă a echipamentelor, tablouri locale amplasate în centrele de greutate ale consumatorilor de servicii proprii şi utilităţi din incintă).Pentru asigurarea tensiunilor auxiliare operative şi de utilităţi în curent continuu au fost prevăzute instalaţii </w:t>
          </w:r>
          <w:r w:rsidRPr="00B66F01">
            <w:rPr>
              <w:rFonts w:ascii="Arial" w:hAnsi="Arial" w:cs="Arial"/>
              <w:sz w:val="24"/>
              <w:szCs w:val="24"/>
            </w:rPr>
            <w:lastRenderedPageBreak/>
            <w:t>de producere şi distribuţie a curentului continuu, conforme cerinţelor tehnologice, în conformitate cu prevederile normelor în vigoare.</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Comanda şi supravegherea sistemului tehnologic electric se asigură prin sistemul DCS prevăzut de partea de automatizare. De asemenea, este asigurată interfaţa atât pe parte primară cât şi secundară cu instalaţiile  existente ale S.C. TERMICA Suceava.</w:t>
          </w:r>
        </w:p>
        <w:p w:rsidR="00B66F01" w:rsidRPr="00017D34" w:rsidRDefault="00B66F01" w:rsidP="00B66F01">
          <w:pPr>
            <w:spacing w:after="0" w:line="240" w:lineRule="auto"/>
            <w:jc w:val="both"/>
            <w:rPr>
              <w:rFonts w:cs="Arial"/>
            </w:rPr>
          </w:pPr>
          <w:r w:rsidRPr="00B66F01">
            <w:rPr>
              <w:rFonts w:ascii="Arial" w:hAnsi="Arial" w:cs="Arial"/>
              <w:sz w:val="24"/>
              <w:szCs w:val="24"/>
            </w:rPr>
            <w:t xml:space="preserve">Staţia de 10,5 kV 3BA este compusă din celule metalice de interior, cu un sistem de bare, echipate pe sosiri/plecări cu întreruptoare fiabile, iar circuitele secundare (pentru protecţie, măsură, comandă, semnalizare) sunt realizate cu componente numerice (inclusiv cele necesare pentru culegerea şi transmiterea semnalelor spre/dinspre sistemul DCS). </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Transformatoarele de 10,5/0,4 kV au puterea de 2000 kVA şi sunt de tipul cu izolaţie şi racire în ulei.</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Tablourile principale de 0,4 kV sunt formate din dulapuri cu compartimente fixe echipate cu aparate debroşabile şi sertare debroşabile, cu circuite secundare realizate în tehnică numerică, inclusiv instalaţii de transfer automat a surselor (AAR) şi componentele necesare pe circuitele desemnate pentru culegerea şi transmiterea semnalelor spre/dinspre sistemul DCS.</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Tablourile secundare de 0,4 kV sunt realizate cu cutii prefabricate din policarbonat, de tip capsulat, echipate cu aparataj performant avizat pentru alimentarea consumatorilor de servicii proprii din central.</w:t>
          </w:r>
        </w:p>
        <w:p w:rsidR="00B66F01" w:rsidRPr="00B66F01" w:rsidRDefault="00B66F01" w:rsidP="00B66F01">
          <w:pPr>
            <w:spacing w:after="0" w:line="240" w:lineRule="auto"/>
            <w:jc w:val="both"/>
            <w:rPr>
              <w:rFonts w:ascii="Arial" w:hAnsi="Arial" w:cs="Arial"/>
              <w:sz w:val="24"/>
              <w:szCs w:val="24"/>
            </w:rPr>
          </w:pPr>
          <w:r w:rsidRPr="00B66F01">
            <w:rPr>
              <w:rFonts w:ascii="Arial" w:hAnsi="Arial" w:cs="Arial"/>
              <w:sz w:val="24"/>
              <w:szCs w:val="24"/>
            </w:rPr>
            <w:t>Amplasarea componentelor sistemului tehnologic electric se face astfel:</w:t>
          </w:r>
        </w:p>
        <w:p w:rsidR="00B66F01" w:rsidRPr="002545A2" w:rsidRDefault="00B66F01" w:rsidP="004335C9">
          <w:pPr>
            <w:pStyle w:val="ListParagraph"/>
            <w:numPr>
              <w:ilvl w:val="0"/>
              <w:numId w:val="44"/>
            </w:numPr>
            <w:shd w:val="clear" w:color="auto" w:fill="FFFFFF"/>
            <w:tabs>
              <w:tab w:val="clear" w:pos="720"/>
              <w:tab w:val="num" w:pos="1134"/>
            </w:tabs>
            <w:ind w:left="993" w:hanging="426"/>
            <w:jc w:val="both"/>
            <w:rPr>
              <w:rFonts w:ascii="Arial" w:hAnsi="Arial" w:cs="Arial"/>
            </w:rPr>
          </w:pPr>
          <w:r w:rsidRPr="002545A2">
            <w:rPr>
              <w:rFonts w:ascii="Arial" w:hAnsi="Arial" w:cs="Arial"/>
            </w:rPr>
            <w:t>transformatorul  3AT de 34,5 MVA, 110/10,5 kV este amplasat în exterior;</w:t>
          </w:r>
        </w:p>
        <w:p w:rsidR="00B66F01" w:rsidRPr="002545A2" w:rsidRDefault="00B66F01" w:rsidP="004335C9">
          <w:pPr>
            <w:pStyle w:val="ListParagraph"/>
            <w:numPr>
              <w:ilvl w:val="0"/>
              <w:numId w:val="44"/>
            </w:numPr>
            <w:shd w:val="clear" w:color="auto" w:fill="FFFFFF"/>
            <w:tabs>
              <w:tab w:val="clear" w:pos="720"/>
              <w:tab w:val="num" w:pos="1134"/>
            </w:tabs>
            <w:ind w:left="993" w:hanging="426"/>
            <w:jc w:val="both"/>
            <w:rPr>
              <w:rFonts w:ascii="Arial" w:hAnsi="Arial" w:cs="Arial"/>
            </w:rPr>
          </w:pPr>
          <w:r w:rsidRPr="002545A2">
            <w:rPr>
              <w:rFonts w:ascii="Arial" w:hAnsi="Arial" w:cs="Arial"/>
            </w:rPr>
            <w:t>celulele de racord ale generatorului 3SP şi celulele de servicii proprii de 10,5 kV  sunt instalate în corpul electric prevăzut;</w:t>
          </w:r>
        </w:p>
        <w:p w:rsidR="00B66F01" w:rsidRPr="002545A2" w:rsidRDefault="00B66F01" w:rsidP="004335C9">
          <w:pPr>
            <w:pStyle w:val="ListParagraph"/>
            <w:numPr>
              <w:ilvl w:val="0"/>
              <w:numId w:val="44"/>
            </w:numPr>
            <w:shd w:val="clear" w:color="auto" w:fill="FFFFFF"/>
            <w:tabs>
              <w:tab w:val="clear" w:pos="720"/>
              <w:tab w:val="num" w:pos="1134"/>
            </w:tabs>
            <w:ind w:left="993" w:hanging="426"/>
            <w:jc w:val="both"/>
            <w:rPr>
              <w:rFonts w:ascii="Arial" w:hAnsi="Arial" w:cs="Arial"/>
            </w:rPr>
          </w:pPr>
          <w:r w:rsidRPr="002545A2">
            <w:rPr>
              <w:rFonts w:ascii="Arial" w:hAnsi="Arial" w:cs="Arial"/>
            </w:rPr>
            <w:t>transformatoarele de 10,5/0,4 kV sunt instalate în spaţiile separate prevăzute în corpul electric;</w:t>
          </w:r>
        </w:p>
        <w:p w:rsidR="00B66F01" w:rsidRPr="002545A2" w:rsidRDefault="00B66F01" w:rsidP="004335C9">
          <w:pPr>
            <w:pStyle w:val="ListParagraph"/>
            <w:numPr>
              <w:ilvl w:val="0"/>
              <w:numId w:val="44"/>
            </w:numPr>
            <w:shd w:val="clear" w:color="auto" w:fill="FFFFFF"/>
            <w:tabs>
              <w:tab w:val="clear" w:pos="720"/>
              <w:tab w:val="num" w:pos="1134"/>
            </w:tabs>
            <w:ind w:left="993" w:hanging="426"/>
            <w:jc w:val="both"/>
            <w:rPr>
              <w:rFonts w:ascii="Arial" w:hAnsi="Arial" w:cs="Arial"/>
              <w:lang w:val="it-IT"/>
            </w:rPr>
          </w:pPr>
          <w:r w:rsidRPr="002545A2">
            <w:rPr>
              <w:rFonts w:ascii="Arial" w:hAnsi="Arial" w:cs="Arial"/>
            </w:rPr>
            <w:t>echipamentul DCS şi staţia de operare sunt amplasate</w:t>
          </w:r>
          <w:r w:rsidRPr="002545A2">
            <w:rPr>
              <w:rFonts w:ascii="Arial" w:hAnsi="Arial" w:cs="Arial"/>
              <w:lang w:val="it-IT"/>
            </w:rPr>
            <w:t xml:space="preserve"> în camera de comandă şi încăperile neoperative adiacente;</w:t>
          </w:r>
        </w:p>
        <w:p w:rsidR="00B66F01" w:rsidRPr="002545A2" w:rsidRDefault="00B66F01" w:rsidP="004335C9">
          <w:pPr>
            <w:pStyle w:val="ListParagraph"/>
            <w:numPr>
              <w:ilvl w:val="0"/>
              <w:numId w:val="44"/>
            </w:numPr>
            <w:tabs>
              <w:tab w:val="clear" w:pos="720"/>
              <w:tab w:val="num" w:pos="1134"/>
            </w:tabs>
            <w:ind w:left="993" w:hanging="426"/>
            <w:jc w:val="both"/>
            <w:rPr>
              <w:rFonts w:ascii="Arial" w:hAnsi="Arial" w:cs="Arial"/>
              <w:lang w:val="it-IT"/>
            </w:rPr>
          </w:pPr>
          <w:r w:rsidRPr="002545A2">
            <w:rPr>
              <w:rFonts w:ascii="Arial" w:hAnsi="Arial" w:cs="Arial"/>
              <w:lang w:val="it-IT"/>
            </w:rPr>
            <w:t xml:space="preserve">tablourile principale şi secundare de 0,4 kV sunt amplasate  în încăperile electrice şi în spaţiile destinate acestui scop din clădirile şi zonele adiacente utilităţilor de pe amplasamentul centralei. </w:t>
          </w:r>
        </w:p>
        <w:p w:rsidR="00B66F01" w:rsidRDefault="00B66F01" w:rsidP="002545A2">
          <w:pPr>
            <w:keepNext/>
            <w:widowControl w:val="0"/>
            <w:tabs>
              <w:tab w:val="left" w:pos="958"/>
              <w:tab w:val="left" w:pos="2155"/>
            </w:tabs>
            <w:spacing w:after="0" w:line="240" w:lineRule="auto"/>
            <w:ind w:left="284"/>
            <w:jc w:val="both"/>
            <w:outlineLvl w:val="3"/>
            <w:rPr>
              <w:rFonts w:ascii="Arial" w:hAnsi="Arial" w:cs="Arial"/>
              <w:b/>
              <w:sz w:val="24"/>
              <w:szCs w:val="24"/>
              <w:u w:val="single"/>
            </w:rPr>
          </w:pPr>
        </w:p>
        <w:p w:rsidR="00B66F01" w:rsidRPr="00B66F01" w:rsidRDefault="00B66F01" w:rsidP="00B66F01">
          <w:pPr>
            <w:keepNext/>
            <w:widowControl w:val="0"/>
            <w:numPr>
              <w:ilvl w:val="3"/>
              <w:numId w:val="0"/>
            </w:numPr>
            <w:tabs>
              <w:tab w:val="left" w:pos="958"/>
              <w:tab w:val="left" w:pos="2155"/>
            </w:tabs>
            <w:spacing w:after="0" w:line="240" w:lineRule="auto"/>
            <w:ind w:left="864" w:hanging="864"/>
            <w:jc w:val="both"/>
            <w:outlineLvl w:val="3"/>
            <w:rPr>
              <w:rFonts w:ascii="Arial" w:hAnsi="Arial" w:cs="Arial"/>
              <w:b/>
              <w:sz w:val="24"/>
              <w:szCs w:val="24"/>
              <w:u w:val="single"/>
            </w:rPr>
          </w:pPr>
          <w:r w:rsidRPr="00B66F01">
            <w:rPr>
              <w:rFonts w:ascii="Arial" w:hAnsi="Arial" w:cs="Arial"/>
              <w:b/>
              <w:sz w:val="24"/>
              <w:szCs w:val="24"/>
              <w:u w:val="single"/>
            </w:rPr>
            <w:t>Instalaţii hidrotehnice</w:t>
          </w:r>
        </w:p>
        <w:p w:rsidR="00B66F01" w:rsidRPr="00B66F01" w:rsidRDefault="00B66F01" w:rsidP="00B66F01">
          <w:pPr>
            <w:spacing w:after="0" w:line="240" w:lineRule="auto"/>
            <w:jc w:val="both"/>
            <w:rPr>
              <w:rFonts w:ascii="Arial" w:hAnsi="Arial" w:cs="Arial"/>
              <w:sz w:val="24"/>
              <w:szCs w:val="24"/>
              <w:lang w:val="pt-BR"/>
            </w:rPr>
          </w:pPr>
          <w:r w:rsidRPr="00B66F01">
            <w:rPr>
              <w:rFonts w:ascii="Arial" w:hAnsi="Arial" w:cs="Arial"/>
              <w:sz w:val="24"/>
              <w:szCs w:val="24"/>
              <w:lang w:val="pt-BR"/>
            </w:rPr>
            <w:t>Lucrările hidrotehnice existente pe amplasamentul centralei de cogenerare pe biomasă sunt următoarele:</w:t>
          </w:r>
        </w:p>
        <w:p w:rsidR="00B66F01" w:rsidRPr="002545A2" w:rsidRDefault="00B66F01" w:rsidP="002545A2">
          <w:pPr>
            <w:pStyle w:val="ListParagraph"/>
            <w:numPr>
              <w:ilvl w:val="0"/>
              <w:numId w:val="4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jc w:val="both"/>
            <w:rPr>
              <w:rFonts w:ascii="Arial" w:hAnsi="Arial" w:cs="Arial"/>
            </w:rPr>
          </w:pPr>
          <w:r w:rsidRPr="002545A2">
            <w:rPr>
              <w:rFonts w:ascii="Arial" w:hAnsi="Arial" w:cs="Arial"/>
            </w:rPr>
            <w:t>Sistemul de alimentare cu apă potabilă</w:t>
          </w:r>
        </w:p>
        <w:p w:rsidR="00B66F01" w:rsidRPr="002545A2" w:rsidRDefault="00B66F01" w:rsidP="002545A2">
          <w:pPr>
            <w:pStyle w:val="ListParagraph"/>
            <w:numPr>
              <w:ilvl w:val="0"/>
              <w:numId w:val="4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jc w:val="both"/>
            <w:rPr>
              <w:rFonts w:ascii="Arial" w:hAnsi="Arial" w:cs="Arial"/>
            </w:rPr>
          </w:pPr>
          <w:r w:rsidRPr="002545A2">
            <w:rPr>
              <w:rFonts w:ascii="Arial" w:hAnsi="Arial" w:cs="Arial"/>
            </w:rPr>
            <w:t>Sistemul de alimentare cu apă pentru stins incendiu</w:t>
          </w:r>
        </w:p>
        <w:p w:rsidR="00B66F01" w:rsidRPr="002545A2" w:rsidRDefault="00B66F01" w:rsidP="002545A2">
          <w:pPr>
            <w:pStyle w:val="ListParagraph"/>
            <w:numPr>
              <w:ilvl w:val="0"/>
              <w:numId w:val="4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jc w:val="both"/>
            <w:rPr>
              <w:rFonts w:ascii="Arial" w:hAnsi="Arial" w:cs="Arial"/>
            </w:rPr>
          </w:pPr>
          <w:r w:rsidRPr="002545A2">
            <w:rPr>
              <w:rFonts w:ascii="Arial" w:hAnsi="Arial" w:cs="Arial"/>
            </w:rPr>
            <w:t>Sistemul de alimentare cu apă tehnologică</w:t>
          </w:r>
        </w:p>
        <w:p w:rsidR="00B66F01" w:rsidRPr="002545A2" w:rsidRDefault="00B66F01" w:rsidP="002545A2">
          <w:pPr>
            <w:pStyle w:val="ListParagraph"/>
            <w:numPr>
              <w:ilvl w:val="0"/>
              <w:numId w:val="4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425"/>
            <w:jc w:val="both"/>
            <w:rPr>
              <w:rFonts w:ascii="Arial" w:hAnsi="Arial" w:cs="Arial"/>
            </w:rPr>
          </w:pPr>
          <w:r w:rsidRPr="002545A2">
            <w:rPr>
              <w:rFonts w:ascii="Arial" w:hAnsi="Arial" w:cs="Arial"/>
            </w:rPr>
            <w:t>Sistemul de canalizare pluvială şi menajeră.</w:t>
          </w:r>
        </w:p>
        <w:p w:rsidR="00B66F01" w:rsidRDefault="00B66F01" w:rsidP="00B66F01">
          <w:pPr>
            <w:spacing w:after="0" w:line="240" w:lineRule="auto"/>
            <w:ind w:left="360"/>
            <w:jc w:val="both"/>
            <w:rPr>
              <w:rFonts w:ascii="Arial" w:hAnsi="Arial" w:cs="Arial"/>
              <w:sz w:val="24"/>
              <w:szCs w:val="24"/>
              <w:lang w:val="it-IT"/>
            </w:rPr>
          </w:pPr>
        </w:p>
        <w:p w:rsidR="00B66F01" w:rsidRPr="00B66F01" w:rsidRDefault="00B66F01" w:rsidP="00B66F01">
          <w:pPr>
            <w:keepNext/>
            <w:widowControl w:val="0"/>
            <w:numPr>
              <w:ilvl w:val="3"/>
              <w:numId w:val="0"/>
            </w:numPr>
            <w:tabs>
              <w:tab w:val="left" w:pos="958"/>
              <w:tab w:val="left" w:pos="2155"/>
            </w:tabs>
            <w:spacing w:after="0" w:line="240" w:lineRule="auto"/>
            <w:ind w:left="864" w:hanging="864"/>
            <w:jc w:val="both"/>
            <w:outlineLvl w:val="3"/>
            <w:rPr>
              <w:rFonts w:ascii="Arial" w:hAnsi="Arial" w:cs="Arial"/>
              <w:b/>
              <w:sz w:val="24"/>
              <w:szCs w:val="24"/>
              <w:u w:val="single"/>
            </w:rPr>
          </w:pPr>
          <w:r w:rsidRPr="00B66F01">
            <w:rPr>
              <w:rFonts w:ascii="Arial" w:hAnsi="Arial" w:cs="Arial"/>
              <w:b/>
              <w:sz w:val="24"/>
              <w:szCs w:val="24"/>
              <w:u w:val="single"/>
            </w:rPr>
            <w:t>Instalaţie de alimentare cu gaze naturale</w:t>
          </w:r>
        </w:p>
        <w:p w:rsidR="00B66F01" w:rsidRPr="00B66F01" w:rsidRDefault="00B66F01" w:rsidP="00B66F01">
          <w:pPr>
            <w:spacing w:after="0" w:line="240" w:lineRule="auto"/>
            <w:jc w:val="both"/>
            <w:rPr>
              <w:rFonts w:ascii="Arial" w:hAnsi="Arial" w:cs="Arial"/>
              <w:sz w:val="24"/>
              <w:szCs w:val="24"/>
              <w:lang w:eastAsia="ro-RO"/>
            </w:rPr>
          </w:pPr>
          <w:r w:rsidRPr="00B66F01">
            <w:rPr>
              <w:rFonts w:ascii="Arial" w:hAnsi="Arial" w:cs="Arial"/>
              <w:sz w:val="24"/>
              <w:szCs w:val="24"/>
              <w:lang w:eastAsia="ro-RO"/>
            </w:rPr>
            <w:t xml:space="preserve">Alimentarea cu gaze naturale a centralei de cogenerare pe biomasă este realizată din reţeaua operatorului de distribuţie E.ON Gaz Distribuţie, prin extinderea conductei de distribuţie gaze naturale în lungime de </w:t>
          </w:r>
          <w:smartTag w:uri="urn:schemas-microsoft-com:office:smarttags" w:element="metricconverter">
            <w:smartTagPr>
              <w:attr w:name="ProductID" w:val="335 m"/>
            </w:smartTagPr>
            <w:r w:rsidRPr="00B66F01">
              <w:rPr>
                <w:rFonts w:ascii="Arial" w:hAnsi="Arial" w:cs="Arial"/>
                <w:sz w:val="24"/>
                <w:szCs w:val="24"/>
                <w:lang w:eastAsia="ro-RO"/>
              </w:rPr>
              <w:t>335 m</w:t>
            </w:r>
          </w:smartTag>
          <w:r w:rsidRPr="00B66F01">
            <w:rPr>
              <w:rFonts w:ascii="Arial" w:hAnsi="Arial" w:cs="Arial"/>
              <w:sz w:val="24"/>
              <w:szCs w:val="24"/>
              <w:lang w:eastAsia="ro-RO"/>
            </w:rPr>
            <w:t xml:space="preserve"> şi branşament gaze naturale la imobilul autorizat cu AC nr. 34 din 30.08.2012 şi are rolul de a asigura alimentarea cu gaze naturale a cazanelor de apă fierbinte CAF nr.6, CAF nr.7 şi CAF nr.8.</w:t>
          </w:r>
        </w:p>
        <w:p w:rsidR="00B66F01" w:rsidRPr="00B66F01" w:rsidRDefault="00B66F01" w:rsidP="00B66F01">
          <w:pPr>
            <w:spacing w:after="0" w:line="240" w:lineRule="auto"/>
            <w:jc w:val="both"/>
            <w:rPr>
              <w:rFonts w:ascii="Arial" w:hAnsi="Arial" w:cs="Arial"/>
              <w:sz w:val="24"/>
              <w:szCs w:val="24"/>
              <w:lang w:eastAsia="ro-RO"/>
            </w:rPr>
          </w:pPr>
          <w:r w:rsidRPr="00B66F01">
            <w:rPr>
              <w:rFonts w:ascii="Arial" w:hAnsi="Arial" w:cs="Arial"/>
              <w:sz w:val="24"/>
              <w:szCs w:val="24"/>
              <w:lang w:eastAsia="ro-RO"/>
            </w:rPr>
            <w:t>S-au realizat următoarele lucrări:</w:t>
          </w:r>
        </w:p>
        <w:p w:rsidR="00B66F01" w:rsidRPr="002545A2" w:rsidRDefault="00B66F01" w:rsidP="002545A2">
          <w:pPr>
            <w:pStyle w:val="ListParagraph"/>
            <w:numPr>
              <w:ilvl w:val="0"/>
              <w:numId w:val="33"/>
            </w:numPr>
            <w:tabs>
              <w:tab w:val="num" w:pos="426"/>
            </w:tabs>
            <w:ind w:left="425" w:hanging="68"/>
            <w:jc w:val="both"/>
            <w:rPr>
              <w:rFonts w:ascii="Arial" w:hAnsi="Arial" w:cs="Arial"/>
              <w:lang w:eastAsia="ro-RO"/>
            </w:rPr>
          </w:pPr>
          <w:r w:rsidRPr="002545A2">
            <w:rPr>
              <w:rFonts w:ascii="Arial" w:hAnsi="Arial" w:cs="Arial"/>
              <w:u w:val="single"/>
            </w:rPr>
            <w:t>extindere conductă distribuţie gaze naturale presiune medie</w:t>
          </w:r>
          <w:r w:rsidRPr="002545A2">
            <w:rPr>
              <w:rFonts w:ascii="Arial" w:hAnsi="Arial" w:cs="Arial"/>
            </w:rPr>
            <w:t xml:space="preserve"> (presiunea de regim 6 - 2 bar) din polietilenă de înaltă densitate (PEHD) Dn 250 x </w:t>
          </w:r>
          <w:smartTag w:uri="urn:schemas-microsoft-com:office:smarttags" w:element="metricconverter">
            <w:smartTagPr>
              <w:attr w:name="ProductID" w:val="22,5 mm"/>
            </w:smartTagPr>
            <w:r w:rsidRPr="002545A2">
              <w:rPr>
                <w:rFonts w:ascii="Arial" w:hAnsi="Arial" w:cs="Arial"/>
              </w:rPr>
              <w:t>22,5 mm</w:t>
            </w:r>
          </w:smartTag>
          <w:r w:rsidRPr="002545A2">
            <w:rPr>
              <w:rFonts w:ascii="Arial" w:hAnsi="Arial" w:cs="Arial"/>
            </w:rPr>
            <w:t xml:space="preserve">, L = </w:t>
          </w:r>
          <w:smartTag w:uri="urn:schemas-microsoft-com:office:smarttags" w:element="metricconverter">
            <w:smartTagPr>
              <w:attr w:name="ProductID" w:val="335 m"/>
            </w:smartTagPr>
            <w:r w:rsidRPr="002545A2">
              <w:rPr>
                <w:rFonts w:ascii="Arial" w:hAnsi="Arial" w:cs="Arial"/>
              </w:rPr>
              <w:t>335 m</w:t>
            </w:r>
          </w:smartTag>
          <w:r w:rsidRPr="002545A2">
            <w:rPr>
              <w:rFonts w:ascii="Arial" w:hAnsi="Arial" w:cs="Arial"/>
            </w:rPr>
            <w:t xml:space="preserve">, cu montaj îngropat pe pat de nisip, în domeniul public, pe o lungime de </w:t>
          </w:r>
          <w:smartTag w:uri="urn:schemas-microsoft-com:office:smarttags" w:element="metricconverter">
            <w:smartTagPr>
              <w:attr w:name="ProductID" w:val="230 m"/>
            </w:smartTagPr>
            <w:r w:rsidRPr="002545A2">
              <w:rPr>
                <w:rFonts w:ascii="Arial" w:hAnsi="Arial" w:cs="Arial"/>
              </w:rPr>
              <w:t>230 m</w:t>
            </w:r>
          </w:smartTag>
          <w:r w:rsidRPr="002545A2">
            <w:rPr>
              <w:rFonts w:ascii="Arial" w:hAnsi="Arial" w:cs="Arial"/>
            </w:rPr>
            <w:t xml:space="preserve"> şi pe </w:t>
          </w:r>
          <w:r w:rsidRPr="002545A2">
            <w:rPr>
              <w:rFonts w:ascii="Arial" w:hAnsi="Arial" w:cs="Arial"/>
            </w:rPr>
            <w:lastRenderedPageBreak/>
            <w:t xml:space="preserve">domeniul privat al societăţii </w:t>
          </w:r>
          <w:smartTag w:uri="urn:schemas-microsoft-com:office:smarttags" w:element="metricconverter">
            <w:smartTagPr>
              <w:attr w:name="ProductID" w:val="102 m"/>
            </w:smartTagPr>
            <w:r w:rsidRPr="002545A2">
              <w:rPr>
                <w:rFonts w:ascii="Arial" w:hAnsi="Arial" w:cs="Arial"/>
              </w:rPr>
              <w:t>102 m</w:t>
            </w:r>
          </w:smartTag>
          <w:r w:rsidRPr="002545A2">
            <w:rPr>
              <w:rFonts w:ascii="Arial" w:hAnsi="Arial" w:cs="Arial"/>
            </w:rPr>
            <w:t xml:space="preserve"> şi va  transporta</w:t>
          </w:r>
          <w:r w:rsidRPr="002545A2">
            <w:rPr>
              <w:rFonts w:ascii="Arial" w:hAnsi="Arial" w:cs="Arial"/>
              <w:lang w:eastAsia="ro-RO"/>
            </w:rPr>
            <w:t xml:space="preserve"> un debit de 6148 Nm</w:t>
          </w:r>
          <w:r w:rsidRPr="002545A2">
            <w:rPr>
              <w:rFonts w:ascii="Arial" w:hAnsi="Arial" w:cs="Arial"/>
              <w:vertAlign w:val="superscript"/>
              <w:lang w:eastAsia="ro-RO"/>
            </w:rPr>
            <w:t>3</w:t>
          </w:r>
          <w:r w:rsidRPr="002545A2">
            <w:rPr>
              <w:rFonts w:ascii="Arial" w:hAnsi="Arial" w:cs="Arial"/>
              <w:lang w:eastAsia="ro-RO"/>
            </w:rPr>
            <w:t>/h gaze naturale;</w:t>
          </w:r>
        </w:p>
        <w:p w:rsidR="00B66F01" w:rsidRPr="002545A2" w:rsidRDefault="00B66F01" w:rsidP="002545A2">
          <w:pPr>
            <w:pStyle w:val="ListParagraph"/>
            <w:numPr>
              <w:ilvl w:val="0"/>
              <w:numId w:val="33"/>
            </w:numPr>
            <w:tabs>
              <w:tab w:val="num" w:pos="426"/>
            </w:tabs>
            <w:ind w:left="425" w:hanging="68"/>
            <w:jc w:val="both"/>
            <w:rPr>
              <w:rFonts w:ascii="Arial" w:hAnsi="Arial" w:cs="Arial"/>
              <w:lang w:eastAsia="ro-RO"/>
            </w:rPr>
          </w:pPr>
          <w:r w:rsidRPr="002545A2">
            <w:rPr>
              <w:rFonts w:ascii="Arial" w:hAnsi="Arial" w:cs="Arial"/>
              <w:u w:val="single"/>
            </w:rPr>
            <w:t>montarea unui  branşament  de gaze naturale presiune medie</w:t>
          </w:r>
          <w:r w:rsidRPr="002545A2">
            <w:rPr>
              <w:rFonts w:ascii="Arial" w:hAnsi="Arial" w:cs="Arial"/>
            </w:rPr>
            <w:t xml:space="preserve"> (presiunea de regim 6 - 2bar) din polietilenă de înaltă densitate (PEHD) Dn 250 x </w:t>
          </w:r>
          <w:smartTag w:uri="urn:schemas-microsoft-com:office:smarttags" w:element="metricconverter">
            <w:smartTagPr>
              <w:attr w:name="ProductID" w:val="22,5 mm"/>
            </w:smartTagPr>
            <w:r w:rsidRPr="002545A2">
              <w:rPr>
                <w:rFonts w:ascii="Arial" w:hAnsi="Arial" w:cs="Arial"/>
              </w:rPr>
              <w:t>22,5 mm</w:t>
            </w:r>
          </w:smartTag>
          <w:r w:rsidRPr="002545A2">
            <w:rPr>
              <w:rFonts w:ascii="Arial" w:hAnsi="Arial" w:cs="Arial"/>
            </w:rPr>
            <w:t xml:space="preserve">, L = </w:t>
          </w:r>
          <w:smartTag w:uri="urn:schemas-microsoft-com:office:smarttags" w:element="metricconverter">
            <w:smartTagPr>
              <w:attr w:name="ProductID" w:val="10 m"/>
            </w:smartTagPr>
            <w:r w:rsidRPr="002545A2">
              <w:rPr>
                <w:rFonts w:ascii="Arial" w:hAnsi="Arial" w:cs="Arial"/>
              </w:rPr>
              <w:t>10 m</w:t>
            </w:r>
          </w:smartTag>
          <w:r w:rsidRPr="002545A2">
            <w:rPr>
              <w:rFonts w:ascii="Arial" w:hAnsi="Arial" w:cs="Arial"/>
            </w:rPr>
            <w:t>, cu montaj îngropat pe pat de nisip pe domeniul privat</w:t>
          </w:r>
          <w:r w:rsidRPr="002545A2">
            <w:rPr>
              <w:rFonts w:ascii="Arial" w:hAnsi="Arial" w:cs="Arial"/>
              <w:lang w:eastAsia="ro-RO"/>
            </w:rPr>
            <w:t xml:space="preserve"> al societăţii şi va  transporta un debit de 6148 Nm</w:t>
          </w:r>
          <w:r w:rsidRPr="002545A2">
            <w:rPr>
              <w:rFonts w:ascii="Arial" w:hAnsi="Arial" w:cs="Arial"/>
              <w:vertAlign w:val="superscript"/>
              <w:lang w:eastAsia="ro-RO"/>
            </w:rPr>
            <w:t>3</w:t>
          </w:r>
          <w:r w:rsidRPr="002545A2">
            <w:rPr>
              <w:rFonts w:ascii="Arial" w:hAnsi="Arial" w:cs="Arial"/>
              <w:lang w:eastAsia="ro-RO"/>
            </w:rPr>
            <w:t>/h gaze naturale.</w:t>
          </w:r>
        </w:p>
        <w:p w:rsidR="00B66F01" w:rsidRPr="00B66F01" w:rsidRDefault="00B66F01" w:rsidP="00B66F01">
          <w:pPr>
            <w:spacing w:after="0" w:line="240" w:lineRule="auto"/>
            <w:jc w:val="both"/>
            <w:rPr>
              <w:rFonts w:ascii="Arial" w:hAnsi="Arial" w:cs="Arial"/>
              <w:sz w:val="24"/>
              <w:szCs w:val="24"/>
              <w:lang w:eastAsia="ro-RO"/>
            </w:rPr>
          </w:pPr>
          <w:r w:rsidRPr="00B66F01">
            <w:rPr>
              <w:rFonts w:ascii="Arial" w:hAnsi="Arial" w:cs="Arial"/>
              <w:sz w:val="24"/>
              <w:szCs w:val="24"/>
              <w:lang w:eastAsia="ro-RO"/>
            </w:rPr>
            <w:t>La limita de proprietate a centralei de cogenerare pe biomasă se află staţia de reglare – măsură (SRM), cu următoarele caracteristici :  Qmax = 9.750 Nm3/h, p1min = 1,5 bar, p2min = 0,5 bar .</w:t>
          </w:r>
        </w:p>
        <w:p w:rsidR="00B66F01" w:rsidRPr="00B66F01" w:rsidRDefault="00B66F01" w:rsidP="00B66F01">
          <w:pPr>
            <w:spacing w:after="0" w:line="240" w:lineRule="auto"/>
            <w:jc w:val="both"/>
            <w:rPr>
              <w:rFonts w:ascii="Arial" w:hAnsi="Arial" w:cs="Arial"/>
              <w:sz w:val="24"/>
              <w:szCs w:val="24"/>
              <w:lang w:eastAsia="ro-RO"/>
            </w:rPr>
          </w:pPr>
          <w:r w:rsidRPr="00B66F01">
            <w:rPr>
              <w:rFonts w:ascii="Arial" w:hAnsi="Arial" w:cs="Arial"/>
              <w:sz w:val="24"/>
              <w:szCs w:val="24"/>
              <w:lang w:eastAsia="ro-RO"/>
            </w:rPr>
            <w:t xml:space="preserve">Reglarea presiunii gazelor la centrala de cogenerare se face prin Staţia de Reglare - Măsură (SRM). </w:t>
          </w:r>
        </w:p>
        <w:p w:rsidR="00B66F01" w:rsidRPr="00B66F01" w:rsidRDefault="00B66F01" w:rsidP="00B66F01">
          <w:pPr>
            <w:spacing w:after="0" w:line="240" w:lineRule="auto"/>
            <w:jc w:val="both"/>
            <w:rPr>
              <w:rFonts w:ascii="Arial" w:hAnsi="Arial" w:cs="Arial"/>
              <w:sz w:val="24"/>
              <w:szCs w:val="24"/>
              <w:lang w:eastAsia="ro-RO"/>
            </w:rPr>
          </w:pPr>
          <w:r w:rsidRPr="00B66F01">
            <w:rPr>
              <w:rFonts w:ascii="Arial" w:hAnsi="Arial" w:cs="Arial"/>
              <w:sz w:val="24"/>
              <w:szCs w:val="24"/>
              <w:u w:val="single"/>
              <w:lang w:eastAsia="ro-RO"/>
            </w:rPr>
            <w:t>Staţia de Reglare - Măsură (SRM</w:t>
          </w:r>
          <w:r w:rsidRPr="00B66F01">
            <w:rPr>
              <w:rFonts w:ascii="Arial" w:hAnsi="Arial" w:cs="Arial"/>
              <w:sz w:val="24"/>
              <w:szCs w:val="24"/>
              <w:lang w:eastAsia="ro-RO"/>
            </w:rPr>
            <w:t>) cu automatizare şi teletransmisie, este alcătuită din următoarele elemente :</w:t>
          </w:r>
        </w:p>
        <w:p w:rsidR="00B66F01" w:rsidRPr="00B66F01" w:rsidRDefault="00B66F01" w:rsidP="00B66F01">
          <w:pPr>
            <w:spacing w:after="0" w:line="240" w:lineRule="auto"/>
            <w:jc w:val="both"/>
            <w:rPr>
              <w:rFonts w:ascii="Arial" w:hAnsi="Arial" w:cs="Arial"/>
              <w:sz w:val="24"/>
              <w:szCs w:val="24"/>
              <w:lang w:eastAsia="ro-RO"/>
            </w:rPr>
          </w:pPr>
          <w:r w:rsidRPr="00017D34">
            <w:rPr>
              <w:rFonts w:cs="Arial"/>
              <w:lang w:eastAsia="ro-RO"/>
            </w:rPr>
            <w:t xml:space="preserve">     </w:t>
          </w:r>
          <w:r w:rsidRPr="00B66F01">
            <w:rPr>
              <w:rFonts w:ascii="Arial" w:hAnsi="Arial" w:cs="Arial"/>
              <w:sz w:val="24"/>
              <w:szCs w:val="24"/>
              <w:lang w:eastAsia="ro-RO"/>
            </w:rPr>
            <w:t>- Instalaţie de filtrare  - o baterie de filtre, compusă din 2 filtre de tip FTG601 Dn300 Pn6, dimensionată ca un singur filtru să asigure debitul maxim de 9750 Nm3/h, montată în amonte de regulatoarele de presiune</w:t>
          </w:r>
        </w:p>
        <w:p w:rsidR="00B66F01" w:rsidRPr="00C70E77" w:rsidRDefault="00B66F01" w:rsidP="00B66F01">
          <w:pPr>
            <w:spacing w:after="0" w:line="240" w:lineRule="auto"/>
            <w:jc w:val="both"/>
            <w:rPr>
              <w:rFonts w:ascii="Arial" w:hAnsi="Arial" w:cs="Arial"/>
              <w:sz w:val="24"/>
              <w:szCs w:val="24"/>
              <w:lang w:eastAsia="ro-RO"/>
            </w:rPr>
          </w:pPr>
          <w:r w:rsidRPr="00017D34">
            <w:rPr>
              <w:rFonts w:cs="Arial"/>
              <w:lang w:eastAsia="ro-RO"/>
            </w:rPr>
            <w:t xml:space="preserve">    </w:t>
          </w:r>
          <w:r w:rsidRPr="00C70E77">
            <w:rPr>
              <w:rFonts w:ascii="Arial" w:hAnsi="Arial" w:cs="Arial"/>
              <w:sz w:val="24"/>
              <w:szCs w:val="24"/>
              <w:lang w:eastAsia="ro-RO"/>
            </w:rPr>
            <w:t>- Instalaţie de măsură, alcătuită dintr-o linie de măsură, compusă dintr-un contor cu turbină  G2500, Dn 300 Pn 16 cu HF cu dinamica  1 : 30 şi un contor cu pistoane rotative G160  Dn80 Pn 16 cu HF cu dinamica 1: 200. Contoarele sunt echipate cu corector de volum. Trecerea de pe o linie pe alta se face automat.</w:t>
          </w:r>
        </w:p>
        <w:p w:rsidR="00B66F01" w:rsidRPr="00C70E77" w:rsidRDefault="00B66F01" w:rsidP="00B66F01">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    - Instalaţie de reglare – panou de reglare prevăzut cu 2 ramuri, echipate cu regulatoare cu acţionare directă de tip RTG320 Dn200 Pn16, echipate cu dispozitive de blocare la subpresiune şi suprapresiune. Fiecare ramură de reglare asigură debitul de 100% din debitul maxim de 9750 Nm3/h.</w:t>
          </w:r>
        </w:p>
        <w:p w:rsidR="00B66F01" w:rsidRPr="00C70E77" w:rsidRDefault="00B66F01" w:rsidP="00B66F01">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   - Robinete cu clapă fluture de inox Dn80 Pn16, Dn 300 Pn 16, Dn 350 Pn 16 acţionaţi manual, robinet cu clapă fluture de inox  Dn80 Pn16 acţionat electric, robinet cu sferă Dn300 Pn16, Dn 50 Pn </w:t>
          </w:r>
          <w:smartTag w:uri="urn:schemas-microsoft-com:office:smarttags" w:element="metricconverter">
            <w:smartTagPr>
              <w:attr w:name="ProductID" w:val="16, G"/>
            </w:smartTagPr>
            <w:r w:rsidRPr="00C70E77">
              <w:rPr>
                <w:rFonts w:ascii="Arial" w:hAnsi="Arial" w:cs="Arial"/>
                <w:sz w:val="24"/>
                <w:szCs w:val="24"/>
                <w:lang w:eastAsia="ro-RO"/>
              </w:rPr>
              <w:t>16, G</w:t>
            </w:r>
          </w:smartTag>
          <w:r w:rsidRPr="00C70E77">
            <w:rPr>
              <w:rFonts w:ascii="Arial" w:hAnsi="Arial" w:cs="Arial"/>
              <w:sz w:val="24"/>
              <w:szCs w:val="24"/>
              <w:lang w:eastAsia="ro-RO"/>
            </w:rPr>
            <w:t xml:space="preserve"> ½”Pn 16 MT,  G 4”Pn </w:t>
          </w:r>
          <w:smartTag w:uri="urn:schemas-microsoft-com:office:smarttags" w:element="metricconverter">
            <w:smartTagPr>
              <w:attr w:name="ProductID" w:val="16 MM"/>
            </w:smartTagPr>
            <w:r w:rsidRPr="00C70E77">
              <w:rPr>
                <w:rFonts w:ascii="Arial" w:hAnsi="Arial" w:cs="Arial"/>
                <w:sz w:val="24"/>
                <w:szCs w:val="24"/>
                <w:lang w:eastAsia="ro-RO"/>
              </w:rPr>
              <w:t>16 MM</w:t>
            </w:r>
          </w:smartTag>
          <w:r w:rsidRPr="00C70E77">
            <w:rPr>
              <w:rFonts w:ascii="Arial" w:hAnsi="Arial" w:cs="Arial"/>
              <w:sz w:val="24"/>
              <w:szCs w:val="24"/>
              <w:lang w:eastAsia="ro-RO"/>
            </w:rPr>
            <w:t xml:space="preserve"> acţionaţi manual şi robinet cu sferă Dn300 Pn16 acţionat electric</w:t>
          </w:r>
        </w:p>
        <w:p w:rsidR="00B66F01" w:rsidRPr="00C70E77" w:rsidRDefault="00B66F01" w:rsidP="00B66F01">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    - Supape de descărcare tip SDTG735G1”Pn16, montate pe tronsoanele de ieşire din regulatoarele de presiune</w:t>
          </w:r>
        </w:p>
        <w:p w:rsidR="00B66F01" w:rsidRPr="00C70E77" w:rsidRDefault="00B66F01" w:rsidP="00B66F01">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    -  Manometre montate pe distribuitor, colector şi fiecare ramură de reglare</w:t>
          </w:r>
        </w:p>
        <w:p w:rsidR="00B66F01" w:rsidRPr="00C70E77" w:rsidRDefault="00B66F01" w:rsidP="00C70E77">
          <w:pPr>
            <w:spacing w:after="0" w:line="240" w:lineRule="auto"/>
            <w:jc w:val="both"/>
            <w:rPr>
              <w:rFonts w:ascii="Arial" w:hAnsi="Arial" w:cs="Arial"/>
              <w:sz w:val="24"/>
              <w:szCs w:val="24"/>
              <w:lang w:eastAsia="ro-RO"/>
            </w:rPr>
          </w:pPr>
          <w:r w:rsidRPr="00017D34">
            <w:rPr>
              <w:rFonts w:cs="Arial"/>
              <w:lang w:eastAsia="ro-RO"/>
            </w:rPr>
            <w:t xml:space="preserve"> </w:t>
          </w:r>
          <w:r w:rsidRPr="00C70E77">
            <w:rPr>
              <w:rFonts w:ascii="Arial" w:hAnsi="Arial" w:cs="Arial"/>
              <w:sz w:val="24"/>
              <w:szCs w:val="24"/>
              <w:lang w:eastAsia="ro-RO"/>
            </w:rPr>
            <w:t>Staţia de Reglare - Măsură este prevăzută cu flanşe electroizolante , cu Dn300 Pn16 la intrare şi  Dn 350 Pn 16 la ieşire din staţie.</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Staţia de Reglare-Măsură este amplasată pe o platformă de beton protejată în cofret termoizolant.</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        Pentru alimentarea cu gaze naturale a CAF-urilor s-a realizat o instalaţie de utilizare presiune </w:t>
          </w:r>
          <w:r w:rsidRPr="00C70E77">
            <w:rPr>
              <w:rFonts w:ascii="Arial" w:hAnsi="Arial" w:cs="Arial"/>
              <w:sz w:val="24"/>
              <w:szCs w:val="24"/>
              <w:u w:val="single"/>
              <w:lang w:eastAsia="ro-RO"/>
            </w:rPr>
            <w:t>redusă,</w:t>
          </w:r>
          <w:r w:rsidRPr="00C70E77">
            <w:rPr>
              <w:rFonts w:ascii="Arial" w:hAnsi="Arial" w:cs="Arial"/>
              <w:sz w:val="24"/>
              <w:szCs w:val="24"/>
              <w:lang w:eastAsia="ro-RO"/>
            </w:rPr>
            <w:t xml:space="preserve"> în montaj îngropat, din ţeavă PE100, SDR 11, D = </w:t>
          </w:r>
          <w:smartTag w:uri="urn:schemas-microsoft-com:office:smarttags" w:element="metricconverter">
            <w:smartTagPr>
              <w:attr w:name="ProductID" w:val="315 mm"/>
            </w:smartTagPr>
            <w:r w:rsidRPr="00C70E77">
              <w:rPr>
                <w:rFonts w:ascii="Arial" w:hAnsi="Arial" w:cs="Arial"/>
                <w:sz w:val="24"/>
                <w:szCs w:val="24"/>
                <w:lang w:eastAsia="ro-RO"/>
              </w:rPr>
              <w:t>315 mm</w:t>
            </w:r>
          </w:smartTag>
          <w:r w:rsidRPr="00C70E77">
            <w:rPr>
              <w:rFonts w:ascii="Arial" w:hAnsi="Arial" w:cs="Arial"/>
              <w:sz w:val="24"/>
              <w:szCs w:val="24"/>
              <w:lang w:eastAsia="ro-RO"/>
            </w:rPr>
            <w:t xml:space="preserve"> şi în montaj aparent, din ţeavă din OL Dn273 mm şi Dn168 mm, ce pleacă de la staţia de reglare – măsurăi.</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         De la flanşa electroizolantă existentă pe ieşirea din SRM s-a montat o reducţie din OL  Dn356/Dn 273  şi o piesă de tranziţie PE-OL 315/273, după care conducta din PE -100, D = </w:t>
          </w:r>
          <w:smartTag w:uri="urn:schemas-microsoft-com:office:smarttags" w:element="metricconverter">
            <w:smartTagPr>
              <w:attr w:name="ProductID" w:val="315 mm"/>
            </w:smartTagPr>
            <w:r w:rsidRPr="00C70E77">
              <w:rPr>
                <w:rFonts w:ascii="Arial" w:hAnsi="Arial" w:cs="Arial"/>
                <w:sz w:val="24"/>
                <w:szCs w:val="24"/>
                <w:lang w:eastAsia="ro-RO"/>
              </w:rPr>
              <w:t>315 mm</w:t>
            </w:r>
          </w:smartTag>
          <w:r w:rsidRPr="00C70E77">
            <w:rPr>
              <w:rFonts w:ascii="Arial" w:hAnsi="Arial" w:cs="Arial"/>
              <w:sz w:val="24"/>
              <w:szCs w:val="24"/>
              <w:lang w:eastAsia="ro-RO"/>
            </w:rPr>
            <w:t xml:space="preserve">, se continuă, în montaj îngropat, până în zona sălii cazanelor de apă fierbinte. </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La ieşirea din pământ s-a montat o piesă de tranziţie OL-PE 315/273 şi un robinet de incendiu tip fluture cu reductor Dn250. De asemenea s-a montat o electrovană Dn 200 Pn16, în poziţie orizontală.</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Bara comună, ce alimentează CAF-urile, s-a realizat din ţeavă trasă de oţel Dn273, iar legăturile la aceasta din ţeavă trasă din oţel Dn </w:t>
          </w:r>
          <w:smartTag w:uri="urn:schemas-microsoft-com:office:smarttags" w:element="metricconverter">
            <w:smartTagPr>
              <w:attr w:name="ProductID" w:val="168 mm"/>
            </w:smartTagPr>
            <w:r w:rsidRPr="00C70E77">
              <w:rPr>
                <w:rFonts w:ascii="Arial" w:hAnsi="Arial" w:cs="Arial"/>
                <w:sz w:val="24"/>
                <w:szCs w:val="24"/>
                <w:lang w:eastAsia="ro-RO"/>
              </w:rPr>
              <w:t>168 mm</w:t>
            </w:r>
          </w:smartTag>
          <w:r w:rsidRPr="00C70E77">
            <w:rPr>
              <w:rFonts w:ascii="Arial" w:hAnsi="Arial" w:cs="Arial"/>
              <w:sz w:val="24"/>
              <w:szCs w:val="24"/>
              <w:lang w:eastAsia="ro-RO"/>
            </w:rPr>
            <w:t xml:space="preserve">, până la rampele arzătoarelor. </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Pe capătul opus al barei de alimentare a CAF-urilor s-a montat un manometru  0 – 1 bar, Dn </w:t>
          </w:r>
          <w:smartTag w:uri="urn:schemas-microsoft-com:office:smarttags" w:element="metricconverter">
            <w:smartTagPr>
              <w:attr w:name="ProductID" w:val="110 mm"/>
            </w:smartTagPr>
            <w:r w:rsidRPr="00C70E77">
              <w:rPr>
                <w:rFonts w:ascii="Arial" w:hAnsi="Arial" w:cs="Arial"/>
                <w:sz w:val="24"/>
                <w:szCs w:val="24"/>
                <w:lang w:eastAsia="ro-RO"/>
              </w:rPr>
              <w:t>110 mm</w:t>
            </w:r>
          </w:smartTag>
          <w:r w:rsidRPr="00C70E77">
            <w:rPr>
              <w:rFonts w:ascii="Arial" w:hAnsi="Arial" w:cs="Arial"/>
              <w:sz w:val="24"/>
              <w:szCs w:val="24"/>
              <w:lang w:eastAsia="ro-RO"/>
            </w:rPr>
            <w:t xml:space="preserve">, cu robinet de control Dn ½”. La intrarea şi ieşirea din pământ, precum şi la schimbările de direcţie ale conductei îngropate s-au montat răsuflători cu capac </w:t>
          </w:r>
          <w:r w:rsidRPr="00C70E77">
            <w:rPr>
              <w:rFonts w:ascii="Arial" w:hAnsi="Arial" w:cs="Arial"/>
              <w:sz w:val="24"/>
              <w:szCs w:val="24"/>
              <w:lang w:eastAsia="ro-RO"/>
            </w:rPr>
            <w:lastRenderedPageBreak/>
            <w:t>carosabil. În interiorul incintei CAF-urilor s-a montat un senzor de scăpări de gaze, cu limta de sensibilitate 2% CH4 în aer, ce va acţiona asupra electrovalvei Dn 200 din exterior.</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 xml:space="preserve">Aerul necesar arderii se asigură prin intermediul unor goluri 1,65 x 2,35 x 2 buc.=7,76 m2 şi 1,10 x 2,33 x 3 buc.=7,69 m2, în total </w:t>
          </w:r>
          <w:smartTag w:uri="urn:schemas-microsoft-com:office:smarttags" w:element="metricconverter">
            <w:smartTagPr>
              <w:attr w:name="ProductID" w:val="15,45 m2"/>
            </w:smartTagPr>
            <w:r w:rsidRPr="00C70E77">
              <w:rPr>
                <w:rFonts w:ascii="Arial" w:hAnsi="Arial" w:cs="Arial"/>
                <w:sz w:val="24"/>
                <w:szCs w:val="24"/>
                <w:lang w:eastAsia="ro-RO"/>
              </w:rPr>
              <w:t>15,45 m2</w:t>
            </w:r>
          </w:smartTag>
          <w:r w:rsidRPr="00C70E77">
            <w:rPr>
              <w:rFonts w:ascii="Arial" w:hAnsi="Arial" w:cs="Arial"/>
              <w:sz w:val="24"/>
              <w:szCs w:val="24"/>
              <w:lang w:eastAsia="ro-RO"/>
            </w:rPr>
            <w:t>.</w:t>
          </w:r>
          <w:r w:rsidR="00675615">
            <w:rPr>
              <w:rFonts w:ascii="Arial" w:hAnsi="Arial" w:cs="Arial"/>
              <w:sz w:val="24"/>
              <w:szCs w:val="24"/>
              <w:lang w:eastAsia="ro-RO"/>
            </w:rPr>
            <w:t xml:space="preserve"> </w:t>
          </w:r>
          <w:r w:rsidRPr="00C70E77">
            <w:rPr>
              <w:rFonts w:ascii="Arial" w:hAnsi="Arial" w:cs="Arial"/>
              <w:sz w:val="24"/>
              <w:szCs w:val="24"/>
              <w:lang w:eastAsia="ro-RO"/>
            </w:rPr>
            <w:t xml:space="preserve">Evacuarea eventualelor scăpări de gaze se face prin intermediul a 2 guri de ventilare 2,35 x 1,65 x2 buc. = </w:t>
          </w:r>
          <w:smartTag w:uri="urn:schemas-microsoft-com:office:smarttags" w:element="metricconverter">
            <w:smartTagPr>
              <w:attr w:name="ProductID" w:val="7,76 m2"/>
            </w:smartTagPr>
            <w:r w:rsidRPr="00C70E77">
              <w:rPr>
                <w:rFonts w:ascii="Arial" w:hAnsi="Arial" w:cs="Arial"/>
                <w:sz w:val="24"/>
                <w:szCs w:val="24"/>
                <w:lang w:eastAsia="ro-RO"/>
              </w:rPr>
              <w:t>7,76 m2</w:t>
            </w:r>
          </w:smartTag>
          <w:r w:rsidRPr="00C70E77">
            <w:rPr>
              <w:rFonts w:ascii="Arial" w:hAnsi="Arial" w:cs="Arial"/>
              <w:sz w:val="24"/>
              <w:szCs w:val="24"/>
              <w:lang w:eastAsia="ro-RO"/>
            </w:rPr>
            <w:t>, practicate la partea superioară a camerei CAF-urilor.</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Reglarea presiunii se realizează cu 2 bucăţi regulatoare gaze naturale tip RTG320, Dn200,Pn 16 (conform proiect 1068/2013 – S.C.TOTAL GAZ INDUSTRIE).</w:t>
          </w:r>
        </w:p>
        <w:p w:rsidR="00B66F01" w:rsidRPr="00C70E77" w:rsidRDefault="00B66F01" w:rsidP="00C70E77">
          <w:pPr>
            <w:spacing w:after="0" w:line="240" w:lineRule="auto"/>
            <w:jc w:val="both"/>
            <w:rPr>
              <w:rFonts w:ascii="Arial" w:hAnsi="Arial" w:cs="Arial"/>
              <w:sz w:val="24"/>
              <w:szCs w:val="24"/>
              <w:lang w:eastAsia="ro-RO"/>
            </w:rPr>
          </w:pPr>
          <w:r w:rsidRPr="00C70E77">
            <w:rPr>
              <w:rFonts w:ascii="Arial" w:hAnsi="Arial" w:cs="Arial"/>
              <w:sz w:val="24"/>
              <w:szCs w:val="24"/>
              <w:lang w:eastAsia="ro-RO"/>
            </w:rPr>
            <w:t>Măsurarea consumului de gaze naturale se face cu un contor de gaze cu turbină tip G 2500 Dn 300Pn16 pentru debite mari (Qmax= 4000 Nm3/h) sau un contor cu pistoane rotative tip G160, Dn80 Pn16(Qmax= 250 Nm3/h) pentru debite mici.</w:t>
          </w:r>
        </w:p>
        <w:p w:rsidR="00C70E77" w:rsidRDefault="00C70E77" w:rsidP="00C70E77">
          <w:pPr>
            <w:spacing w:after="0" w:line="240" w:lineRule="auto"/>
            <w:jc w:val="both"/>
            <w:rPr>
              <w:rFonts w:ascii="Arial" w:hAnsi="Arial" w:cs="Arial"/>
              <w:b/>
              <w:sz w:val="24"/>
              <w:szCs w:val="24"/>
              <w:u w:val="single"/>
            </w:rPr>
          </w:pPr>
        </w:p>
        <w:p w:rsidR="00B66F01" w:rsidRPr="00C70E77" w:rsidRDefault="00B66F01" w:rsidP="00C70E77">
          <w:pPr>
            <w:spacing w:after="0" w:line="240" w:lineRule="auto"/>
            <w:jc w:val="both"/>
            <w:rPr>
              <w:rFonts w:ascii="Arial" w:hAnsi="Arial" w:cs="Arial"/>
              <w:b/>
              <w:sz w:val="24"/>
              <w:szCs w:val="24"/>
              <w:u w:val="single"/>
            </w:rPr>
          </w:pPr>
          <w:r w:rsidRPr="00C70E77">
            <w:rPr>
              <w:rFonts w:ascii="Arial" w:hAnsi="Arial" w:cs="Arial"/>
              <w:b/>
              <w:sz w:val="24"/>
              <w:szCs w:val="24"/>
              <w:u w:val="single"/>
            </w:rPr>
            <w:t>Instalaţie de alimentare cu motorină</w:t>
          </w:r>
        </w:p>
        <w:p w:rsidR="00B66F01" w:rsidRDefault="00B66F01" w:rsidP="00C70E77">
          <w:pPr>
            <w:spacing w:after="0" w:line="240" w:lineRule="auto"/>
            <w:jc w:val="both"/>
            <w:rPr>
              <w:rFonts w:ascii="Arial" w:hAnsi="Arial" w:cs="Arial"/>
              <w:sz w:val="24"/>
              <w:szCs w:val="24"/>
            </w:rPr>
          </w:pPr>
          <w:r w:rsidRPr="00C70E77">
            <w:rPr>
              <w:rFonts w:ascii="Arial" w:hAnsi="Arial" w:cs="Arial"/>
              <w:sz w:val="24"/>
              <w:szCs w:val="24"/>
            </w:rPr>
            <w:t xml:space="preserve">Pentru alimentarea mijloacelor de transport biomasă în incintă de la locul de depozitare la benzile de alimentare a cazanelor există o staţie de motorină, echipată cu rezervor cilindric orizontal cu capacitate de </w:t>
          </w:r>
          <w:smartTag w:uri="urn:schemas-microsoft-com:office:smarttags" w:element="metricconverter">
            <w:smartTagPr>
              <w:attr w:name="ProductID" w:val="9000 l"/>
            </w:smartTagPr>
            <w:r w:rsidRPr="00C70E77">
              <w:rPr>
                <w:rFonts w:ascii="Arial" w:hAnsi="Arial" w:cs="Arial"/>
                <w:sz w:val="24"/>
                <w:szCs w:val="24"/>
              </w:rPr>
              <w:t>9000 l</w:t>
            </w:r>
          </w:smartTag>
          <w:r w:rsidRPr="00C70E77">
            <w:rPr>
              <w:rFonts w:ascii="Arial" w:hAnsi="Arial" w:cs="Arial"/>
              <w:sz w:val="24"/>
              <w:szCs w:val="24"/>
            </w:rPr>
            <w:t>, cu cuvă de retenţie din tablă cu capacitate 50% din capacitatea rezervorului.</w:t>
          </w:r>
        </w:p>
        <w:p w:rsidR="004335C9" w:rsidRPr="00C70E77" w:rsidRDefault="004335C9" w:rsidP="00C70E77">
          <w:pPr>
            <w:spacing w:after="0" w:line="240" w:lineRule="auto"/>
            <w:jc w:val="both"/>
            <w:rPr>
              <w:rFonts w:ascii="Arial" w:hAnsi="Arial" w:cs="Arial"/>
              <w:sz w:val="24"/>
              <w:szCs w:val="24"/>
            </w:rPr>
          </w:pP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 </w:t>
          </w:r>
          <w:r w:rsidRPr="00C70E77">
            <w:rPr>
              <w:rFonts w:ascii="Arial" w:hAnsi="Arial" w:cs="Arial"/>
              <w:sz w:val="24"/>
              <w:szCs w:val="24"/>
              <w:u w:val="single"/>
            </w:rPr>
            <w:t>Rezervor suprateran de motorină (1 bucată)</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Alimentarea mijloacelor de transport cu motorină se face de la un rezervor suprateran cu capacitatea de </w:t>
          </w:r>
          <w:smartTag w:uri="urn:schemas-microsoft-com:office:smarttags" w:element="metricconverter">
            <w:smartTagPr>
              <w:attr w:name="ProductID" w:val="9000 l"/>
            </w:smartTagPr>
            <w:r w:rsidRPr="00C70E77">
              <w:rPr>
                <w:rFonts w:ascii="Arial" w:hAnsi="Arial" w:cs="Arial"/>
                <w:sz w:val="24"/>
                <w:szCs w:val="24"/>
              </w:rPr>
              <w:t>9000 l</w:t>
            </w:r>
          </w:smartTag>
          <w:r w:rsidRPr="00C70E77">
            <w:rPr>
              <w:rFonts w:ascii="Arial" w:hAnsi="Arial" w:cs="Arial"/>
              <w:sz w:val="24"/>
              <w:szCs w:val="24"/>
            </w:rPr>
            <w:t xml:space="preserve"> şi o pompă de alimentare. Rezervorul suprateran de motorină este fabricat din tablă de oţel carbon de grosime </w:t>
          </w:r>
          <w:smartTag w:uri="urn:schemas-microsoft-com:office:smarttags" w:element="metricconverter">
            <w:smartTagPr>
              <w:attr w:name="ProductID" w:val="3 mm"/>
            </w:smartTagPr>
            <w:r w:rsidRPr="00C70E77">
              <w:rPr>
                <w:rFonts w:ascii="Arial" w:hAnsi="Arial" w:cs="Arial"/>
                <w:sz w:val="24"/>
                <w:szCs w:val="24"/>
              </w:rPr>
              <w:t>3 mm</w:t>
            </w:r>
          </w:smartTag>
          <w:r w:rsidRPr="00C70E77">
            <w:rPr>
              <w:rFonts w:ascii="Arial" w:hAnsi="Arial" w:cs="Arial"/>
              <w:sz w:val="24"/>
              <w:szCs w:val="24"/>
            </w:rPr>
            <w:t xml:space="preserve"> sudat prin arc electric sub flux şi este tratat cu un strat de chit anticorosiv şi un strat de smalţ de finisaj. Rezervorul suprateran are o axă cilindrică orizontală, cu scări de susţinere anti-rulare şi este dotat cu următoarele accesorii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suporţi pentru prevenirea răsturnării;</w:t>
          </w:r>
        </w:p>
        <w:p w:rsidR="00B66F01" w:rsidRPr="00C70E77" w:rsidRDefault="00B66F01" w:rsidP="002545A2">
          <w:pPr>
            <w:spacing w:after="0" w:line="240" w:lineRule="auto"/>
            <w:ind w:right="-23"/>
            <w:jc w:val="both"/>
            <w:rPr>
              <w:rFonts w:ascii="Arial" w:hAnsi="Arial" w:cs="Arial"/>
              <w:sz w:val="24"/>
              <w:szCs w:val="24"/>
            </w:rPr>
          </w:pPr>
          <w:r w:rsidRPr="00C70E77">
            <w:rPr>
              <w:rFonts w:ascii="Arial" w:hAnsi="Arial" w:cs="Arial"/>
              <w:sz w:val="24"/>
              <w:szCs w:val="24"/>
            </w:rPr>
            <w:t xml:space="preserve">- gură de vizitare de </w:t>
          </w:r>
          <w:smartTag w:uri="urn:schemas-microsoft-com:office:smarttags" w:element="metricconverter">
            <w:smartTagPr>
              <w:attr w:name="ProductID" w:val="1900 mm"/>
            </w:smartTagPr>
            <w:r w:rsidRPr="00C70E77">
              <w:rPr>
                <w:rFonts w:ascii="Arial" w:hAnsi="Arial" w:cs="Arial"/>
                <w:sz w:val="24"/>
                <w:szCs w:val="24"/>
              </w:rPr>
              <w:t>1900 mm</w:t>
            </w:r>
          </w:smartTag>
          <w:r w:rsidRPr="00C70E77">
            <w:rPr>
              <w:rFonts w:ascii="Arial" w:hAnsi="Arial" w:cs="Arial"/>
              <w:sz w:val="24"/>
              <w:szCs w:val="24"/>
            </w:rPr>
            <w:t xml:space="preserve">,  cu diametru prevăzut cu 24 şuruburi 14 x </w:t>
          </w:r>
          <w:smartTag w:uri="urn:schemas-microsoft-com:office:smarttags" w:element="metricconverter">
            <w:smartTagPr>
              <w:attr w:name="ProductID" w:val="40 mm"/>
            </w:smartTagPr>
            <w:r w:rsidRPr="00C70E77">
              <w:rPr>
                <w:rFonts w:ascii="Arial" w:hAnsi="Arial" w:cs="Arial"/>
                <w:sz w:val="24"/>
                <w:szCs w:val="24"/>
              </w:rPr>
              <w:t>40 mm</w:t>
            </w:r>
          </w:smartTag>
          <w:r w:rsidRPr="00C70E77">
            <w:rPr>
              <w:rFonts w:ascii="Arial" w:hAnsi="Arial" w:cs="Arial"/>
              <w:sz w:val="24"/>
              <w:szCs w:val="24"/>
            </w:rPr>
            <w:t xml:space="preserve"> şi garnituri; </w:t>
          </w:r>
        </w:p>
        <w:p w:rsidR="00B66F01" w:rsidRPr="00C70E77" w:rsidRDefault="00B66F01" w:rsidP="002545A2">
          <w:pPr>
            <w:spacing w:after="0" w:line="240" w:lineRule="auto"/>
            <w:ind w:right="-23"/>
            <w:jc w:val="both"/>
            <w:rPr>
              <w:rFonts w:ascii="Arial" w:hAnsi="Arial" w:cs="Arial"/>
              <w:sz w:val="24"/>
              <w:szCs w:val="24"/>
            </w:rPr>
          </w:pPr>
          <w:r w:rsidRPr="00C70E77">
            <w:rPr>
              <w:rFonts w:ascii="Arial" w:hAnsi="Arial" w:cs="Arial"/>
              <w:sz w:val="24"/>
              <w:szCs w:val="24"/>
            </w:rPr>
            <w:t>- ştuţ de umplere rapidă de 3“ prevăzut cu un racord (cuplă rapidă) blocabil, din cupru, pentru alimentarea de la cisternă;</w:t>
          </w:r>
        </w:p>
        <w:p w:rsidR="00B66F01" w:rsidRPr="00C70E77" w:rsidRDefault="00B66F01" w:rsidP="002545A2">
          <w:pPr>
            <w:spacing w:after="0" w:line="240" w:lineRule="auto"/>
            <w:ind w:right="-23"/>
            <w:jc w:val="both"/>
            <w:rPr>
              <w:rFonts w:ascii="Arial" w:hAnsi="Arial" w:cs="Arial"/>
              <w:sz w:val="24"/>
              <w:szCs w:val="24"/>
            </w:rPr>
          </w:pPr>
          <w:r w:rsidRPr="00C70E77">
            <w:rPr>
              <w:rFonts w:ascii="Arial" w:hAnsi="Arial" w:cs="Arial"/>
              <w:sz w:val="24"/>
              <w:szCs w:val="24"/>
            </w:rPr>
            <w:t>- furtun de admisie din rezervor spre pompă, extern, ridicat, echipat cu supapă de sens, cu filtru şi robinet ce permite decantarea motorinei;</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indicator de nivel;</w:t>
          </w:r>
        </w:p>
        <w:p w:rsidR="00B66F01" w:rsidRPr="00C70E77" w:rsidRDefault="00B66F01" w:rsidP="002545A2">
          <w:pPr>
            <w:spacing w:after="0" w:line="240" w:lineRule="auto"/>
            <w:ind w:right="-23"/>
            <w:jc w:val="both"/>
            <w:rPr>
              <w:rFonts w:ascii="Arial" w:hAnsi="Arial" w:cs="Arial"/>
              <w:sz w:val="24"/>
              <w:szCs w:val="24"/>
            </w:rPr>
          </w:pPr>
          <w:r w:rsidRPr="00C70E77">
            <w:rPr>
              <w:rFonts w:ascii="Arial" w:hAnsi="Arial" w:cs="Arial"/>
              <w:sz w:val="24"/>
              <w:szCs w:val="24"/>
            </w:rPr>
            <w:t>- supapă de limitare a încărcării, calibrată la 90% din capacitatea geometrică a rezervorului;</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supapă de presiune în relief cu blocator – flacără;</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scurgere poziţionată la baza rezervorului pentru curăţare periodică;</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sistem de înpământare.</w:t>
          </w:r>
        </w:p>
        <w:p w:rsidR="00B66F01"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ab/>
            <w:t>Rezervorul de motorină este dotat cu cuvă de retenţie, fabricată din tablă de oţel carbon, cu cadru de sprijin de bază presetat şi bolţuit în partea de jos, adaptată la poziţionarea pe orice teren. Cuva de retenţie poate prelua 50% din capacitatea rezervorului de motorină şi este prevăzută cu plăci de ridicare, priză de pământ, dop de scurgere şi capotă de protecţie împotriva agenţilor atmosferici, realizată din material necombustibil. Cuva de retenţie este tratată în întregime cu o substanţă anti - rugină şi cu un strat final de smalţ şi vopsea.</w:t>
          </w:r>
        </w:p>
        <w:p w:rsidR="003C6038" w:rsidRPr="00C70E77" w:rsidRDefault="003C6038" w:rsidP="00C70E77">
          <w:pPr>
            <w:spacing w:after="0" w:line="240" w:lineRule="auto"/>
            <w:ind w:right="-144"/>
            <w:jc w:val="both"/>
            <w:rPr>
              <w:rFonts w:ascii="Arial" w:hAnsi="Arial" w:cs="Arial"/>
              <w:sz w:val="24"/>
              <w:szCs w:val="24"/>
            </w:rPr>
          </w:pPr>
        </w:p>
        <w:p w:rsidR="00B66F01" w:rsidRDefault="00B66F01" w:rsidP="00C70E77">
          <w:pPr>
            <w:spacing w:after="0" w:line="240" w:lineRule="auto"/>
            <w:jc w:val="both"/>
            <w:rPr>
              <w:rFonts w:ascii="Arial" w:hAnsi="Arial" w:cs="Arial"/>
              <w:b/>
              <w:sz w:val="24"/>
              <w:szCs w:val="24"/>
              <w:u w:val="single"/>
            </w:rPr>
          </w:pPr>
          <w:r w:rsidRPr="00C70E77">
            <w:rPr>
              <w:rFonts w:ascii="Arial" w:hAnsi="Arial" w:cs="Arial"/>
              <w:b/>
              <w:sz w:val="24"/>
              <w:szCs w:val="24"/>
              <w:u w:val="single"/>
            </w:rPr>
            <w:t xml:space="preserve">Instalaţii de încărcare/descărcare şi transport biomasă </w:t>
          </w:r>
        </w:p>
        <w:p w:rsidR="003C6038" w:rsidRPr="00C70E77" w:rsidRDefault="003C6038" w:rsidP="00C70E77">
          <w:pPr>
            <w:spacing w:after="0" w:line="240" w:lineRule="auto"/>
            <w:jc w:val="both"/>
            <w:rPr>
              <w:rFonts w:ascii="Arial" w:hAnsi="Arial" w:cs="Arial"/>
              <w:b/>
              <w:sz w:val="24"/>
              <w:szCs w:val="24"/>
              <w:u w:val="single"/>
            </w:rPr>
          </w:pPr>
        </w:p>
        <w:p w:rsidR="00B66F01" w:rsidRPr="00C70E77" w:rsidRDefault="00B66F01" w:rsidP="00C70E77">
          <w:pPr>
            <w:spacing w:after="0" w:line="240" w:lineRule="auto"/>
            <w:ind w:right="-144"/>
            <w:jc w:val="both"/>
            <w:rPr>
              <w:rFonts w:ascii="Arial" w:hAnsi="Arial" w:cs="Arial"/>
              <w:sz w:val="24"/>
              <w:szCs w:val="24"/>
              <w:u w:val="single"/>
            </w:rPr>
          </w:pPr>
          <w:r w:rsidRPr="00C70E77">
            <w:rPr>
              <w:rFonts w:ascii="Arial" w:hAnsi="Arial" w:cs="Arial"/>
              <w:sz w:val="24"/>
              <w:szCs w:val="24"/>
            </w:rPr>
            <w:t xml:space="preserve">1. </w:t>
          </w:r>
          <w:r w:rsidRPr="00C70E77">
            <w:rPr>
              <w:rFonts w:ascii="Arial" w:hAnsi="Arial" w:cs="Arial"/>
              <w:sz w:val="24"/>
              <w:szCs w:val="24"/>
              <w:u w:val="single"/>
            </w:rPr>
            <w:t>Maşină de tocat lemn rotund staţionară (1 bucată)</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lastRenderedPageBreak/>
            <w:tab/>
            <w:t>Maşina de tocat lemn rotund staţionară tip BBT 1500, are rolul de a toca lemnul şi este dotată cu următoarele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 rotor de tocat  cu diametru de </w:t>
          </w:r>
          <w:smartTag w:uri="urn:schemas-microsoft-com:office:smarttags" w:element="metricconverter">
            <w:smartTagPr>
              <w:attr w:name="ProductID" w:val="1500 mm"/>
            </w:smartTagPr>
            <w:r w:rsidRPr="00C70E77">
              <w:rPr>
                <w:rFonts w:ascii="Arial" w:hAnsi="Arial" w:cs="Arial"/>
                <w:sz w:val="24"/>
                <w:szCs w:val="24"/>
              </w:rPr>
              <w:t>1500 mm</w:t>
            </w:r>
          </w:smartTag>
          <w:r w:rsidRPr="00C70E77">
            <w:rPr>
              <w:rFonts w:ascii="Arial" w:hAnsi="Arial" w:cs="Arial"/>
              <w:sz w:val="24"/>
              <w:szCs w:val="24"/>
            </w:rPr>
            <w:t xml:space="preserve"> şi cu carcasă de rotor;</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 masă de alimentare cu un valţ cu ţepi superior şi inferior;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sistem de antrenare a valţurilor de tragere, reductor cilindric cu motor hidraulic;</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bandă orizontală pentru aşchiile de lemn;</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- 2 x motor electric de 500 kW.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ab/>
            <w:t>Lemnul este aşezat pe masa de alimentare  şi condus la rotorul de tocare cu ajutorul valţurilor cu ţepi. Rotorul rotativ este echipat cu 2 rânduri de cuţite şi un rând de contracuţite şi este mărunţit în aşchii de lemn între cuţite şi contracuţit. Mărimea şi uniformitatea aşchiilor de lemn depinde de distanţa dintre rotorul de tocat şi contracuţit, cât şi de ochiurile sitei. Aşchiile de lemn ce cad prin sită sunt transportate cu ajutorul unei benzi transportoare oblice basculante.</w:t>
          </w:r>
        </w:p>
        <w:p w:rsidR="003C6038" w:rsidRDefault="003C6038" w:rsidP="00C70E77">
          <w:pPr>
            <w:spacing w:after="0" w:line="240" w:lineRule="auto"/>
            <w:ind w:right="-144"/>
            <w:jc w:val="both"/>
            <w:rPr>
              <w:rFonts w:ascii="Arial" w:hAnsi="Arial" w:cs="Arial"/>
              <w:sz w:val="24"/>
              <w:szCs w:val="24"/>
            </w:rPr>
          </w:pPr>
        </w:p>
        <w:p w:rsidR="00B66F01" w:rsidRPr="00C70E77" w:rsidRDefault="00B66F01" w:rsidP="00C70E77">
          <w:pPr>
            <w:spacing w:after="0" w:line="240" w:lineRule="auto"/>
            <w:ind w:right="-144"/>
            <w:jc w:val="both"/>
            <w:rPr>
              <w:rFonts w:ascii="Arial" w:hAnsi="Arial" w:cs="Arial"/>
              <w:sz w:val="24"/>
              <w:szCs w:val="24"/>
              <w:u w:val="single"/>
            </w:rPr>
          </w:pPr>
          <w:r w:rsidRPr="00C70E77">
            <w:rPr>
              <w:rFonts w:ascii="Arial" w:hAnsi="Arial" w:cs="Arial"/>
              <w:sz w:val="24"/>
              <w:szCs w:val="24"/>
            </w:rPr>
            <w:t xml:space="preserve">2. </w:t>
          </w:r>
          <w:r w:rsidRPr="00C70E77">
            <w:rPr>
              <w:rFonts w:ascii="Arial" w:hAnsi="Arial" w:cs="Arial"/>
              <w:sz w:val="24"/>
              <w:szCs w:val="24"/>
              <w:u w:val="single"/>
            </w:rPr>
            <w:t xml:space="preserve">Motostivuitor cu greifer pe pneuri tip VOLĂ  (2 bucăţi)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ab/>
            <w:t xml:space="preserve">Motostivuitorul cu greifer tip VOLĂ cu cupă de </w:t>
          </w:r>
          <w:smartTag w:uri="urn:schemas-microsoft-com:office:smarttags" w:element="metricconverter">
            <w:smartTagPr>
              <w:attr w:name="ProductID" w:val="11 m3"/>
            </w:smartTagPr>
            <w:r w:rsidRPr="00C70E77">
              <w:rPr>
                <w:rFonts w:ascii="Arial" w:hAnsi="Arial" w:cs="Arial"/>
                <w:sz w:val="24"/>
                <w:szCs w:val="24"/>
              </w:rPr>
              <w:t>11 m3</w:t>
            </w:r>
          </w:smartTag>
          <w:r w:rsidRPr="00C70E77">
            <w:rPr>
              <w:rFonts w:ascii="Arial" w:hAnsi="Arial" w:cs="Arial"/>
              <w:sz w:val="24"/>
              <w:szCs w:val="24"/>
            </w:rPr>
            <w:t xml:space="preserve"> are rolul de a prelua, transporta şi depozita materialul lemnos( biomasă tocată) şi este dotat cu următoarele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motor Diesel cu 6 cilindri, răcit cu apă, cu turbocompresor;</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 mecanismul de deplasare  hidrostatic progresiv;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- 2 punţi (puntea faţă, puntea spate);</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xml:space="preserve"> - instalaţia de frână (frâna de serviciu, frâna de staţionare);</w:t>
          </w:r>
        </w:p>
        <w:p w:rsidR="00B66F01" w:rsidRPr="00C70E77" w:rsidRDefault="00B66F01" w:rsidP="00C70E77">
          <w:pPr>
            <w:spacing w:after="0" w:line="240" w:lineRule="auto"/>
            <w:ind w:right="267"/>
            <w:jc w:val="both"/>
            <w:rPr>
              <w:rFonts w:ascii="Arial" w:hAnsi="Arial" w:cs="Arial"/>
              <w:sz w:val="24"/>
              <w:szCs w:val="24"/>
            </w:rPr>
          </w:pPr>
          <w:r w:rsidRPr="00C70E77">
            <w:rPr>
              <w:rFonts w:ascii="Arial" w:hAnsi="Arial" w:cs="Arial"/>
              <w:sz w:val="24"/>
              <w:szCs w:val="24"/>
            </w:rPr>
            <w:t>- sistemul hidraulic de lucru;</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echipamentul de lucru;</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cabina şoferului;</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pompa de alimentare cu carburant;</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cupa de încărcare;</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dispozitivul de remorcare;</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sistemul de echilibrare;</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garnitura  de pneuri;</w:t>
          </w:r>
        </w:p>
        <w:p w:rsidR="00B66F01"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lanţuri antiderapante.</w:t>
          </w:r>
        </w:p>
        <w:p w:rsidR="004335C9" w:rsidRPr="00C70E77" w:rsidRDefault="004335C9" w:rsidP="00C70E77">
          <w:pPr>
            <w:spacing w:after="0" w:line="240" w:lineRule="auto"/>
            <w:ind w:right="-697"/>
            <w:jc w:val="both"/>
            <w:rPr>
              <w:rFonts w:ascii="Arial" w:hAnsi="Arial" w:cs="Arial"/>
              <w:sz w:val="24"/>
              <w:szCs w:val="24"/>
            </w:rPr>
          </w:pPr>
        </w:p>
        <w:p w:rsidR="00B66F01" w:rsidRPr="00C70E77" w:rsidRDefault="00B66F01" w:rsidP="00C70E77">
          <w:pPr>
            <w:spacing w:after="0" w:line="240" w:lineRule="auto"/>
            <w:ind w:right="-697"/>
            <w:jc w:val="both"/>
            <w:rPr>
              <w:rFonts w:ascii="Arial" w:hAnsi="Arial" w:cs="Arial"/>
              <w:sz w:val="24"/>
              <w:szCs w:val="24"/>
              <w:u w:val="single"/>
            </w:rPr>
          </w:pPr>
          <w:r w:rsidRPr="00C70E77">
            <w:rPr>
              <w:rFonts w:ascii="Arial" w:hAnsi="Arial" w:cs="Arial"/>
              <w:sz w:val="24"/>
              <w:szCs w:val="24"/>
            </w:rPr>
            <w:t xml:space="preserve">3. </w:t>
          </w:r>
          <w:r w:rsidRPr="00C70E77">
            <w:rPr>
              <w:rFonts w:ascii="Arial" w:hAnsi="Arial" w:cs="Arial"/>
              <w:sz w:val="24"/>
              <w:szCs w:val="24"/>
              <w:u w:val="single"/>
            </w:rPr>
            <w:t>Macara pe pneuri (greifer) (1 bucată)</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Macaraua pe pneuri (greifer) are rolul de a prelua, transporta şi depozita materialul lemnos( buşteni, crăci, etc) şi este dotată cu următoarele :</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structura inferioară: osie oscilantă, blocare punte oscilantă, rampă cu cutia de scule, punte rigidă, trecere  rotativă;</w:t>
          </w:r>
        </w:p>
        <w:p w:rsidR="00B66F01" w:rsidRPr="00C70E77" w:rsidRDefault="00B66F01" w:rsidP="00C70E77">
          <w:pPr>
            <w:spacing w:after="0" w:line="240" w:lineRule="auto"/>
            <w:ind w:right="-144"/>
            <w:jc w:val="both"/>
            <w:rPr>
              <w:rFonts w:ascii="Arial" w:hAnsi="Arial" w:cs="Arial"/>
              <w:sz w:val="24"/>
              <w:szCs w:val="24"/>
            </w:rPr>
          </w:pPr>
          <w:r w:rsidRPr="00C70E77">
            <w:rPr>
              <w:rFonts w:ascii="Arial" w:hAnsi="Arial" w:cs="Arial"/>
              <w:sz w:val="24"/>
              <w:szCs w:val="24"/>
            </w:rPr>
            <w:t>- structura superioară : reductorul mecanismului de rotire, blocul de comandă, rezerv</w:t>
          </w:r>
          <w:r w:rsidR="00C70E77">
            <w:rPr>
              <w:rFonts w:ascii="Arial" w:hAnsi="Arial" w:cs="Arial"/>
              <w:sz w:val="24"/>
              <w:szCs w:val="24"/>
            </w:rPr>
            <w:t xml:space="preserve">orul de </w:t>
          </w:r>
          <w:r w:rsidRPr="00C70E77">
            <w:rPr>
              <w:rFonts w:ascii="Arial" w:hAnsi="Arial" w:cs="Arial"/>
              <w:sz w:val="24"/>
              <w:szCs w:val="24"/>
            </w:rPr>
            <w:t xml:space="preserve">carburant, rezervorul hidraulic, pompa hidraulică, filtrul uscat pentru aer, motor Diesel, radiator, instalaţie de ungere centralizată, cabina şoferului; </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braţ industrial excavator;</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cilindrul braţului cupei (echipamentului);</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braţul industrial al cupei (balansier);</w:t>
          </w:r>
        </w:p>
        <w:p w:rsidR="00B66F01" w:rsidRPr="00C70E77" w:rsidRDefault="00B66F01" w:rsidP="00C70E77">
          <w:pPr>
            <w:spacing w:after="0" w:line="240" w:lineRule="auto"/>
            <w:ind w:right="-697"/>
            <w:jc w:val="both"/>
            <w:rPr>
              <w:rFonts w:ascii="Arial" w:hAnsi="Arial" w:cs="Arial"/>
              <w:sz w:val="24"/>
              <w:szCs w:val="24"/>
            </w:rPr>
          </w:pPr>
          <w:r w:rsidRPr="00C70E77">
            <w:rPr>
              <w:rFonts w:ascii="Arial" w:hAnsi="Arial" w:cs="Arial"/>
              <w:sz w:val="24"/>
              <w:szCs w:val="24"/>
            </w:rPr>
            <w:t>- cilindru ridicător;</w:t>
          </w:r>
        </w:p>
        <w:p w:rsidR="00C70E77" w:rsidRDefault="00B66F01" w:rsidP="00C70E77">
          <w:pPr>
            <w:spacing w:after="0" w:line="240" w:lineRule="auto"/>
            <w:ind w:right="-697"/>
            <w:jc w:val="both"/>
          </w:pPr>
          <w:r w:rsidRPr="00C70E77">
            <w:rPr>
              <w:rFonts w:ascii="Arial" w:hAnsi="Arial" w:cs="Arial"/>
              <w:sz w:val="24"/>
              <w:szCs w:val="24"/>
            </w:rPr>
            <w:t>- graifer.</w:t>
          </w:r>
        </w:p>
        <w:p w:rsidR="000851D9" w:rsidRPr="00C70E77" w:rsidRDefault="0005543B" w:rsidP="00C70E77">
          <w:pPr>
            <w:spacing w:after="0" w:line="240" w:lineRule="auto"/>
            <w:ind w:right="-697"/>
            <w:jc w:val="both"/>
          </w:pPr>
        </w:p>
      </w:sdtContent>
    </w:sdt>
    <w:p w:rsidR="000851D9" w:rsidRPr="00851033" w:rsidRDefault="000851D9" w:rsidP="000851D9">
      <w:pPr>
        <w:pStyle w:val="Heading2"/>
        <w:ind w:left="0"/>
      </w:pPr>
      <w:r w:rsidRPr="00851033">
        <w:t>8.2.   Descrierea principalelor activităţi şi procese</w:t>
      </w:r>
    </w:p>
    <w:sdt>
      <w:sdtPr>
        <w:rPr>
          <w:rFonts w:ascii="Arial" w:hAnsi="Arial" w:cs="Arial"/>
          <w:lang w:val="ro-RO"/>
        </w:rPr>
        <w:alias w:val="Câmp editabil text"/>
        <w:tag w:val="CampEditabil"/>
        <w:id w:val="-425959939"/>
        <w:placeholder>
          <w:docPart w:val="F493EC2B517D4791AA5A9B25DFFFB618"/>
        </w:placeholder>
      </w:sdtPr>
      <w:sdtContent>
        <w:p w:rsidR="003C6038" w:rsidRDefault="003C6038" w:rsidP="000851D9">
          <w:pPr>
            <w:spacing w:after="0"/>
            <w:rPr>
              <w:rFonts w:ascii="Arial" w:hAnsi="Arial" w:cs="Arial"/>
              <w:lang w:val="ro-RO"/>
            </w:rPr>
          </w:pPr>
        </w:p>
        <w:p w:rsidR="000851D9" w:rsidRDefault="003C6038" w:rsidP="000851D9">
          <w:pPr>
            <w:spacing w:after="0"/>
            <w:rPr>
              <w:rFonts w:ascii="Arial" w:hAnsi="Arial" w:cs="Arial"/>
              <w:lang w:val="ro-RO"/>
            </w:rPr>
          </w:pPr>
          <w:r>
            <w:rPr>
              <w:rFonts w:ascii="Arial" w:hAnsi="Arial" w:cs="Arial"/>
              <w:lang w:val="ro-RO"/>
            </w:rPr>
            <w:t>Cantitățile de energie electrică și termică sunt exprimate în MWh/an.</w:t>
          </w:r>
        </w:p>
      </w:sdtContent>
    </w:sdt>
    <w:sdt>
      <w:sdtPr>
        <w:rPr>
          <w:rFonts w:ascii="Arial" w:hAnsi="Arial" w:cs="Arial"/>
          <w:lang w:val="ro-RO"/>
        </w:rPr>
        <w:alias w:val="Produsele și subprodusele obținute"/>
        <w:tag w:val="ProduseModel"/>
        <w:id w:val="-534732970"/>
        <w:lock w:val="sdtContentLocked"/>
        <w:placeholder>
          <w:docPart w:val="DefaultPlaceholder_1082065158"/>
        </w:placeholder>
      </w:sdtPr>
      <w:sdtEndPr>
        <w:rPr>
          <w:color w:val="808080"/>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9"/>
            <w:gridCol w:w="3320"/>
            <w:gridCol w:w="1033"/>
            <w:gridCol w:w="1107"/>
            <w:gridCol w:w="1844"/>
          </w:tblGrid>
          <w:tr w:rsidR="003C6038" w:rsidRPr="003C6038" w:rsidTr="003C6038">
            <w:tc>
              <w:tcPr>
                <w:tcW w:w="2029" w:type="dxa"/>
                <w:shd w:val="clear" w:color="auto" w:fill="C0C0C0"/>
                <w:vAlign w:val="center"/>
              </w:tcPr>
              <w:p w:rsidR="003C6038" w:rsidRPr="003C6038" w:rsidRDefault="003C6038" w:rsidP="003C6038">
                <w:pPr>
                  <w:spacing w:before="40" w:after="0" w:line="240" w:lineRule="auto"/>
                  <w:jc w:val="center"/>
                  <w:rPr>
                    <w:rFonts w:ascii="Arial" w:hAnsi="Arial" w:cs="Arial"/>
                    <w:b/>
                    <w:sz w:val="20"/>
                    <w:lang w:val="ro-RO"/>
                  </w:rPr>
                </w:pPr>
                <w:r w:rsidRPr="003C6038">
                  <w:rPr>
                    <w:rFonts w:ascii="Arial" w:hAnsi="Arial" w:cs="Arial"/>
                    <w:b/>
                    <w:sz w:val="20"/>
                    <w:lang w:val="ro-RO"/>
                  </w:rPr>
                  <w:t>Tip produs/subprodus</w:t>
                </w:r>
              </w:p>
            </w:tc>
            <w:tc>
              <w:tcPr>
                <w:tcW w:w="3320" w:type="dxa"/>
                <w:shd w:val="clear" w:color="auto" w:fill="C0C0C0"/>
                <w:vAlign w:val="center"/>
              </w:tcPr>
              <w:p w:rsidR="003C6038" w:rsidRPr="003C6038" w:rsidRDefault="003C6038" w:rsidP="003C6038">
                <w:pPr>
                  <w:spacing w:before="40" w:after="0" w:line="240" w:lineRule="auto"/>
                  <w:jc w:val="center"/>
                  <w:rPr>
                    <w:rFonts w:ascii="Arial" w:hAnsi="Arial" w:cs="Arial"/>
                    <w:b/>
                    <w:sz w:val="20"/>
                    <w:lang w:val="ro-RO"/>
                  </w:rPr>
                </w:pPr>
                <w:r w:rsidRPr="003C6038">
                  <w:rPr>
                    <w:rFonts w:ascii="Arial" w:hAnsi="Arial" w:cs="Arial"/>
                    <w:b/>
                    <w:sz w:val="20"/>
                    <w:lang w:val="ro-RO"/>
                  </w:rPr>
                  <w:t>Denumire produs/subprodus</w:t>
                </w:r>
              </w:p>
            </w:tc>
            <w:tc>
              <w:tcPr>
                <w:tcW w:w="1033" w:type="dxa"/>
                <w:shd w:val="clear" w:color="auto" w:fill="C0C0C0"/>
                <w:vAlign w:val="center"/>
              </w:tcPr>
              <w:p w:rsidR="003C6038" w:rsidRPr="003C6038" w:rsidRDefault="003C6038" w:rsidP="003C6038">
                <w:pPr>
                  <w:spacing w:before="40" w:after="0" w:line="240" w:lineRule="auto"/>
                  <w:jc w:val="center"/>
                  <w:rPr>
                    <w:rFonts w:ascii="Arial" w:hAnsi="Arial" w:cs="Arial"/>
                    <w:b/>
                    <w:sz w:val="20"/>
                    <w:lang w:val="ro-RO"/>
                  </w:rPr>
                </w:pPr>
                <w:r w:rsidRPr="003C6038">
                  <w:rPr>
                    <w:rFonts w:ascii="Arial" w:hAnsi="Arial" w:cs="Arial"/>
                    <w:b/>
                    <w:sz w:val="20"/>
                    <w:lang w:val="ro-RO"/>
                  </w:rPr>
                  <w:t>Cantitate</w:t>
                </w:r>
              </w:p>
            </w:tc>
            <w:tc>
              <w:tcPr>
                <w:tcW w:w="1107" w:type="dxa"/>
                <w:shd w:val="clear" w:color="auto" w:fill="C0C0C0"/>
                <w:vAlign w:val="center"/>
              </w:tcPr>
              <w:p w:rsidR="003C6038" w:rsidRPr="003C6038" w:rsidRDefault="003C6038" w:rsidP="003C6038">
                <w:pPr>
                  <w:spacing w:before="40" w:after="0" w:line="240" w:lineRule="auto"/>
                  <w:jc w:val="center"/>
                  <w:rPr>
                    <w:rFonts w:ascii="Arial" w:hAnsi="Arial" w:cs="Arial"/>
                    <w:b/>
                    <w:sz w:val="20"/>
                    <w:lang w:val="ro-RO"/>
                  </w:rPr>
                </w:pPr>
                <w:r w:rsidRPr="003C6038">
                  <w:rPr>
                    <w:rFonts w:ascii="Arial" w:hAnsi="Arial" w:cs="Arial"/>
                    <w:b/>
                    <w:sz w:val="20"/>
                    <w:lang w:val="ro-RO"/>
                  </w:rPr>
                  <w:t>UM</w:t>
                </w:r>
              </w:p>
            </w:tc>
            <w:tc>
              <w:tcPr>
                <w:tcW w:w="1844" w:type="dxa"/>
                <w:shd w:val="clear" w:color="auto" w:fill="C0C0C0"/>
                <w:vAlign w:val="center"/>
              </w:tcPr>
              <w:p w:rsidR="003C6038" w:rsidRPr="003C6038" w:rsidRDefault="003C6038" w:rsidP="003C6038">
                <w:pPr>
                  <w:spacing w:before="40" w:after="0" w:line="240" w:lineRule="auto"/>
                  <w:jc w:val="center"/>
                  <w:rPr>
                    <w:rFonts w:ascii="Arial" w:hAnsi="Arial" w:cs="Arial"/>
                    <w:b/>
                    <w:sz w:val="20"/>
                    <w:lang w:val="ro-RO"/>
                  </w:rPr>
                </w:pPr>
                <w:r w:rsidRPr="003C6038">
                  <w:rPr>
                    <w:rFonts w:ascii="Arial" w:hAnsi="Arial" w:cs="Arial"/>
                    <w:b/>
                    <w:sz w:val="20"/>
                    <w:lang w:val="ro-RO"/>
                  </w:rPr>
                  <w:t>Destinație</w:t>
                </w:r>
              </w:p>
            </w:tc>
          </w:tr>
          <w:tr w:rsidR="003C6038" w:rsidRPr="003C6038" w:rsidTr="003C6038">
            <w:tc>
              <w:tcPr>
                <w:tcW w:w="2029"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Alte produse</w:t>
                </w:r>
              </w:p>
            </w:tc>
            <w:tc>
              <w:tcPr>
                <w:tcW w:w="3320"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energie electrică</w:t>
                </w:r>
              </w:p>
            </w:tc>
            <w:tc>
              <w:tcPr>
                <w:tcW w:w="1033"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185628,00</w:t>
                </w:r>
              </w:p>
            </w:tc>
            <w:tc>
              <w:tcPr>
                <w:tcW w:w="1107" w:type="dxa"/>
                <w:shd w:val="clear" w:color="auto" w:fill="auto"/>
              </w:tcPr>
              <w:p w:rsidR="003C6038" w:rsidRPr="003C6038" w:rsidRDefault="003C6038" w:rsidP="003C6038">
                <w:pPr>
                  <w:spacing w:before="40" w:after="0" w:line="240" w:lineRule="auto"/>
                  <w:jc w:val="center"/>
                  <w:rPr>
                    <w:rFonts w:ascii="Arial" w:hAnsi="Arial" w:cs="Arial"/>
                    <w:sz w:val="20"/>
                    <w:lang w:val="ro-RO"/>
                  </w:rPr>
                </w:pPr>
              </w:p>
            </w:tc>
            <w:tc>
              <w:tcPr>
                <w:tcW w:w="1844"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 xml:space="preserve">energia electrică </w:t>
                </w:r>
                <w:r w:rsidRPr="003C6038">
                  <w:rPr>
                    <w:rFonts w:ascii="Arial" w:hAnsi="Arial" w:cs="Arial"/>
                    <w:sz w:val="20"/>
                    <w:lang w:val="ro-RO"/>
                  </w:rPr>
                  <w:lastRenderedPageBreak/>
                  <w:t xml:space="preserve">produsă este livrată în SEN </w:t>
                </w:r>
              </w:p>
            </w:tc>
          </w:tr>
          <w:tr w:rsidR="003C6038" w:rsidRPr="003C6038" w:rsidTr="003C6038">
            <w:tc>
              <w:tcPr>
                <w:tcW w:w="2029"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lastRenderedPageBreak/>
                  <w:t>Alte produse</w:t>
                </w:r>
              </w:p>
            </w:tc>
            <w:tc>
              <w:tcPr>
                <w:tcW w:w="3320"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energie termică</w:t>
                </w:r>
              </w:p>
            </w:tc>
            <w:tc>
              <w:tcPr>
                <w:tcW w:w="1033"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487257,00</w:t>
                </w:r>
              </w:p>
            </w:tc>
            <w:tc>
              <w:tcPr>
                <w:tcW w:w="1107" w:type="dxa"/>
                <w:shd w:val="clear" w:color="auto" w:fill="auto"/>
              </w:tcPr>
              <w:p w:rsidR="003C6038" w:rsidRPr="003C6038" w:rsidRDefault="003C6038" w:rsidP="003C6038">
                <w:pPr>
                  <w:spacing w:before="40" w:after="0" w:line="240" w:lineRule="auto"/>
                  <w:jc w:val="center"/>
                  <w:rPr>
                    <w:rFonts w:ascii="Arial" w:hAnsi="Arial" w:cs="Arial"/>
                    <w:sz w:val="20"/>
                    <w:lang w:val="ro-RO"/>
                  </w:rPr>
                </w:pPr>
              </w:p>
            </w:tc>
            <w:tc>
              <w:tcPr>
                <w:tcW w:w="1844" w:type="dxa"/>
                <w:shd w:val="clear" w:color="auto" w:fill="auto"/>
              </w:tcPr>
              <w:p w:rsidR="003C6038" w:rsidRPr="003C6038" w:rsidRDefault="003C6038" w:rsidP="003C6038">
                <w:pPr>
                  <w:spacing w:before="40" w:after="0" w:line="240" w:lineRule="auto"/>
                  <w:jc w:val="center"/>
                  <w:rPr>
                    <w:rFonts w:ascii="Arial" w:hAnsi="Arial" w:cs="Arial"/>
                    <w:sz w:val="20"/>
                    <w:lang w:val="ro-RO"/>
                  </w:rPr>
                </w:pPr>
                <w:r w:rsidRPr="003C6038">
                  <w:rPr>
                    <w:rFonts w:ascii="Arial" w:hAnsi="Arial" w:cs="Arial"/>
                    <w:sz w:val="20"/>
                    <w:lang w:val="ro-RO"/>
                  </w:rPr>
                  <w:t>energia termică produsă este livrată către populație</w:t>
                </w:r>
              </w:p>
            </w:tc>
          </w:tr>
        </w:tbl>
        <w:p w:rsidR="000851D9" w:rsidRDefault="0005543B" w:rsidP="003C6038">
          <w:pPr>
            <w:spacing w:after="0" w:line="240" w:lineRule="auto"/>
            <w:rPr>
              <w:rFonts w:ascii="Arial" w:hAnsi="Arial" w:cs="Arial"/>
              <w:lang w:val="ro-RO"/>
            </w:rPr>
          </w:pPr>
        </w:p>
      </w:sdtContent>
    </w:sdt>
    <w:p w:rsidR="000851D9" w:rsidRDefault="000851D9" w:rsidP="000851D9">
      <w:pPr>
        <w:spacing w:after="0" w:line="240" w:lineRule="auto"/>
        <w:rPr>
          <w:rFonts w:ascii="Arial" w:hAnsi="Arial" w:cs="Arial"/>
          <w:lang w:val="ro-RO"/>
        </w:rPr>
      </w:pPr>
    </w:p>
    <w:sdt>
      <w:sdtPr>
        <w:rPr>
          <w:rFonts w:ascii="Arial" w:hAnsi="Arial" w:cs="Arial"/>
          <w:lang w:val="ro-RO"/>
        </w:rPr>
        <w:alias w:val="Date referitoare la centrala termică proprie"/>
        <w:tag w:val="CentralaTermicaModel"/>
        <w:id w:val="-285359420"/>
        <w:lock w:val="sdtContentLocked"/>
        <w:placeholder>
          <w:docPart w:val="DefaultPlaceholder_1082065158"/>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1986"/>
            <w:gridCol w:w="794"/>
            <w:gridCol w:w="1589"/>
            <w:gridCol w:w="1589"/>
            <w:gridCol w:w="1390"/>
          </w:tblGrid>
          <w:tr w:rsidR="00D04A37" w:rsidRPr="00D04A37" w:rsidTr="00D04A37">
            <w:trPr>
              <w:cantSplit/>
              <w:trHeight w:val="1701"/>
            </w:trPr>
            <w:tc>
              <w:tcPr>
                <w:tcW w:w="1986" w:type="dxa"/>
                <w:shd w:val="clear" w:color="auto" w:fill="C0C0C0"/>
                <w:vAlign w:val="center"/>
              </w:tcPr>
              <w:p w:rsidR="00D04A37" w:rsidRPr="00D04A37" w:rsidRDefault="00D04A37" w:rsidP="00D04A37">
                <w:pPr>
                  <w:spacing w:before="40" w:after="0" w:line="240" w:lineRule="auto"/>
                  <w:jc w:val="center"/>
                  <w:rPr>
                    <w:rFonts w:ascii="Arial" w:hAnsi="Arial" w:cs="Arial"/>
                    <w:b/>
                    <w:sz w:val="20"/>
                    <w:lang w:val="ro-RO"/>
                  </w:rPr>
                </w:pPr>
                <w:r w:rsidRPr="00D04A37">
                  <w:rPr>
                    <w:rFonts w:ascii="Arial" w:hAnsi="Arial" w:cs="Arial"/>
                    <w:b/>
                    <w:sz w:val="20"/>
                    <w:lang w:val="ro-RO"/>
                  </w:rPr>
                  <w:t>Tip combustibil</w:t>
                </w:r>
              </w:p>
            </w:tc>
            <w:tc>
              <w:tcPr>
                <w:tcW w:w="1986" w:type="dxa"/>
                <w:shd w:val="clear" w:color="auto" w:fill="C0C0C0"/>
                <w:vAlign w:val="center"/>
              </w:tcPr>
              <w:p w:rsidR="00D04A37" w:rsidRPr="00D04A37" w:rsidRDefault="00D04A37" w:rsidP="00D04A37">
                <w:pPr>
                  <w:spacing w:before="40" w:after="0" w:line="240" w:lineRule="auto"/>
                  <w:jc w:val="center"/>
                  <w:rPr>
                    <w:rFonts w:ascii="Arial" w:hAnsi="Arial" w:cs="Arial"/>
                    <w:b/>
                    <w:sz w:val="20"/>
                    <w:lang w:val="ro-RO"/>
                  </w:rPr>
                </w:pPr>
                <w:r w:rsidRPr="00D04A37">
                  <w:rPr>
                    <w:rFonts w:ascii="Arial" w:hAnsi="Arial" w:cs="Arial"/>
                    <w:b/>
                    <w:sz w:val="20"/>
                    <w:lang w:val="ro-RO"/>
                  </w:rPr>
                  <w:t>Combustibil</w:t>
                </w:r>
              </w:p>
            </w:tc>
            <w:tc>
              <w:tcPr>
                <w:tcW w:w="794" w:type="dxa"/>
                <w:shd w:val="clear" w:color="auto" w:fill="C0C0C0"/>
                <w:textDirection w:val="btLr"/>
                <w:vAlign w:val="center"/>
              </w:tcPr>
              <w:p w:rsidR="00D04A37" w:rsidRPr="00D04A37" w:rsidRDefault="00D04A37" w:rsidP="00D04A37">
                <w:pPr>
                  <w:spacing w:before="40" w:after="0" w:line="240" w:lineRule="auto"/>
                  <w:ind w:left="113" w:right="113"/>
                  <w:jc w:val="center"/>
                  <w:rPr>
                    <w:rFonts w:ascii="Arial" w:hAnsi="Arial" w:cs="Arial"/>
                    <w:b/>
                    <w:sz w:val="20"/>
                    <w:lang w:val="ro-RO"/>
                  </w:rPr>
                </w:pPr>
                <w:r w:rsidRPr="00D04A37">
                  <w:rPr>
                    <w:rFonts w:ascii="Arial" w:hAnsi="Arial" w:cs="Arial"/>
                    <w:b/>
                    <w:sz w:val="20"/>
                    <w:lang w:val="ro-RO"/>
                  </w:rPr>
                  <w:t>Cantitate</w:t>
                </w:r>
              </w:p>
            </w:tc>
            <w:tc>
              <w:tcPr>
                <w:tcW w:w="1589" w:type="dxa"/>
                <w:shd w:val="clear" w:color="auto" w:fill="C0C0C0"/>
                <w:vAlign w:val="center"/>
              </w:tcPr>
              <w:p w:rsidR="00D04A37" w:rsidRPr="00D04A37" w:rsidRDefault="00D04A37" w:rsidP="00D04A37">
                <w:pPr>
                  <w:spacing w:before="40" w:after="0" w:line="240" w:lineRule="auto"/>
                  <w:jc w:val="center"/>
                  <w:rPr>
                    <w:rFonts w:ascii="Arial" w:hAnsi="Arial" w:cs="Arial"/>
                    <w:b/>
                    <w:sz w:val="20"/>
                    <w:lang w:val="ro-RO"/>
                  </w:rPr>
                </w:pPr>
                <w:r w:rsidRPr="00D04A37">
                  <w:rPr>
                    <w:rFonts w:ascii="Arial" w:hAnsi="Arial" w:cs="Arial"/>
                    <w:b/>
                    <w:sz w:val="20"/>
                    <w:lang w:val="ro-RO"/>
                  </w:rPr>
                  <w:t>UM</w:t>
                </w:r>
              </w:p>
            </w:tc>
            <w:tc>
              <w:tcPr>
                <w:tcW w:w="1589" w:type="dxa"/>
                <w:shd w:val="clear" w:color="auto" w:fill="C0C0C0"/>
                <w:vAlign w:val="center"/>
              </w:tcPr>
              <w:p w:rsidR="00D04A37" w:rsidRPr="00D04A37" w:rsidRDefault="00D04A37" w:rsidP="00D04A37">
                <w:pPr>
                  <w:spacing w:before="40" w:after="0" w:line="240" w:lineRule="auto"/>
                  <w:jc w:val="center"/>
                  <w:rPr>
                    <w:rFonts w:ascii="Arial" w:hAnsi="Arial" w:cs="Arial"/>
                    <w:b/>
                    <w:sz w:val="20"/>
                    <w:lang w:val="ro-RO"/>
                  </w:rPr>
                </w:pPr>
                <w:r w:rsidRPr="00D04A37">
                  <w:rPr>
                    <w:rFonts w:ascii="Arial" w:hAnsi="Arial" w:cs="Arial"/>
                    <w:b/>
                    <w:sz w:val="20"/>
                    <w:lang w:val="ro-RO"/>
                  </w:rPr>
                  <w:t>Tipul centralei</w:t>
                </w:r>
              </w:p>
            </w:tc>
            <w:tc>
              <w:tcPr>
                <w:tcW w:w="1390" w:type="dxa"/>
                <w:shd w:val="clear" w:color="auto" w:fill="C0C0C0"/>
                <w:textDirection w:val="btLr"/>
                <w:vAlign w:val="center"/>
              </w:tcPr>
              <w:p w:rsidR="00D04A37" w:rsidRPr="00D04A37" w:rsidRDefault="00D04A37" w:rsidP="00D04A37">
                <w:pPr>
                  <w:spacing w:before="40" w:after="0" w:line="240" w:lineRule="auto"/>
                  <w:ind w:left="113" w:right="113"/>
                  <w:jc w:val="center"/>
                  <w:rPr>
                    <w:rFonts w:ascii="Arial" w:hAnsi="Arial" w:cs="Arial"/>
                    <w:b/>
                    <w:sz w:val="20"/>
                    <w:lang w:val="ro-RO"/>
                  </w:rPr>
                </w:pPr>
                <w:r w:rsidRPr="00D04A37">
                  <w:rPr>
                    <w:rFonts w:ascii="Arial" w:hAnsi="Arial" w:cs="Arial"/>
                    <w:b/>
                    <w:sz w:val="20"/>
                    <w:lang w:val="ro-RO"/>
                  </w:rPr>
                  <w:t>Puterea nominală a centralei (MW)</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biomasă</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30,00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Tone/Ora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URBAS 30 Maschinenfabrik GmbH</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25,203</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biomasă</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30,00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Tone/Ora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URBAS 30 Maschinenfabrik GmbH</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25,203</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biomasă</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30,00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Tone/Ora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URBAS 30 Maschinenfabrik GmbH</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25,203</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biomasă</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30,00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Tone/Ora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URBAS 30 Maschinenfabrik GmbH</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25,203</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biomasă</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3,447</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Tone/Ora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URBAS 15 Maschinenfabrik GmbH</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15,00</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gaze naturale</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1477,00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Normal metru 3/ora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Bosch UT - M 58</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14,70</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gaze naturale</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1477,00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Normal metru 3/ora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Bosch UT - M 58</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14,70</w:t>
                </w:r>
              </w:p>
            </w:tc>
          </w:tr>
          <w:tr w:rsidR="00D04A37" w:rsidRPr="00D04A37" w:rsidTr="00D04A37">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Alti combustibili</w:t>
                </w:r>
              </w:p>
            </w:tc>
            <w:tc>
              <w:tcPr>
                <w:tcW w:w="1986"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gaze naturale</w:t>
                </w:r>
              </w:p>
            </w:tc>
            <w:tc>
              <w:tcPr>
                <w:tcW w:w="794"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1477,00</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Normal metru 3/ora</w:t>
                </w:r>
              </w:p>
            </w:tc>
            <w:tc>
              <w:tcPr>
                <w:tcW w:w="1589"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Bosch UT - M 58</w:t>
                </w:r>
              </w:p>
            </w:tc>
            <w:tc>
              <w:tcPr>
                <w:tcW w:w="1390" w:type="dxa"/>
                <w:shd w:val="clear" w:color="auto" w:fill="auto"/>
              </w:tcPr>
              <w:p w:rsidR="00D04A37" w:rsidRPr="00D04A37" w:rsidRDefault="00D04A37" w:rsidP="00D04A37">
                <w:pPr>
                  <w:spacing w:before="40" w:after="0" w:line="240" w:lineRule="auto"/>
                  <w:jc w:val="center"/>
                  <w:rPr>
                    <w:rFonts w:ascii="Arial" w:hAnsi="Arial" w:cs="Arial"/>
                    <w:sz w:val="20"/>
                    <w:lang w:val="ro-RO"/>
                  </w:rPr>
                </w:pPr>
                <w:r w:rsidRPr="00D04A37">
                  <w:rPr>
                    <w:rFonts w:ascii="Arial" w:hAnsi="Arial" w:cs="Arial"/>
                    <w:sz w:val="20"/>
                    <w:lang w:val="ro-RO"/>
                  </w:rPr>
                  <w:t>14,70</w:t>
                </w:r>
              </w:p>
            </w:tc>
          </w:tr>
        </w:tbl>
        <w:p w:rsidR="000851D9" w:rsidRDefault="0005543B" w:rsidP="00D04A37">
          <w:pPr>
            <w:spacing w:after="0" w:line="240" w:lineRule="auto"/>
            <w:rPr>
              <w:rFonts w:ascii="Arial" w:hAnsi="Arial" w:cs="Arial"/>
              <w:lang w:val="ro-RO"/>
            </w:rPr>
          </w:pPr>
        </w:p>
      </w:sdtContent>
    </w:sdt>
    <w:sdt>
      <w:sdtPr>
        <w:rPr>
          <w:rFonts w:ascii="Arial" w:hAnsi="Arial" w:cs="Arial"/>
          <w:b/>
          <w:sz w:val="24"/>
          <w:szCs w:val="24"/>
          <w:lang w:val="ro-RO"/>
        </w:rPr>
        <w:alias w:val="Câmp editabil text"/>
        <w:tag w:val="CampEditabil"/>
        <w:id w:val="654654632"/>
        <w:placeholder>
          <w:docPart w:val="8EA5C1E9C59341069977DFFB9A77E60A"/>
        </w:placeholder>
        <w:showingPlcHdr/>
      </w:sdtPr>
      <w:sdtContent>
        <w:p w:rsidR="000851D9" w:rsidRDefault="000851D9" w:rsidP="000851D9">
          <w:pPr>
            <w:spacing w:after="0" w:line="360" w:lineRule="auto"/>
            <w:jc w:val="both"/>
            <w:rPr>
              <w:rFonts w:ascii="Arial" w:hAnsi="Arial" w:cs="Arial"/>
              <w:b/>
              <w:sz w:val="24"/>
              <w:szCs w:val="24"/>
              <w:lang w:val="ro-RO"/>
            </w:rPr>
          </w:pPr>
          <w:r w:rsidRPr="00572D26">
            <w:rPr>
              <w:rStyle w:val="PlaceholderText"/>
              <w:rFonts w:ascii="Arial" w:hAnsi="Arial" w:cs="Arial"/>
            </w:rPr>
            <w:t>....</w:t>
          </w:r>
        </w:p>
      </w:sdtContent>
    </w:sdt>
    <w:p w:rsidR="000851D9" w:rsidRDefault="000851D9" w:rsidP="000851D9">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sdt>
      <w:sdtPr>
        <w:rPr>
          <w:rFonts w:ascii="Times New Roman" w:hAnsi="Times New Roman"/>
          <w:sz w:val="24"/>
          <w:szCs w:val="24"/>
          <w:lang w:val="ro-RO"/>
        </w:rPr>
        <w:alias w:val="Fluxul tehnologic"/>
        <w:tag w:val="FluxulTehnologicModel"/>
        <w:id w:val="1676228732"/>
        <w:lock w:val="sdtContentLocked"/>
        <w:placeholder>
          <w:docPart w:val="DefaultPlaceholder_1082065158"/>
        </w:placeholder>
      </w:sdtPr>
      <w:sdtEndPr>
        <w:rPr>
          <w:rFonts w:ascii="Calibri" w:hAnsi="Calibri"/>
          <w:sz w:val="22"/>
          <w:szCs w:val="22"/>
          <w:lang w:val="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1"/>
            <w:gridCol w:w="3111"/>
            <w:gridCol w:w="3111"/>
          </w:tblGrid>
          <w:tr w:rsidR="001C6420" w:rsidRPr="001C6420" w:rsidTr="001C6420">
            <w:tc>
              <w:tcPr>
                <w:tcW w:w="3111" w:type="dxa"/>
                <w:shd w:val="clear" w:color="auto" w:fill="C0C0C0"/>
                <w:vAlign w:val="center"/>
              </w:tcPr>
              <w:p w:rsidR="001C6420" w:rsidRPr="001C6420" w:rsidRDefault="001C6420" w:rsidP="001C6420">
                <w:pPr>
                  <w:spacing w:before="40" w:after="0" w:line="240" w:lineRule="auto"/>
                  <w:jc w:val="center"/>
                  <w:rPr>
                    <w:rFonts w:ascii="Arial" w:hAnsi="Arial" w:cs="Arial"/>
                    <w:b/>
                    <w:sz w:val="20"/>
                    <w:szCs w:val="24"/>
                    <w:lang w:val="ro-RO"/>
                  </w:rPr>
                </w:pPr>
                <w:r w:rsidRPr="001C6420">
                  <w:rPr>
                    <w:rFonts w:ascii="Arial" w:hAnsi="Arial" w:cs="Arial"/>
                    <w:b/>
                    <w:sz w:val="20"/>
                    <w:szCs w:val="24"/>
                    <w:lang w:val="ro-RO"/>
                  </w:rPr>
                  <w:t>Denumirea procesului</w:t>
                </w:r>
              </w:p>
            </w:tc>
            <w:tc>
              <w:tcPr>
                <w:tcW w:w="3111" w:type="dxa"/>
                <w:shd w:val="clear" w:color="auto" w:fill="C0C0C0"/>
                <w:vAlign w:val="center"/>
              </w:tcPr>
              <w:p w:rsidR="001C6420" w:rsidRPr="001C6420" w:rsidRDefault="001C6420" w:rsidP="001C6420">
                <w:pPr>
                  <w:spacing w:before="40" w:after="0" w:line="240" w:lineRule="auto"/>
                  <w:jc w:val="center"/>
                  <w:rPr>
                    <w:rFonts w:ascii="Arial" w:hAnsi="Arial" w:cs="Arial"/>
                    <w:b/>
                    <w:sz w:val="20"/>
                    <w:szCs w:val="24"/>
                    <w:lang w:val="ro-RO"/>
                  </w:rPr>
                </w:pPr>
                <w:r w:rsidRPr="001C6420">
                  <w:rPr>
                    <w:rFonts w:ascii="Arial" w:hAnsi="Arial" w:cs="Arial"/>
                    <w:b/>
                    <w:sz w:val="20"/>
                    <w:szCs w:val="24"/>
                    <w:lang w:val="ro-RO"/>
                  </w:rPr>
                  <w:t>Descrierea procesului și a etapelor / fazelor</w:t>
                </w:r>
              </w:p>
            </w:tc>
            <w:tc>
              <w:tcPr>
                <w:tcW w:w="3111" w:type="dxa"/>
                <w:shd w:val="clear" w:color="auto" w:fill="C0C0C0"/>
                <w:vAlign w:val="center"/>
              </w:tcPr>
              <w:p w:rsidR="001C6420" w:rsidRPr="001C6420" w:rsidRDefault="001C6420" w:rsidP="001C6420">
                <w:pPr>
                  <w:spacing w:before="40" w:after="0" w:line="240" w:lineRule="auto"/>
                  <w:jc w:val="center"/>
                  <w:rPr>
                    <w:rFonts w:ascii="Arial" w:hAnsi="Arial" w:cs="Arial"/>
                    <w:b/>
                    <w:sz w:val="20"/>
                    <w:szCs w:val="24"/>
                    <w:lang w:val="ro-RO"/>
                  </w:rPr>
                </w:pPr>
                <w:r w:rsidRPr="001C6420">
                  <w:rPr>
                    <w:rFonts w:ascii="Arial" w:hAnsi="Arial" w:cs="Arial"/>
                    <w:b/>
                    <w:sz w:val="20"/>
                    <w:szCs w:val="24"/>
                    <w:lang w:val="ro-RO"/>
                  </w:rPr>
                  <w:t>Instalații / Echipamente / Parametri specifici de operare</w:t>
                </w:r>
              </w:p>
            </w:tc>
          </w:tr>
          <w:tr w:rsidR="001C6420" w:rsidRPr="001C6420" w:rsidTr="001C6420">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 xml:space="preserve">Producerea energiei electrice în cogenerare  </w:t>
                </w:r>
              </w:p>
            </w:tc>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 xml:space="preserve">1. Energia electrică este produsă prin cogenerare la bornele generatorului, care utilizează lucrul mecanic obţinut în urma transformărilor termodinamice ce au loc prin arderea biomasei în cazane. </w:t>
                </w:r>
              </w:p>
            </w:tc>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Instalaţie de cogenerare/Turbină cu abur cu contrapresiune/putere electrică nominală=29,65MWe; Debit abur admisie=120t/h; Presiune abur admisie=65bari; Temperatură abur admisie=520 grd.C</w:t>
                </w:r>
              </w:p>
            </w:tc>
          </w:tr>
          <w:tr w:rsidR="001C6420" w:rsidRPr="001C6420" w:rsidTr="001C6420">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 xml:space="preserve">Producerea energiei termice pentru livrare  </w:t>
                </w:r>
              </w:p>
            </w:tc>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1.Producerea energiei termice prin încălzirea apei din circuit cu abur saturat rezultat din contrapresiunea turbinei.2. Producerea energiei termice prin încălzirea apei din circuit prin arderea combustibililor în cazanele de apă fierbinte.</w:t>
                </w:r>
              </w:p>
            </w:tc>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 xml:space="preserve">1.Turbină cu abur cu contrapres./Schimbătoare de căldură abur saturat-apă/; Debit abur saturat=120 t/h; Pres abur saturat=0,6 bar; Temp. abur saturat=80grd.C                                                                                                                                                                                   2.Cazane de apă fierbinte/Schimbătoare de căldură apă fierbinte-apă/; Debit apă </w:t>
                </w:r>
                <w:r w:rsidRPr="001C6420">
                  <w:rPr>
                    <w:rFonts w:ascii="Arial" w:hAnsi="Arial" w:cs="Arial"/>
                    <w:sz w:val="20"/>
                    <w:szCs w:val="24"/>
                    <w:lang w:val="ro-RO"/>
                  </w:rPr>
                  <w:lastRenderedPageBreak/>
                  <w:t xml:space="preserve">fierbinte=600 t/h; Pres. apă fierbinte=8 bari; Temp. apă fierbinte=max 110grd.C </w:t>
                </w:r>
              </w:p>
            </w:tc>
          </w:tr>
          <w:tr w:rsidR="001C6420" w:rsidRPr="001C6420" w:rsidTr="001C6420">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lastRenderedPageBreak/>
                  <w:t>Prepararea apei demineralizate şi dedurizate</w:t>
                </w:r>
              </w:p>
            </w:tc>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Prepararea apei demineralizate în staţia de tratare chimică – instalaţia de demineralizare:- pentru alimentarea cazanelor de abur energetic pe biomasă. Demineralizarea se realizează prin electrodeionizare continuă, în module cu membrane din răşini schimbătoare de ioni,- pentru alimentarea cazanelor de apă fierbinte şi pentru adaos în circuitul de termoficare.Dedurizarea se realizează prin schimb ionic în filtrele de dedurizare.</w:t>
                </w:r>
              </w:p>
            </w:tc>
            <w:tc>
              <w:tcPr>
                <w:tcW w:w="3111" w:type="dxa"/>
                <w:shd w:val="clear" w:color="auto" w:fill="auto"/>
              </w:tcPr>
              <w:p w:rsidR="001C6420" w:rsidRPr="001C6420" w:rsidRDefault="001C6420" w:rsidP="001C6420">
                <w:pPr>
                  <w:spacing w:before="40" w:after="0" w:line="240" w:lineRule="auto"/>
                  <w:jc w:val="center"/>
                  <w:rPr>
                    <w:rFonts w:ascii="Arial" w:hAnsi="Arial" w:cs="Arial"/>
                    <w:sz w:val="20"/>
                    <w:szCs w:val="24"/>
                    <w:lang w:val="ro-RO"/>
                  </w:rPr>
                </w:pPr>
                <w:r w:rsidRPr="001C6420">
                  <w:rPr>
                    <w:rFonts w:ascii="Arial" w:hAnsi="Arial" w:cs="Arial"/>
                    <w:sz w:val="20"/>
                    <w:szCs w:val="24"/>
                    <w:lang w:val="ro-RO"/>
                  </w:rPr>
                  <w:t>1.Staţia de tratare-instalaţia de demineralizare. Demineraliz. se realiz. prin electrodeionizare continuă.Debit apă demineralizată=6-7m3/h.2.Prepararea apei dedurizate în staţia de tratare chimică, pentru alimentarea CAF-urilor şi pentru adaos în circuitul de termoficare. Debit apă dedurizată=105m3/h</w:t>
                </w:r>
              </w:p>
            </w:tc>
          </w:tr>
        </w:tbl>
        <w:p w:rsidR="000851D9" w:rsidRDefault="0005543B" w:rsidP="001C6420">
          <w:pPr>
            <w:spacing w:after="0" w:line="240" w:lineRule="auto"/>
            <w:jc w:val="both"/>
            <w:rPr>
              <w:rFonts w:ascii="Times New Roman" w:hAnsi="Times New Roman"/>
              <w:sz w:val="24"/>
              <w:szCs w:val="24"/>
              <w:lang w:val="ro-RO"/>
            </w:rPr>
          </w:pPr>
        </w:p>
      </w:sdtContent>
    </w:sdt>
    <w:p w:rsidR="000851D9" w:rsidRPr="00F5159F" w:rsidRDefault="000851D9" w:rsidP="000851D9">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ascii="Arial" w:hAnsi="Arial" w:cs="Arial"/>
          <w:sz w:val="24"/>
          <w:szCs w:val="24"/>
          <w:lang w:val="ro-RO"/>
        </w:rPr>
        <w:alias w:val="Câmp editabil text"/>
        <w:tag w:val="CampEditabil"/>
        <w:id w:val="1246145834"/>
        <w:placeholder>
          <w:docPart w:val="DA0BA139648E4555862D510239C2B2F4"/>
        </w:placeholder>
      </w:sdtPr>
      <w:sdtContent>
        <w:p w:rsidR="00180808" w:rsidRPr="00180808" w:rsidRDefault="00180808" w:rsidP="00180808">
          <w:pPr>
            <w:spacing w:before="20" w:after="60" w:line="264" w:lineRule="auto"/>
            <w:ind w:left="360"/>
            <w:contextualSpacing/>
            <w:jc w:val="both"/>
            <w:rPr>
              <w:rFonts w:ascii="Arial" w:hAnsi="Arial" w:cs="Arial"/>
              <w:color w:val="000000"/>
              <w:sz w:val="24"/>
              <w:szCs w:val="24"/>
              <w:lang w:val="pt-BR"/>
            </w:rPr>
          </w:pPr>
        </w:p>
        <w:p w:rsidR="00180808" w:rsidRPr="00180808" w:rsidRDefault="00180808" w:rsidP="004335C9">
          <w:pPr>
            <w:numPr>
              <w:ilvl w:val="0"/>
              <w:numId w:val="45"/>
            </w:numPr>
            <w:spacing w:after="0" w:line="240" w:lineRule="auto"/>
            <w:contextualSpacing/>
            <w:jc w:val="both"/>
            <w:rPr>
              <w:rFonts w:ascii="Arial" w:hAnsi="Arial" w:cs="Arial"/>
              <w:color w:val="000000"/>
              <w:sz w:val="24"/>
              <w:szCs w:val="24"/>
              <w:lang w:val="pt-BR"/>
            </w:rPr>
          </w:pPr>
          <w:r w:rsidRPr="00180808">
            <w:rPr>
              <w:rFonts w:ascii="Arial" w:hAnsi="Arial" w:cs="Arial"/>
              <w:color w:val="000000"/>
              <w:sz w:val="24"/>
              <w:szCs w:val="24"/>
              <w:lang w:val="pt-BR"/>
            </w:rPr>
            <w:t>alimentare cu apă industrial</w:t>
          </w:r>
          <w:r>
            <w:rPr>
              <w:rFonts w:ascii="Arial" w:hAnsi="Arial" w:cs="Arial"/>
              <w:color w:val="000000"/>
              <w:sz w:val="24"/>
              <w:szCs w:val="24"/>
              <w:lang w:val="pt-BR"/>
            </w:rPr>
            <w:t>ă</w:t>
          </w:r>
          <w:r w:rsidRPr="00180808">
            <w:rPr>
              <w:rFonts w:ascii="Arial" w:hAnsi="Arial" w:cs="Arial"/>
              <w:color w:val="000000"/>
              <w:sz w:val="24"/>
              <w:szCs w:val="24"/>
              <w:lang w:val="pt-BR"/>
            </w:rPr>
            <w:t>;</w:t>
          </w:r>
        </w:p>
        <w:p w:rsidR="00180808" w:rsidRPr="00180808" w:rsidRDefault="00180808" w:rsidP="004335C9">
          <w:pPr>
            <w:numPr>
              <w:ilvl w:val="0"/>
              <w:numId w:val="45"/>
            </w:numPr>
            <w:spacing w:after="0" w:line="240" w:lineRule="auto"/>
            <w:contextualSpacing/>
            <w:jc w:val="both"/>
            <w:rPr>
              <w:rFonts w:ascii="Arial" w:hAnsi="Arial" w:cs="Arial"/>
              <w:color w:val="000000"/>
              <w:sz w:val="24"/>
              <w:szCs w:val="24"/>
              <w:lang w:val="pt-BR"/>
            </w:rPr>
          </w:pPr>
          <w:r w:rsidRPr="00180808">
            <w:rPr>
              <w:rFonts w:ascii="Arial" w:hAnsi="Arial" w:cs="Arial"/>
              <w:color w:val="000000"/>
              <w:sz w:val="24"/>
              <w:szCs w:val="24"/>
              <w:lang w:val="pt-BR"/>
            </w:rPr>
            <w:t>depozitare materii prime şi auxiliare;</w:t>
          </w:r>
        </w:p>
        <w:p w:rsidR="00180808" w:rsidRPr="00180808" w:rsidRDefault="00180808" w:rsidP="004335C9">
          <w:pPr>
            <w:numPr>
              <w:ilvl w:val="0"/>
              <w:numId w:val="45"/>
            </w:numPr>
            <w:spacing w:after="0" w:line="240" w:lineRule="auto"/>
            <w:contextualSpacing/>
            <w:jc w:val="both"/>
            <w:rPr>
              <w:rFonts w:ascii="Arial" w:hAnsi="Arial" w:cs="Arial"/>
              <w:color w:val="000000"/>
              <w:sz w:val="24"/>
              <w:szCs w:val="24"/>
              <w:lang w:val="pt-BR"/>
            </w:rPr>
          </w:pPr>
          <w:r w:rsidRPr="00180808">
            <w:rPr>
              <w:rFonts w:ascii="Arial" w:hAnsi="Arial" w:cs="Arial"/>
              <w:color w:val="000000"/>
              <w:sz w:val="24"/>
              <w:szCs w:val="24"/>
              <w:lang w:val="pt-BR"/>
            </w:rPr>
            <w:t>depozitare de</w:t>
          </w:r>
          <w:r>
            <w:rPr>
              <w:rFonts w:ascii="Arial" w:hAnsi="Arial" w:cs="Arial"/>
              <w:color w:val="000000"/>
              <w:sz w:val="24"/>
              <w:szCs w:val="24"/>
              <w:lang w:val="pt-BR"/>
            </w:rPr>
            <w:t>ș</w:t>
          </w:r>
          <w:r w:rsidRPr="00180808">
            <w:rPr>
              <w:rFonts w:ascii="Arial" w:hAnsi="Arial" w:cs="Arial"/>
              <w:color w:val="000000"/>
              <w:sz w:val="24"/>
              <w:szCs w:val="24"/>
              <w:lang w:val="pt-BR"/>
            </w:rPr>
            <w:t>euri tehnologice</w:t>
          </w:r>
        </w:p>
        <w:p w:rsidR="00180808" w:rsidRPr="00180808" w:rsidRDefault="00180808" w:rsidP="004335C9">
          <w:pPr>
            <w:numPr>
              <w:ilvl w:val="0"/>
              <w:numId w:val="45"/>
            </w:numPr>
            <w:spacing w:after="0" w:line="240" w:lineRule="auto"/>
            <w:contextualSpacing/>
            <w:jc w:val="both"/>
            <w:rPr>
              <w:rFonts w:ascii="Arial" w:hAnsi="Arial" w:cs="Arial"/>
              <w:sz w:val="24"/>
              <w:szCs w:val="24"/>
              <w:lang w:val="pt-BR"/>
            </w:rPr>
          </w:pPr>
          <w:r w:rsidRPr="00180808">
            <w:rPr>
              <w:rFonts w:ascii="Arial" w:hAnsi="Arial" w:cs="Arial"/>
              <w:sz w:val="24"/>
              <w:szCs w:val="24"/>
              <w:lang w:val="pt-BR"/>
            </w:rPr>
            <w:t xml:space="preserve">activităţi în sectorul mecanic </w:t>
          </w:r>
          <w:r>
            <w:rPr>
              <w:rFonts w:ascii="Arial" w:hAnsi="Arial" w:cs="Arial"/>
              <w:sz w:val="24"/>
              <w:szCs w:val="24"/>
              <w:lang w:val="pt-BR"/>
            </w:rPr>
            <w:t>ș</w:t>
          </w:r>
          <w:r w:rsidRPr="00180808">
            <w:rPr>
              <w:rFonts w:ascii="Arial" w:hAnsi="Arial" w:cs="Arial"/>
              <w:sz w:val="24"/>
              <w:szCs w:val="24"/>
              <w:lang w:val="pt-BR"/>
            </w:rPr>
            <w:t xml:space="preserve">i utilităţi: exploatare, </w:t>
          </w:r>
          <w:r>
            <w:rPr>
              <w:rFonts w:ascii="Arial" w:hAnsi="Arial" w:cs="Arial"/>
              <w:sz w:val="24"/>
              <w:szCs w:val="24"/>
              <w:lang w:val="pt-BR"/>
            </w:rPr>
            <w:t>î</w:t>
          </w:r>
          <w:r w:rsidRPr="00180808">
            <w:rPr>
              <w:rFonts w:ascii="Arial" w:hAnsi="Arial" w:cs="Arial"/>
              <w:sz w:val="24"/>
              <w:szCs w:val="24"/>
              <w:lang w:val="pt-BR"/>
            </w:rPr>
            <w:t xml:space="preserve">ntreţinere </w:t>
          </w:r>
          <w:r>
            <w:rPr>
              <w:rFonts w:ascii="Arial" w:hAnsi="Arial" w:cs="Arial"/>
              <w:sz w:val="24"/>
              <w:szCs w:val="24"/>
              <w:lang w:val="pt-BR"/>
            </w:rPr>
            <w:t>ș</w:t>
          </w:r>
          <w:r w:rsidRPr="00180808">
            <w:rPr>
              <w:rFonts w:ascii="Arial" w:hAnsi="Arial" w:cs="Arial"/>
              <w:sz w:val="24"/>
              <w:szCs w:val="24"/>
              <w:lang w:val="pt-BR"/>
            </w:rPr>
            <w:t>i repara</w:t>
          </w:r>
          <w:r>
            <w:rPr>
              <w:rFonts w:ascii="Arial" w:hAnsi="Arial" w:cs="Arial"/>
              <w:sz w:val="24"/>
              <w:szCs w:val="24"/>
              <w:lang w:val="pt-BR"/>
            </w:rPr>
            <w:t>ț</w:t>
          </w:r>
          <w:r w:rsidRPr="00180808">
            <w:rPr>
              <w:rFonts w:ascii="Arial" w:hAnsi="Arial" w:cs="Arial"/>
              <w:sz w:val="24"/>
              <w:szCs w:val="24"/>
              <w:lang w:val="pt-BR"/>
            </w:rPr>
            <w:t>ii a echipamentelor şi instala</w:t>
          </w:r>
          <w:r>
            <w:rPr>
              <w:rFonts w:ascii="Arial" w:hAnsi="Arial" w:cs="Arial"/>
              <w:sz w:val="24"/>
              <w:szCs w:val="24"/>
              <w:lang w:val="pt-BR"/>
            </w:rPr>
            <w:t>ț</w:t>
          </w:r>
          <w:r w:rsidRPr="00180808">
            <w:rPr>
              <w:rFonts w:ascii="Arial" w:hAnsi="Arial" w:cs="Arial"/>
              <w:sz w:val="24"/>
              <w:szCs w:val="24"/>
              <w:lang w:val="pt-BR"/>
            </w:rPr>
            <w:t xml:space="preserve">iilor aferente amplasamentului; </w:t>
          </w:r>
        </w:p>
        <w:p w:rsidR="00180808" w:rsidRPr="00180808" w:rsidRDefault="00180808" w:rsidP="004335C9">
          <w:pPr>
            <w:numPr>
              <w:ilvl w:val="0"/>
              <w:numId w:val="45"/>
            </w:numPr>
            <w:spacing w:after="0" w:line="240" w:lineRule="auto"/>
            <w:contextualSpacing/>
            <w:jc w:val="both"/>
            <w:rPr>
              <w:rFonts w:ascii="Arial" w:hAnsi="Arial" w:cs="Arial"/>
              <w:sz w:val="24"/>
              <w:szCs w:val="24"/>
              <w:lang w:val="pt-BR"/>
            </w:rPr>
          </w:pPr>
          <w:r w:rsidRPr="00180808">
            <w:rPr>
              <w:rFonts w:ascii="Arial" w:hAnsi="Arial" w:cs="Arial"/>
              <w:sz w:val="24"/>
              <w:szCs w:val="24"/>
              <w:lang w:val="pt-BR"/>
            </w:rPr>
            <w:t>activit</w:t>
          </w:r>
          <w:r>
            <w:rPr>
              <w:rFonts w:ascii="Arial" w:hAnsi="Arial" w:cs="Arial"/>
              <w:sz w:val="24"/>
              <w:szCs w:val="24"/>
              <w:lang w:val="pt-BR"/>
            </w:rPr>
            <w:t>ăț</w:t>
          </w:r>
          <w:r w:rsidRPr="00180808">
            <w:rPr>
              <w:rFonts w:ascii="Arial" w:hAnsi="Arial" w:cs="Arial"/>
              <w:sz w:val="24"/>
              <w:szCs w:val="24"/>
              <w:lang w:val="pt-BR"/>
            </w:rPr>
            <w:t xml:space="preserve">i </w:t>
          </w:r>
          <w:r>
            <w:rPr>
              <w:rFonts w:ascii="Arial" w:hAnsi="Arial" w:cs="Arial"/>
              <w:sz w:val="24"/>
              <w:szCs w:val="24"/>
              <w:lang w:val="pt-BR"/>
            </w:rPr>
            <w:t>î</w:t>
          </w:r>
          <w:r w:rsidRPr="00180808">
            <w:rPr>
              <w:rFonts w:ascii="Arial" w:hAnsi="Arial" w:cs="Arial"/>
              <w:sz w:val="24"/>
              <w:szCs w:val="24"/>
              <w:lang w:val="pt-BR"/>
            </w:rPr>
            <w:t xml:space="preserve">n sectorul electric: exploatare, </w:t>
          </w:r>
          <w:r>
            <w:rPr>
              <w:rFonts w:ascii="Arial" w:hAnsi="Arial" w:cs="Arial"/>
              <w:sz w:val="24"/>
              <w:szCs w:val="24"/>
              <w:lang w:val="pt-BR"/>
            </w:rPr>
            <w:t>î</w:t>
          </w:r>
          <w:r w:rsidRPr="00180808">
            <w:rPr>
              <w:rFonts w:ascii="Arial" w:hAnsi="Arial" w:cs="Arial"/>
              <w:sz w:val="24"/>
              <w:szCs w:val="24"/>
              <w:lang w:val="pt-BR"/>
            </w:rPr>
            <w:t xml:space="preserve">ntreţinere </w:t>
          </w:r>
          <w:r>
            <w:rPr>
              <w:rFonts w:ascii="Arial" w:hAnsi="Arial" w:cs="Arial"/>
              <w:sz w:val="24"/>
              <w:szCs w:val="24"/>
              <w:lang w:val="pt-BR"/>
            </w:rPr>
            <w:t>ș</w:t>
          </w:r>
          <w:r w:rsidRPr="00180808">
            <w:rPr>
              <w:rFonts w:ascii="Arial" w:hAnsi="Arial" w:cs="Arial"/>
              <w:sz w:val="24"/>
              <w:szCs w:val="24"/>
              <w:lang w:val="pt-BR"/>
            </w:rPr>
            <w:t>i reparaţii instala</w:t>
          </w:r>
          <w:r>
            <w:rPr>
              <w:rFonts w:ascii="Arial" w:hAnsi="Arial" w:cs="Arial"/>
              <w:sz w:val="24"/>
              <w:szCs w:val="24"/>
              <w:lang w:val="pt-BR"/>
            </w:rPr>
            <w:t>ț</w:t>
          </w:r>
          <w:r w:rsidRPr="00180808">
            <w:rPr>
              <w:rFonts w:ascii="Arial" w:hAnsi="Arial" w:cs="Arial"/>
              <w:sz w:val="24"/>
              <w:szCs w:val="24"/>
              <w:lang w:val="pt-BR"/>
            </w:rPr>
            <w:t xml:space="preserve">ii electrice </w:t>
          </w:r>
          <w:r>
            <w:rPr>
              <w:rFonts w:ascii="Arial" w:hAnsi="Arial" w:cs="Arial"/>
              <w:sz w:val="24"/>
              <w:szCs w:val="24"/>
              <w:lang w:val="pt-BR"/>
            </w:rPr>
            <w:t>ș</w:t>
          </w:r>
          <w:r w:rsidRPr="00180808">
            <w:rPr>
              <w:rFonts w:ascii="Arial" w:hAnsi="Arial" w:cs="Arial"/>
              <w:sz w:val="24"/>
              <w:szCs w:val="24"/>
              <w:lang w:val="pt-BR"/>
            </w:rPr>
            <w:t>i echip. electrice;</w:t>
          </w:r>
        </w:p>
        <w:p w:rsidR="00180808" w:rsidRPr="00180808" w:rsidRDefault="00180808" w:rsidP="004335C9">
          <w:pPr>
            <w:numPr>
              <w:ilvl w:val="0"/>
              <w:numId w:val="45"/>
            </w:numPr>
            <w:spacing w:after="0" w:line="240" w:lineRule="auto"/>
            <w:contextualSpacing/>
            <w:jc w:val="both"/>
            <w:rPr>
              <w:rFonts w:ascii="Arial" w:hAnsi="Arial" w:cs="Arial"/>
              <w:sz w:val="24"/>
              <w:szCs w:val="24"/>
              <w:lang w:val="pt-BR"/>
            </w:rPr>
          </w:pPr>
          <w:r w:rsidRPr="00180808">
            <w:rPr>
              <w:rFonts w:ascii="Arial" w:hAnsi="Arial" w:cs="Arial"/>
              <w:sz w:val="24"/>
              <w:szCs w:val="24"/>
              <w:lang w:val="pt-BR"/>
            </w:rPr>
            <w:t xml:space="preserve">activităţi administrative. </w:t>
          </w:r>
        </w:p>
        <w:p w:rsidR="000851D9" w:rsidRPr="00180808" w:rsidRDefault="0005543B" w:rsidP="000851D9">
          <w:pPr>
            <w:spacing w:after="0" w:line="240" w:lineRule="auto"/>
            <w:jc w:val="both"/>
            <w:rPr>
              <w:rFonts w:ascii="Arial" w:hAnsi="Arial" w:cs="Arial"/>
              <w:sz w:val="24"/>
              <w:szCs w:val="24"/>
              <w:lang w:val="ro-RO"/>
            </w:rPr>
          </w:pPr>
        </w:p>
      </w:sdtContent>
    </w:sdt>
    <w:p w:rsidR="000851D9" w:rsidRPr="00F5159F" w:rsidRDefault="000851D9" w:rsidP="000851D9">
      <w:pPr>
        <w:spacing w:after="0" w:line="240" w:lineRule="auto"/>
        <w:jc w:val="both"/>
        <w:rPr>
          <w:rFonts w:ascii="Arial" w:hAnsi="Arial" w:cs="Arial"/>
          <w:b/>
          <w:sz w:val="24"/>
          <w:szCs w:val="24"/>
          <w:lang w:val="ro-RO"/>
        </w:rPr>
      </w:pPr>
      <w:r w:rsidRPr="00F5159F">
        <w:rPr>
          <w:rFonts w:ascii="Arial" w:hAnsi="Arial" w:cs="Arial"/>
          <w:b/>
          <w:sz w:val="24"/>
          <w:szCs w:val="24"/>
          <w:lang w:val="ro-RO"/>
        </w:rPr>
        <w:t>8.2.3. Alte condiţii de funcţionare decît cele normale</w:t>
      </w:r>
    </w:p>
    <w:sdt>
      <w:sdtPr>
        <w:rPr>
          <w:rFonts w:ascii="Arial" w:eastAsia="Calibri" w:hAnsi="Arial" w:cs="Arial"/>
          <w:b/>
          <w:sz w:val="22"/>
          <w:szCs w:val="22"/>
          <w:lang w:val="ro-RO"/>
        </w:rPr>
        <w:alias w:val="Câmp editabil text"/>
        <w:tag w:val="CampEditabil"/>
        <w:id w:val="-773631576"/>
        <w:placeholder>
          <w:docPart w:val="15BC9F99C8BD491FAD25A73D1E6ED7CE"/>
        </w:placeholder>
      </w:sdtPr>
      <w:sdtContent>
        <w:p w:rsidR="00180808" w:rsidRDefault="00180808" w:rsidP="00180808">
          <w:pPr>
            <w:pStyle w:val="ListParagraph"/>
            <w:ind w:left="0" w:firstLine="426"/>
            <w:contextualSpacing w:val="0"/>
            <w:jc w:val="both"/>
            <w:rPr>
              <w:rFonts w:ascii="Arial" w:hAnsi="Arial" w:cs="Arial"/>
              <w:b/>
              <w:lang w:val="ro-RO"/>
            </w:rPr>
          </w:pPr>
        </w:p>
        <w:p w:rsidR="00180808" w:rsidRPr="00513C71" w:rsidRDefault="00180808" w:rsidP="00180808">
          <w:pPr>
            <w:pStyle w:val="ListParagraph"/>
            <w:ind w:left="0" w:firstLine="426"/>
            <w:contextualSpacing w:val="0"/>
            <w:jc w:val="both"/>
            <w:rPr>
              <w:rFonts w:ascii="Arial" w:hAnsi="Arial" w:cs="Arial"/>
            </w:rPr>
          </w:pPr>
          <w:r>
            <w:rPr>
              <w:rFonts w:ascii="Arial" w:hAnsi="Arial" w:cs="Arial"/>
            </w:rPr>
            <w:t>Î</w:t>
          </w:r>
          <w:r w:rsidRPr="00513C71">
            <w:rPr>
              <w:rFonts w:ascii="Arial" w:hAnsi="Arial" w:cs="Arial"/>
            </w:rPr>
            <w:t>n cazul condi</w:t>
          </w:r>
          <w:r>
            <w:rPr>
              <w:rFonts w:ascii="Arial" w:hAnsi="Arial" w:cs="Arial"/>
            </w:rPr>
            <w:t>ț</w:t>
          </w:r>
          <w:r w:rsidRPr="00513C71">
            <w:rPr>
              <w:rFonts w:ascii="Arial" w:hAnsi="Arial" w:cs="Arial"/>
            </w:rPr>
            <w:t>iilor planificate de func</w:t>
          </w:r>
          <w:r>
            <w:rPr>
              <w:rFonts w:ascii="Arial" w:hAnsi="Arial" w:cs="Arial"/>
            </w:rPr>
            <w:t>ț</w:t>
          </w:r>
          <w:r w:rsidRPr="00513C71">
            <w:rPr>
              <w:rFonts w:ascii="Arial" w:hAnsi="Arial" w:cs="Arial"/>
            </w:rPr>
            <w:t xml:space="preserve">ionare altele decît cele normale (porniri /opriri), </w:t>
          </w:r>
          <w:r>
            <w:rPr>
              <w:rFonts w:ascii="Arial" w:hAnsi="Arial" w:cs="Arial"/>
            </w:rPr>
            <w:t>titularul</w:t>
          </w:r>
          <w:r w:rsidRPr="00513C71">
            <w:rPr>
              <w:rFonts w:ascii="Arial" w:hAnsi="Arial" w:cs="Arial"/>
            </w:rPr>
            <w:t xml:space="preserve"> are obliga</w:t>
          </w:r>
          <w:r>
            <w:rPr>
              <w:rFonts w:ascii="Arial" w:hAnsi="Arial" w:cs="Arial"/>
            </w:rPr>
            <w:t>ț</w:t>
          </w:r>
          <w:r w:rsidRPr="00513C71">
            <w:rPr>
              <w:rFonts w:ascii="Arial" w:hAnsi="Arial" w:cs="Arial"/>
            </w:rPr>
            <w:t>ia limitării timpului de operare în aceste condi</w:t>
          </w:r>
          <w:r>
            <w:rPr>
              <w:rFonts w:ascii="Arial" w:hAnsi="Arial" w:cs="Arial"/>
            </w:rPr>
            <w:t>ț</w:t>
          </w:r>
          <w:r w:rsidRPr="00513C71">
            <w:rPr>
              <w:rFonts w:ascii="Arial" w:hAnsi="Arial" w:cs="Arial"/>
            </w:rPr>
            <w:t>ii.</w:t>
          </w:r>
        </w:p>
        <w:p w:rsidR="00180808" w:rsidRPr="00513C71" w:rsidRDefault="00180808" w:rsidP="00180808">
          <w:pPr>
            <w:pStyle w:val="ListParagraph"/>
            <w:ind w:left="0" w:firstLine="426"/>
            <w:contextualSpacing w:val="0"/>
            <w:jc w:val="both"/>
            <w:rPr>
              <w:rFonts w:ascii="Arial" w:hAnsi="Arial" w:cs="Arial"/>
            </w:rPr>
          </w:pPr>
          <w:r>
            <w:rPr>
              <w:rFonts w:ascii="Arial" w:hAnsi="Arial" w:cs="Arial"/>
            </w:rPr>
            <w:t>Î</w:t>
          </w:r>
          <w:r w:rsidRPr="00513C71">
            <w:rPr>
              <w:rFonts w:ascii="Arial" w:hAnsi="Arial" w:cs="Arial"/>
            </w:rPr>
            <w:t>n cazul unor situa</w:t>
          </w:r>
          <w:r>
            <w:rPr>
              <w:rFonts w:ascii="Arial" w:hAnsi="Arial" w:cs="Arial"/>
            </w:rPr>
            <w:t>ț</w:t>
          </w:r>
          <w:r w:rsidRPr="00513C71">
            <w:rPr>
              <w:rFonts w:ascii="Arial" w:hAnsi="Arial" w:cs="Arial"/>
            </w:rPr>
            <w:t>ii neplanificate (de ex. accidente, oprirea alimentării cu energie, combustibil, disfunc</w:t>
          </w:r>
          <w:r>
            <w:rPr>
              <w:rFonts w:ascii="Arial" w:hAnsi="Arial" w:cs="Arial"/>
            </w:rPr>
            <w:t>ț</w:t>
          </w:r>
          <w:r w:rsidRPr="00513C71">
            <w:rPr>
              <w:rFonts w:ascii="Arial" w:hAnsi="Arial" w:cs="Arial"/>
            </w:rPr>
            <w:t>ionalită</w:t>
          </w:r>
          <w:r>
            <w:rPr>
              <w:rFonts w:ascii="Arial" w:hAnsi="Arial" w:cs="Arial"/>
            </w:rPr>
            <w:t>ț</w:t>
          </w:r>
          <w:r w:rsidRPr="00513C71">
            <w:rPr>
              <w:rFonts w:ascii="Arial" w:hAnsi="Arial" w:cs="Arial"/>
            </w:rPr>
            <w:t xml:space="preserve">i ale sistemelor de colectare/tratare şi evacuare a emisiilor, etc.) </w:t>
          </w:r>
          <w:r>
            <w:rPr>
              <w:rFonts w:ascii="Arial" w:hAnsi="Arial" w:cs="Arial"/>
            </w:rPr>
            <w:t>titularul</w:t>
          </w:r>
          <w:r w:rsidRPr="00513C71">
            <w:rPr>
              <w:rFonts w:ascii="Arial" w:hAnsi="Arial" w:cs="Arial"/>
            </w:rPr>
            <w:t xml:space="preserve"> are obliga</w:t>
          </w:r>
          <w:r>
            <w:rPr>
              <w:rFonts w:ascii="Arial" w:hAnsi="Arial" w:cs="Arial"/>
            </w:rPr>
            <w:t>ț</w:t>
          </w:r>
          <w:r w:rsidRPr="00513C71">
            <w:rPr>
              <w:rFonts w:ascii="Arial" w:hAnsi="Arial" w:cs="Arial"/>
            </w:rPr>
            <w:t>ia opririi în cel mai scurt timp posibil din punct de vedere tehnologic a instala</w:t>
          </w:r>
          <w:r>
            <w:rPr>
              <w:rFonts w:ascii="Arial" w:hAnsi="Arial" w:cs="Arial"/>
            </w:rPr>
            <w:t>ț</w:t>
          </w:r>
          <w:r w:rsidRPr="00513C71">
            <w:rPr>
              <w:rFonts w:ascii="Arial" w:hAnsi="Arial" w:cs="Arial"/>
            </w:rPr>
            <w:t>iei generatoare de emisii.</w:t>
          </w:r>
        </w:p>
        <w:p w:rsidR="00180808" w:rsidRDefault="00180808" w:rsidP="00180808">
          <w:pPr>
            <w:tabs>
              <w:tab w:val="left" w:pos="709"/>
            </w:tabs>
            <w:spacing w:after="0" w:line="240" w:lineRule="auto"/>
            <w:ind w:firstLine="426"/>
            <w:jc w:val="both"/>
            <w:rPr>
              <w:rFonts w:ascii="Arial" w:hAnsi="Arial" w:cs="Arial"/>
              <w:sz w:val="24"/>
              <w:szCs w:val="24"/>
              <w:lang w:eastAsia="ar-SA"/>
            </w:rPr>
          </w:pPr>
          <w:r>
            <w:rPr>
              <w:rFonts w:ascii="Arial" w:hAnsi="Arial" w:cs="Arial"/>
              <w:sz w:val="24"/>
              <w:szCs w:val="24"/>
            </w:rPr>
            <w:t>Titularul</w:t>
          </w:r>
          <w:r w:rsidRPr="00513C71">
            <w:rPr>
              <w:rFonts w:ascii="Arial" w:hAnsi="Arial" w:cs="Arial"/>
              <w:sz w:val="24"/>
              <w:szCs w:val="24"/>
              <w:lang w:eastAsia="ar-SA"/>
            </w:rPr>
            <w:t xml:space="preserve"> are obliga</w:t>
          </w:r>
          <w:r>
            <w:rPr>
              <w:rFonts w:ascii="Arial" w:hAnsi="Arial" w:cs="Arial"/>
              <w:sz w:val="24"/>
              <w:szCs w:val="24"/>
              <w:lang w:eastAsia="ar-SA"/>
            </w:rPr>
            <w:t>ț</w:t>
          </w:r>
          <w:r w:rsidRPr="00513C71">
            <w:rPr>
              <w:rFonts w:ascii="Arial" w:hAnsi="Arial" w:cs="Arial"/>
              <w:sz w:val="24"/>
              <w:szCs w:val="24"/>
              <w:lang w:eastAsia="ar-SA"/>
            </w:rPr>
            <w:t>ia să ia toate măsurile ca în aceste condi</w:t>
          </w:r>
          <w:r>
            <w:rPr>
              <w:rFonts w:ascii="Arial" w:hAnsi="Arial" w:cs="Arial"/>
              <w:sz w:val="24"/>
              <w:szCs w:val="24"/>
              <w:lang w:eastAsia="ar-SA"/>
            </w:rPr>
            <w:t>ț</w:t>
          </w:r>
          <w:r w:rsidRPr="00513C71">
            <w:rPr>
              <w:rFonts w:ascii="Arial" w:hAnsi="Arial" w:cs="Arial"/>
              <w:sz w:val="24"/>
              <w:szCs w:val="24"/>
              <w:lang w:eastAsia="ar-SA"/>
            </w:rPr>
            <w:t>ii de func</w:t>
          </w:r>
          <w:r>
            <w:rPr>
              <w:rFonts w:ascii="Arial" w:hAnsi="Arial" w:cs="Arial"/>
              <w:sz w:val="24"/>
              <w:szCs w:val="24"/>
              <w:lang w:eastAsia="ar-SA"/>
            </w:rPr>
            <w:t>ț</w:t>
          </w:r>
          <w:r w:rsidRPr="00513C71">
            <w:rPr>
              <w:rFonts w:ascii="Arial" w:hAnsi="Arial" w:cs="Arial"/>
              <w:sz w:val="24"/>
              <w:szCs w:val="24"/>
              <w:lang w:eastAsia="ar-SA"/>
            </w:rPr>
            <w:t>ionare emisiile din instala</w:t>
          </w:r>
          <w:r>
            <w:rPr>
              <w:rFonts w:ascii="Arial" w:hAnsi="Arial" w:cs="Arial"/>
              <w:sz w:val="24"/>
              <w:szCs w:val="24"/>
              <w:lang w:eastAsia="ar-SA"/>
            </w:rPr>
            <w:t>ț</w:t>
          </w:r>
          <w:r w:rsidRPr="00513C71">
            <w:rPr>
              <w:rFonts w:ascii="Arial" w:hAnsi="Arial" w:cs="Arial"/>
              <w:sz w:val="24"/>
              <w:szCs w:val="24"/>
              <w:lang w:eastAsia="ar-SA"/>
            </w:rPr>
            <w:t xml:space="preserve">ie </w:t>
          </w:r>
          <w:r>
            <w:rPr>
              <w:rFonts w:ascii="Arial" w:hAnsi="Arial" w:cs="Arial"/>
              <w:sz w:val="24"/>
              <w:szCs w:val="24"/>
              <w:lang w:eastAsia="ar-SA"/>
            </w:rPr>
            <w:t>s</w:t>
          </w:r>
          <w:r>
            <w:rPr>
              <w:rFonts w:ascii="Arial" w:hAnsi="Arial" w:cs="Arial"/>
              <w:sz w:val="24"/>
              <w:szCs w:val="24"/>
              <w:lang w:val="ro-RO" w:eastAsia="ar-SA"/>
            </w:rPr>
            <w:t xml:space="preserve">ă </w:t>
          </w:r>
          <w:r w:rsidRPr="00513C71">
            <w:rPr>
              <w:rFonts w:ascii="Arial" w:hAnsi="Arial" w:cs="Arial"/>
              <w:sz w:val="24"/>
              <w:szCs w:val="24"/>
              <w:lang w:eastAsia="ar-SA"/>
            </w:rPr>
            <w:t>nu generez</w:t>
          </w:r>
          <w:r>
            <w:rPr>
              <w:rFonts w:ascii="Arial" w:hAnsi="Arial" w:cs="Arial"/>
              <w:sz w:val="24"/>
              <w:szCs w:val="24"/>
              <w:lang w:eastAsia="ar-SA"/>
            </w:rPr>
            <w:t>e</w:t>
          </w:r>
          <w:r w:rsidRPr="00513C71">
            <w:rPr>
              <w:rFonts w:ascii="Arial" w:hAnsi="Arial" w:cs="Arial"/>
              <w:sz w:val="24"/>
              <w:szCs w:val="24"/>
              <w:lang w:eastAsia="ar-SA"/>
            </w:rPr>
            <w:t xml:space="preserve"> deteriorarea calită</w:t>
          </w:r>
          <w:r>
            <w:rPr>
              <w:rFonts w:ascii="Arial" w:hAnsi="Arial" w:cs="Arial"/>
              <w:sz w:val="24"/>
              <w:szCs w:val="24"/>
              <w:lang w:eastAsia="ar-SA"/>
            </w:rPr>
            <w:t>ț</w:t>
          </w:r>
          <w:r w:rsidRPr="00513C71">
            <w:rPr>
              <w:rFonts w:ascii="Arial" w:hAnsi="Arial" w:cs="Arial"/>
              <w:sz w:val="24"/>
              <w:szCs w:val="24"/>
              <w:lang w:eastAsia="ar-SA"/>
            </w:rPr>
            <w:t>ii aerului.</w:t>
          </w:r>
        </w:p>
        <w:p w:rsidR="000851D9" w:rsidRPr="00F5159F" w:rsidRDefault="0005543B" w:rsidP="000851D9">
          <w:pPr>
            <w:spacing w:after="0" w:line="240" w:lineRule="auto"/>
            <w:jc w:val="both"/>
            <w:rPr>
              <w:rFonts w:ascii="Arial" w:hAnsi="Arial" w:cs="Arial"/>
              <w:b/>
              <w:sz w:val="24"/>
              <w:szCs w:val="24"/>
              <w:lang w:val="ro-RO"/>
            </w:rPr>
          </w:pPr>
        </w:p>
      </w:sdtContent>
    </w:sdt>
    <w:p w:rsidR="000851D9" w:rsidRPr="00F5159F" w:rsidRDefault="000851D9" w:rsidP="000851D9">
      <w:pPr>
        <w:pStyle w:val="Heading1"/>
      </w:pPr>
      <w:r w:rsidRPr="00F5159F">
        <w:t>8.3. Tehnici aplicate de societate pentru conformare cu cerinţele BAT pentru activitate</w:t>
      </w:r>
    </w:p>
    <w:sdt>
      <w:sdtPr>
        <w:rPr>
          <w:rFonts w:ascii="Arial" w:hAnsi="Arial" w:cs="Arial"/>
          <w:sz w:val="24"/>
          <w:szCs w:val="24"/>
          <w:lang w:val="ro-RO"/>
        </w:rPr>
        <w:alias w:val="Câmp editabil text"/>
        <w:tag w:val="CampEditabil"/>
        <w:id w:val="1602451938"/>
        <w:placeholder>
          <w:docPart w:val="2A41B7950A1941739E742273D1CC3556"/>
        </w:placeholder>
      </w:sdtPr>
      <w:sdtContent>
        <w:p w:rsidR="000851D9" w:rsidRPr="009D7103" w:rsidRDefault="004335C9" w:rsidP="00501C36">
          <w:pPr>
            <w:rPr>
              <w:rFonts w:ascii="Arial" w:hAnsi="Arial" w:cs="Arial"/>
              <w:sz w:val="24"/>
              <w:szCs w:val="24"/>
              <w:lang w:val="ro-RO"/>
            </w:rPr>
          </w:pPr>
          <w:r>
            <w:rPr>
              <w:rFonts w:ascii="Arial" w:hAnsi="Arial" w:cs="Arial"/>
              <w:sz w:val="24"/>
              <w:szCs w:val="24"/>
              <w:lang w:val="ro-RO"/>
            </w:rPr>
            <w:t>......</w:t>
          </w:r>
        </w:p>
      </w:sdtContent>
    </w:sdt>
    <w:p w:rsidR="000851D9" w:rsidRDefault="000851D9" w:rsidP="000851D9">
      <w:pPr>
        <w:pStyle w:val="Heading1"/>
      </w:pPr>
      <w:r>
        <w:t xml:space="preserve">9. </w:t>
      </w:r>
      <w:r w:rsidRPr="00F5159F">
        <w:t>INSTALAŢII PENTRU EVACUAREA, REŢINEREA, DISPERSIA POLUANŢILOR ÎN  MEDIU</w:t>
      </w:r>
    </w:p>
    <w:p w:rsidR="000851D9" w:rsidRPr="00F921E6" w:rsidRDefault="000851D9" w:rsidP="000851D9">
      <w:pPr>
        <w:spacing w:after="0"/>
        <w:rPr>
          <w:lang w:val="ro-RO"/>
        </w:rPr>
      </w:pPr>
    </w:p>
    <w:p w:rsidR="000851D9" w:rsidRPr="00F5159F" w:rsidRDefault="000851D9" w:rsidP="000851D9">
      <w:pPr>
        <w:pStyle w:val="Heading1"/>
      </w:pPr>
      <w:r w:rsidRPr="00F5159F">
        <w:t>9.1.   Emisii  în atmosferă</w:t>
      </w:r>
    </w:p>
    <w:p w:rsidR="000851D9" w:rsidRDefault="000851D9" w:rsidP="000851D9">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sdt>
      <w:sdtPr>
        <w:rPr>
          <w:rFonts w:ascii="Arial" w:eastAsia="Times New Roman" w:hAnsi="Arial" w:cs="Arial"/>
          <w:b/>
          <w:bCs/>
          <w:sz w:val="24"/>
          <w:szCs w:val="24"/>
        </w:rPr>
        <w:alias w:val="Câmp editabil text"/>
        <w:tag w:val="CampEditabil"/>
        <w:id w:val="-51781242"/>
        <w:placeholder>
          <w:docPart w:val="46292B82BD1B4436A9D2DE9970EEBF1D"/>
        </w:placeholder>
        <w:showingPlcHdr/>
      </w:sdtPr>
      <w:sdtContent>
        <w:p w:rsidR="000851D9" w:rsidRPr="00F5159F" w:rsidRDefault="000851D9" w:rsidP="000851D9">
          <w:pPr>
            <w:spacing w:after="0"/>
            <w:rPr>
              <w:rFonts w:ascii="Arial" w:eastAsia="Times New Roman" w:hAnsi="Arial" w:cs="Arial"/>
              <w:b/>
              <w:bCs/>
              <w:sz w:val="24"/>
              <w:szCs w:val="24"/>
            </w:rPr>
          </w:pPr>
          <w:r w:rsidRPr="00D41C54">
            <w:rPr>
              <w:rStyle w:val="PlaceholderText"/>
              <w:rFonts w:ascii="Arial" w:hAnsi="Arial" w:cs="Arial"/>
            </w:rPr>
            <w:t>....</w:t>
          </w:r>
        </w:p>
      </w:sdtContent>
    </w:sdt>
    <w:sdt>
      <w:sdtPr>
        <w:rPr>
          <w:rFonts w:ascii="Arial" w:eastAsia="Times New Roman" w:hAnsi="Arial" w:cs="Arial"/>
          <w:b/>
          <w:bCs/>
          <w:color w:val="808080"/>
          <w:sz w:val="24"/>
          <w:szCs w:val="24"/>
        </w:rPr>
        <w:alias w:val="Emisii din surse dirijate"/>
        <w:tag w:val="EmisiiSurseDirijateModel"/>
        <w:id w:val="-371461683"/>
        <w:lock w:val="sdtContentLocked"/>
        <w:placeholder>
          <w:docPart w:val="DefaultPlaceholder_1082065158"/>
        </w:placeholder>
      </w:sdtPr>
      <w:sdtEndPr>
        <w:rPr>
          <w:rFonts w:ascii="Calibri" w:eastAsia="Calibri" w:hAnsi="Calibri" w:cs="Times New Roman"/>
          <w:b w:val="0"/>
          <w:bCs w:val="0"/>
          <w:sz w:val="22"/>
          <w:szCs w:val="22"/>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
            <w:gridCol w:w="1071"/>
            <w:gridCol w:w="612"/>
            <w:gridCol w:w="612"/>
            <w:gridCol w:w="612"/>
            <w:gridCol w:w="1224"/>
            <w:gridCol w:w="1377"/>
            <w:gridCol w:w="1377"/>
            <w:gridCol w:w="612"/>
            <w:gridCol w:w="612"/>
            <w:gridCol w:w="612"/>
          </w:tblGrid>
          <w:tr w:rsidR="00523EFD" w:rsidRPr="00523EFD" w:rsidTr="00523EFD">
            <w:trPr>
              <w:cantSplit/>
              <w:trHeight w:val="1134"/>
            </w:trPr>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Activitate IED</w:t>
                </w:r>
              </w:p>
            </w:tc>
            <w:tc>
              <w:tcPr>
                <w:tcW w:w="1071" w:type="dxa"/>
                <w:shd w:val="clear" w:color="auto" w:fill="C0C0C0"/>
                <w:vAlign w:val="center"/>
              </w:tcPr>
              <w:p w:rsidR="00523EFD" w:rsidRPr="00523EFD" w:rsidRDefault="00523EFD" w:rsidP="00523EFD">
                <w:pPr>
                  <w:spacing w:before="40" w:after="0" w:line="240" w:lineRule="auto"/>
                  <w:jc w:val="center"/>
                  <w:rPr>
                    <w:rFonts w:ascii="Arial" w:eastAsia="Times New Roman" w:hAnsi="Arial" w:cs="Arial"/>
                    <w:b/>
                    <w:bCs/>
                    <w:sz w:val="20"/>
                    <w:szCs w:val="24"/>
                  </w:rPr>
                </w:pPr>
                <w:r w:rsidRPr="00523EFD">
                  <w:rPr>
                    <w:rFonts w:ascii="Arial" w:eastAsia="Times New Roman" w:hAnsi="Arial" w:cs="Arial"/>
                    <w:b/>
                    <w:bCs/>
                    <w:sz w:val="20"/>
                    <w:szCs w:val="24"/>
                  </w:rPr>
                  <w:t>Denumire coș</w:t>
                </w:r>
              </w:p>
            </w:tc>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Înălțime (m)</w:t>
                </w:r>
              </w:p>
            </w:tc>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Diametru bază (m)</w:t>
                </w:r>
              </w:p>
            </w:tc>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Diametru vârf (m)</w:t>
                </w:r>
              </w:p>
            </w:tc>
            <w:tc>
              <w:tcPr>
                <w:tcW w:w="1224" w:type="dxa"/>
                <w:shd w:val="clear" w:color="auto" w:fill="C0C0C0"/>
                <w:vAlign w:val="center"/>
              </w:tcPr>
              <w:p w:rsidR="00523EFD" w:rsidRPr="00523EFD" w:rsidRDefault="00523EFD" w:rsidP="00523EFD">
                <w:pPr>
                  <w:spacing w:before="40" w:after="0" w:line="240" w:lineRule="auto"/>
                  <w:jc w:val="center"/>
                  <w:rPr>
                    <w:rFonts w:ascii="Arial" w:eastAsia="Times New Roman" w:hAnsi="Arial" w:cs="Arial"/>
                    <w:b/>
                    <w:bCs/>
                    <w:sz w:val="20"/>
                    <w:szCs w:val="24"/>
                  </w:rPr>
                </w:pPr>
                <w:r w:rsidRPr="00523EFD">
                  <w:rPr>
                    <w:rFonts w:ascii="Arial" w:eastAsia="Times New Roman" w:hAnsi="Arial" w:cs="Arial"/>
                    <w:b/>
                    <w:bCs/>
                    <w:sz w:val="20"/>
                    <w:szCs w:val="24"/>
                  </w:rPr>
                  <w:t>Poluant</w:t>
                </w:r>
              </w:p>
            </w:tc>
            <w:tc>
              <w:tcPr>
                <w:tcW w:w="1377" w:type="dxa"/>
                <w:shd w:val="clear" w:color="auto" w:fill="C0C0C0"/>
                <w:vAlign w:val="center"/>
              </w:tcPr>
              <w:p w:rsidR="00523EFD" w:rsidRPr="00523EFD" w:rsidRDefault="00523EFD" w:rsidP="00523EFD">
                <w:pPr>
                  <w:spacing w:before="40" w:after="0" w:line="240" w:lineRule="auto"/>
                  <w:jc w:val="center"/>
                  <w:rPr>
                    <w:rFonts w:ascii="Arial" w:eastAsia="Times New Roman" w:hAnsi="Arial" w:cs="Arial"/>
                    <w:b/>
                    <w:bCs/>
                    <w:sz w:val="20"/>
                    <w:szCs w:val="24"/>
                  </w:rPr>
                </w:pPr>
                <w:r w:rsidRPr="00523EFD">
                  <w:rPr>
                    <w:rFonts w:ascii="Arial" w:eastAsia="Times New Roman" w:hAnsi="Arial" w:cs="Arial"/>
                    <w:b/>
                    <w:bCs/>
                    <w:sz w:val="20"/>
                    <w:szCs w:val="24"/>
                  </w:rPr>
                  <w:t>Echipament depoluare recomandat BREF</w:t>
                </w:r>
              </w:p>
            </w:tc>
            <w:tc>
              <w:tcPr>
                <w:tcW w:w="1377" w:type="dxa"/>
                <w:shd w:val="clear" w:color="auto" w:fill="C0C0C0"/>
                <w:vAlign w:val="center"/>
              </w:tcPr>
              <w:p w:rsidR="00523EFD" w:rsidRPr="00523EFD" w:rsidRDefault="00523EFD" w:rsidP="00523EFD">
                <w:pPr>
                  <w:spacing w:before="40" w:after="0" w:line="240" w:lineRule="auto"/>
                  <w:jc w:val="center"/>
                  <w:rPr>
                    <w:rFonts w:ascii="Arial" w:eastAsia="Times New Roman" w:hAnsi="Arial" w:cs="Arial"/>
                    <w:b/>
                    <w:bCs/>
                    <w:sz w:val="20"/>
                    <w:szCs w:val="24"/>
                  </w:rPr>
                </w:pPr>
                <w:r w:rsidRPr="00523EFD">
                  <w:rPr>
                    <w:rFonts w:ascii="Arial" w:eastAsia="Times New Roman" w:hAnsi="Arial" w:cs="Arial"/>
                    <w:b/>
                    <w:bCs/>
                    <w:sz w:val="20"/>
                    <w:szCs w:val="24"/>
                  </w:rPr>
                  <w:t>Echipament depoluare</w:t>
                </w:r>
              </w:p>
            </w:tc>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Eficiență (%)</w:t>
                </w:r>
              </w:p>
            </w:tc>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X (Stereo 70)</w:t>
                </w:r>
              </w:p>
            </w:tc>
            <w:tc>
              <w:tcPr>
                <w:tcW w:w="612" w:type="dxa"/>
                <w:shd w:val="clear" w:color="auto" w:fill="C0C0C0"/>
                <w:textDirection w:val="btLr"/>
                <w:vAlign w:val="center"/>
              </w:tcPr>
              <w:p w:rsidR="00523EFD" w:rsidRPr="00523EFD" w:rsidRDefault="00523EFD" w:rsidP="00523EFD">
                <w:pPr>
                  <w:spacing w:before="40" w:after="0" w:line="240" w:lineRule="auto"/>
                  <w:ind w:left="113" w:right="113"/>
                  <w:jc w:val="center"/>
                  <w:rPr>
                    <w:rFonts w:ascii="Arial" w:eastAsia="Times New Roman" w:hAnsi="Arial" w:cs="Arial"/>
                    <w:b/>
                    <w:bCs/>
                    <w:sz w:val="20"/>
                    <w:szCs w:val="24"/>
                  </w:rPr>
                </w:pPr>
                <w:r w:rsidRPr="00523EFD">
                  <w:rPr>
                    <w:rFonts w:ascii="Arial" w:eastAsia="Times New Roman" w:hAnsi="Arial" w:cs="Arial"/>
                    <w:b/>
                    <w:bCs/>
                    <w:sz w:val="20"/>
                    <w:szCs w:val="24"/>
                  </w:rPr>
                  <w:t>Y (Stereo 70)</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coș de fum nr.1 (cazan nr.1 + cazan nr.2 de 30t/h)</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azot</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597370,797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684475,691</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coș de fum nr.1 (cazan nr.1 + cazan nr.2 de 30t/h)</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Particule (PM10)</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filtru electrostatic (ESP)</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electrofiltru tip Scheuch sef 4,6/6,0-07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86,67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597370,797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684475,691</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coș de fum nr.1 (cazan nr.1 + cazan nr.2 de 30t/h)</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sulf</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597370,797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684475,691</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cos de fum nr.2 (cazan nr.3 + cazan nr.4 de 30t/h)</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Particule (PM10)</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filtru electrostatic (ESP)</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electrofiltru tip Scheuch sef 4,6/6,0-07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86,67</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597496,339</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684315,27</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cos de fum nr.2 (cazan nr.3 + cazan nr.4 de 30t/h)</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azot</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597496,339</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684315,27</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cos de fum nr.2 (cazan nr.3 + cazan nr.4 de 30t/h)</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2,35</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sulf</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597496,339</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684315,27</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 xml:space="preserve"> cos de fum nr.3 (CAF 9 pe biomasa)</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Particule (PM10)</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filtru electrostatic (ESP)</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electrofiltru tip scheuch sef 3,8/5,4 - d</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90,00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597425,533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684482,012</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 xml:space="preserve"> cos de fum nr.3 (CAF 9 pe biomasa)</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azot</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597425,533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684482,012</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 xml:space="preserve"> cos de fum nr.3 (CAF 9 pe biomasa)</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sulf</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597425,533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684482,012</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cos de fum nr.4 (CAF 6 pe gaze naturale)</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azot</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arzător cu NOx redus tip Dreizler</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80,00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597516,623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684373,473</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cos de fum nr.4 (CAF 6 pe gaze naturale)</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Monoxid de Carbon</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597516,623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684373,473</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 xml:space="preserve">cos de fum nr.5 (CAF 7 și CAF 8 pe </w:t>
                </w:r>
                <w:r w:rsidRPr="00523EFD">
                  <w:rPr>
                    <w:rFonts w:ascii="Arial" w:eastAsia="Times New Roman" w:hAnsi="Arial" w:cs="Arial"/>
                    <w:bCs/>
                    <w:sz w:val="20"/>
                    <w:szCs w:val="24"/>
                  </w:rPr>
                  <w:lastRenderedPageBreak/>
                  <w:t>gaze naturale</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lastRenderedPageBreak/>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Oxizi de azot</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2 arzatoare cu NOx redus tip Dreizler</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80,00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597516,623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684373,473</w:t>
                </w:r>
              </w:p>
            </w:tc>
          </w:tr>
          <w:tr w:rsidR="00523EFD" w:rsidRPr="00523EFD" w:rsidTr="00523EFD">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lastRenderedPageBreak/>
                  <w:t>1.1.</w:t>
                </w:r>
              </w:p>
            </w:tc>
            <w:tc>
              <w:tcPr>
                <w:tcW w:w="1071"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cos de fum nr.5 (CAF 7 și CAF 8 pe gaze naturale</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36,00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1,30</w:t>
                </w:r>
              </w:p>
            </w:tc>
            <w:tc>
              <w:tcPr>
                <w:tcW w:w="1224"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Monoxid de Carbon</w:t>
                </w: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1377"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597516,623</w:t>
                </w:r>
              </w:p>
            </w:tc>
            <w:tc>
              <w:tcPr>
                <w:tcW w:w="612" w:type="dxa"/>
                <w:shd w:val="clear" w:color="auto" w:fill="auto"/>
              </w:tcPr>
              <w:p w:rsidR="00523EFD" w:rsidRPr="00523EFD" w:rsidRDefault="00523EFD" w:rsidP="00523EFD">
                <w:pPr>
                  <w:spacing w:before="40" w:after="0" w:line="240" w:lineRule="auto"/>
                  <w:jc w:val="center"/>
                  <w:rPr>
                    <w:rFonts w:ascii="Arial" w:eastAsia="Times New Roman" w:hAnsi="Arial" w:cs="Arial"/>
                    <w:bCs/>
                    <w:sz w:val="20"/>
                    <w:szCs w:val="24"/>
                  </w:rPr>
                </w:pPr>
                <w:r w:rsidRPr="00523EFD">
                  <w:rPr>
                    <w:rFonts w:ascii="Arial" w:eastAsia="Times New Roman" w:hAnsi="Arial" w:cs="Arial"/>
                    <w:bCs/>
                    <w:sz w:val="20"/>
                    <w:szCs w:val="24"/>
                  </w:rPr>
                  <w:t>684373,473</w:t>
                </w:r>
              </w:p>
            </w:tc>
          </w:tr>
        </w:tbl>
        <w:p w:rsidR="000851D9" w:rsidRDefault="0005543B" w:rsidP="00523EFD">
          <w:pPr>
            <w:spacing w:after="0" w:line="240" w:lineRule="auto"/>
            <w:rPr>
              <w:rFonts w:ascii="Arial" w:eastAsia="Times New Roman" w:hAnsi="Arial" w:cs="Arial"/>
              <w:b/>
              <w:bCs/>
              <w:sz w:val="24"/>
              <w:szCs w:val="24"/>
            </w:rPr>
          </w:pPr>
        </w:p>
      </w:sdtContent>
    </w:sdt>
    <w:sdt>
      <w:sdtPr>
        <w:rPr>
          <w:rFonts w:ascii="Times New Roman" w:hAnsi="Times New Roman"/>
          <w:b/>
          <w:sz w:val="24"/>
          <w:szCs w:val="24"/>
          <w:lang w:val="ro-RO"/>
        </w:rPr>
        <w:alias w:val="Câmp editabil text"/>
        <w:tag w:val="CampEditabil"/>
        <w:id w:val="-1097479492"/>
        <w:placeholder>
          <w:docPart w:val="122DB2C2CAB54EC89467D85565267C3F"/>
        </w:placeholder>
        <w:showingPlcHdr/>
      </w:sdtPr>
      <w:sdtContent>
        <w:p w:rsidR="000851D9" w:rsidRDefault="000851D9" w:rsidP="000851D9">
          <w:pPr>
            <w:spacing w:after="0" w:line="240" w:lineRule="auto"/>
            <w:rPr>
              <w:rFonts w:ascii="Times New Roman" w:hAnsi="Times New Roman"/>
              <w:b/>
              <w:sz w:val="24"/>
              <w:szCs w:val="24"/>
              <w:lang w:val="ro-RO"/>
            </w:rPr>
          </w:pPr>
          <w:r w:rsidRPr="003A1A8A">
            <w:rPr>
              <w:rStyle w:val="PlaceholderText"/>
            </w:rPr>
            <w:t>....</w:t>
          </w:r>
        </w:p>
      </w:sdtContent>
    </w:sdt>
    <w:p w:rsidR="000851D9" w:rsidRPr="001C2796" w:rsidRDefault="000851D9" w:rsidP="000851D9">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sdt>
      <w:sdtPr>
        <w:rPr>
          <w:rFonts w:ascii="Arial" w:hAnsi="Arial" w:cs="Arial"/>
          <w:b/>
          <w:sz w:val="24"/>
          <w:szCs w:val="24"/>
          <w:lang w:val="ro-RO"/>
        </w:rPr>
        <w:alias w:val="Câmp editabil text"/>
        <w:tag w:val="CampEditabil"/>
        <w:id w:val="-1230606057"/>
        <w:placeholder>
          <w:docPart w:val="622E2036ABEE45C3B559780A1F58C728"/>
        </w:placeholder>
        <w:showingPlcHdr/>
      </w:sdtPr>
      <w:sdtContent>
        <w:p w:rsidR="000851D9" w:rsidRPr="001C2796" w:rsidRDefault="000851D9" w:rsidP="000851D9">
          <w:pPr>
            <w:spacing w:after="0" w:line="240" w:lineRule="auto"/>
            <w:rPr>
              <w:rFonts w:ascii="Arial" w:hAnsi="Arial" w:cs="Arial"/>
              <w:b/>
              <w:sz w:val="24"/>
              <w:szCs w:val="24"/>
              <w:lang w:val="ro-RO"/>
            </w:rPr>
          </w:pPr>
          <w:r w:rsidRPr="001C2796">
            <w:rPr>
              <w:rStyle w:val="PlaceholderText"/>
              <w:rFonts w:ascii="Arial" w:hAnsi="Arial" w:cs="Arial"/>
            </w:rPr>
            <w:t>....</w:t>
          </w:r>
        </w:p>
      </w:sdtContent>
    </w:sdt>
    <w:p w:rsidR="000851D9" w:rsidRPr="001C2796" w:rsidRDefault="000851D9" w:rsidP="000851D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0851D9" w:rsidRPr="001C2796" w:rsidRDefault="000851D9" w:rsidP="000851D9">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0851D9" w:rsidRPr="001C2796" w:rsidRDefault="000851D9" w:rsidP="000851D9">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0851D9" w:rsidRPr="001C2796" w:rsidRDefault="000851D9" w:rsidP="000851D9">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0851D9" w:rsidRPr="001C2796" w:rsidRDefault="000851D9" w:rsidP="000851D9">
      <w:pPr>
        <w:pStyle w:val="BodyText"/>
        <w:rPr>
          <w:rFonts w:ascii="Arial" w:hAnsi="Arial" w:cs="Arial"/>
          <w:lang w:val="ro-RO"/>
        </w:rPr>
      </w:pPr>
      <w:r w:rsidRPr="001C2796">
        <w:rPr>
          <w:rFonts w:ascii="Arial" w:hAnsi="Arial" w:cs="Arial"/>
          <w:b/>
          <w:lang w:val="ro-RO"/>
        </w:rPr>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0851D9" w:rsidRPr="001C2796" w:rsidRDefault="000851D9" w:rsidP="000851D9">
      <w:pPr>
        <w:pStyle w:val="BodyText"/>
        <w:numPr>
          <w:ilvl w:val="0"/>
          <w:numId w:val="21"/>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0851D9" w:rsidRPr="001C2796" w:rsidRDefault="000851D9" w:rsidP="000851D9">
      <w:pPr>
        <w:pStyle w:val="BodyText"/>
        <w:numPr>
          <w:ilvl w:val="0"/>
          <w:numId w:val="21"/>
        </w:numPr>
        <w:rPr>
          <w:rFonts w:ascii="Arial" w:hAnsi="Arial" w:cs="Arial"/>
          <w:lang w:val="ro-RO"/>
        </w:rPr>
      </w:pPr>
      <w:r w:rsidRPr="001C2796">
        <w:rPr>
          <w:rFonts w:ascii="Arial" w:hAnsi="Arial" w:cs="Arial"/>
          <w:lang w:val="ro-RO"/>
        </w:rPr>
        <w:t>să notifice în cel mai scurt timp: ACPM şi GNM</w:t>
      </w:r>
      <w:r>
        <w:rPr>
          <w:rFonts w:ascii="Arial" w:hAnsi="Arial" w:cs="Arial"/>
          <w:lang w:val="ro-RO"/>
        </w:rPr>
        <w:t xml:space="preserve"> </w:t>
      </w:r>
      <w:r w:rsidRPr="001C2796">
        <w:rPr>
          <w:rFonts w:ascii="Arial" w:hAnsi="Arial" w:cs="Arial"/>
          <w:lang w:val="ro-RO"/>
        </w:rPr>
        <w:t xml:space="preserve">- Comisariatul Judeţean </w:t>
      </w:r>
      <w:sdt>
        <w:sdtPr>
          <w:rPr>
            <w:rFonts w:ascii="Arial" w:hAnsi="Arial" w:cs="Arial"/>
            <w:lang w:val="ro-RO"/>
          </w:rPr>
          <w:alias w:val="Câmp editabil text"/>
          <w:tag w:val="CampEditabil"/>
          <w:id w:val="1367105937"/>
          <w:placeholder>
            <w:docPart w:val="2DE9954B6CD0410B80E97211308F9435"/>
          </w:placeholder>
        </w:sdtPr>
        <w:sdtContent>
          <w:r w:rsidR="006C52A5">
            <w:rPr>
              <w:rFonts w:ascii="Arial" w:hAnsi="Arial" w:cs="Arial"/>
              <w:lang w:val="ro-RO"/>
            </w:rPr>
            <w:t>Suceava</w:t>
          </w:r>
        </w:sdtContent>
      </w:sdt>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0851D9" w:rsidRPr="001C2796" w:rsidRDefault="000851D9" w:rsidP="000851D9">
      <w:pPr>
        <w:pStyle w:val="BodyText"/>
        <w:numPr>
          <w:ilvl w:val="0"/>
          <w:numId w:val="21"/>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0851D9" w:rsidRPr="001C2796" w:rsidRDefault="000851D9" w:rsidP="000851D9">
      <w:pPr>
        <w:spacing w:after="0" w:line="240" w:lineRule="auto"/>
        <w:jc w:val="both"/>
        <w:rPr>
          <w:rFonts w:ascii="Arial" w:hAnsi="Arial" w:cs="Arial"/>
          <w:b/>
          <w:sz w:val="24"/>
          <w:szCs w:val="24"/>
          <w:lang w:val="ro-RO"/>
        </w:rPr>
      </w:pPr>
      <w:r w:rsidRPr="001C2796">
        <w:rPr>
          <w:rFonts w:ascii="Arial" w:hAnsi="Arial" w:cs="Arial"/>
          <w:b/>
          <w:sz w:val="24"/>
          <w:szCs w:val="24"/>
        </w:rPr>
        <w:t xml:space="preserve">9.1.8.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sdt>
      <w:sdtPr>
        <w:rPr>
          <w:rFonts w:ascii="Arial" w:hAnsi="Arial" w:cs="Arial"/>
          <w:b/>
          <w:sz w:val="24"/>
          <w:szCs w:val="24"/>
          <w:lang w:val="ro-RO"/>
        </w:rPr>
        <w:alias w:val="Câmp editabil text"/>
        <w:tag w:val="CampEditabil"/>
        <w:id w:val="-181048828"/>
        <w:placeholder>
          <w:docPart w:val="B6B2DA08063F492C89874BCA3D4D65CF"/>
        </w:placeholder>
        <w:showingPlcHdr/>
      </w:sdtPr>
      <w:sdtContent>
        <w:p w:rsidR="000851D9" w:rsidRPr="001C2796" w:rsidRDefault="000851D9" w:rsidP="000851D9">
          <w:pPr>
            <w:tabs>
              <w:tab w:val="left" w:pos="180"/>
              <w:tab w:val="left" w:pos="360"/>
              <w:tab w:val="left" w:pos="540"/>
            </w:tabs>
            <w:spacing w:after="0" w:line="240" w:lineRule="auto"/>
            <w:jc w:val="both"/>
            <w:rPr>
              <w:rFonts w:ascii="Arial" w:hAnsi="Arial" w:cs="Arial"/>
              <w:b/>
              <w:sz w:val="24"/>
              <w:szCs w:val="24"/>
              <w:lang w:val="ro-RO"/>
            </w:rPr>
          </w:pPr>
          <w:r w:rsidRPr="001C2796">
            <w:rPr>
              <w:rStyle w:val="PlaceholderText"/>
              <w:rFonts w:ascii="Arial" w:hAnsi="Arial" w:cs="Arial"/>
            </w:rPr>
            <w:t>....</w:t>
          </w:r>
        </w:p>
      </w:sdtContent>
    </w:sdt>
    <w:p w:rsidR="000851D9" w:rsidRPr="001C2796" w:rsidRDefault="000851D9" w:rsidP="000851D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0851D9" w:rsidRDefault="000851D9" w:rsidP="000851D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9.2.1. Surse de ape uzate</w:t>
      </w:r>
    </w:p>
    <w:sdt>
      <w:sdtPr>
        <w:rPr>
          <w:rFonts w:ascii="Arial" w:hAnsi="Arial" w:cs="Arial"/>
          <w:b/>
          <w:sz w:val="24"/>
          <w:szCs w:val="24"/>
          <w:lang w:val="ro-RO"/>
        </w:rPr>
        <w:alias w:val="Câmp editabil text"/>
        <w:tag w:val="CampEditabil"/>
        <w:id w:val="-822740740"/>
        <w:placeholder>
          <w:docPart w:val="5B62BBB073F5472DBE6DAAD225920B30"/>
        </w:placeholder>
      </w:sdtPr>
      <w:sdtEndPr>
        <w:rPr>
          <w:rFonts w:ascii="Times New Roman" w:hAnsi="Times New Roman" w:cs="Times New Roman"/>
        </w:rPr>
      </w:sdtEndPr>
      <w:sdtContent>
        <w:p w:rsidR="000851D9" w:rsidRPr="001C2796" w:rsidRDefault="000851D9" w:rsidP="000851D9">
          <w:pPr>
            <w:tabs>
              <w:tab w:val="left" w:pos="180"/>
              <w:tab w:val="left" w:pos="360"/>
              <w:tab w:val="left" w:pos="540"/>
            </w:tabs>
            <w:spacing w:after="0" w:line="240" w:lineRule="auto"/>
            <w:jc w:val="both"/>
            <w:rPr>
              <w:rFonts w:ascii="Arial" w:hAnsi="Arial" w:cs="Arial"/>
              <w:b/>
              <w:sz w:val="24"/>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126"/>
            <w:gridCol w:w="5670"/>
          </w:tblGrid>
          <w:tr w:rsidR="000851D9" w:rsidRPr="00F86BF0" w:rsidTr="00FA582C">
            <w:tc>
              <w:tcPr>
                <w:tcW w:w="1418" w:type="dxa"/>
                <w:shd w:val="clear" w:color="auto" w:fill="D9D9D9" w:themeFill="background1" w:themeFillShade="D9"/>
                <w:vAlign w:val="center"/>
              </w:tcPr>
              <w:p w:rsidR="000851D9" w:rsidRPr="00F86BF0" w:rsidRDefault="000851D9" w:rsidP="00C636AE">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Sursa de apă</w:t>
                </w:r>
              </w:p>
              <w:p w:rsidR="000851D9" w:rsidRPr="00F86BF0" w:rsidRDefault="000851D9" w:rsidP="00C636AE">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uzată</w:t>
                </w:r>
              </w:p>
            </w:tc>
            <w:tc>
              <w:tcPr>
                <w:tcW w:w="2126" w:type="dxa"/>
                <w:shd w:val="clear" w:color="auto" w:fill="D9D9D9" w:themeFill="background1" w:themeFillShade="D9"/>
                <w:vAlign w:val="center"/>
              </w:tcPr>
              <w:p w:rsidR="000851D9" w:rsidRPr="00F86BF0" w:rsidRDefault="000851D9" w:rsidP="00C636AE">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Poluanţi</w:t>
                </w:r>
              </w:p>
            </w:tc>
            <w:tc>
              <w:tcPr>
                <w:tcW w:w="5670" w:type="dxa"/>
                <w:shd w:val="clear" w:color="auto" w:fill="D9D9D9" w:themeFill="background1" w:themeFillShade="D9"/>
                <w:vAlign w:val="center"/>
              </w:tcPr>
              <w:p w:rsidR="000851D9" w:rsidRPr="00F86BF0" w:rsidRDefault="000851D9" w:rsidP="00C636AE">
                <w:pPr>
                  <w:pStyle w:val="BodyText"/>
                  <w:tabs>
                    <w:tab w:val="left" w:pos="360"/>
                  </w:tabs>
                  <w:jc w:val="center"/>
                  <w:rPr>
                    <w:rFonts w:ascii="Arial" w:hAnsi="Arial" w:cs="Arial"/>
                    <w:b/>
                    <w:color w:val="000000"/>
                    <w:sz w:val="20"/>
                    <w:szCs w:val="20"/>
                  </w:rPr>
                </w:pPr>
                <w:r w:rsidRPr="00F86BF0">
                  <w:rPr>
                    <w:rFonts w:ascii="Arial" w:hAnsi="Arial" w:cs="Arial"/>
                    <w:b/>
                    <w:color w:val="000000"/>
                    <w:sz w:val="20"/>
                    <w:szCs w:val="20"/>
                  </w:rPr>
                  <w:t>Metode de colectare/ evacuare</w:t>
                </w:r>
              </w:p>
            </w:tc>
          </w:tr>
          <w:tr w:rsidR="000851D9" w:rsidRPr="00F86BF0" w:rsidTr="00FA582C">
            <w:trPr>
              <w:trHeight w:val="70"/>
            </w:trPr>
            <w:tc>
              <w:tcPr>
                <w:tcW w:w="1418" w:type="dxa"/>
                <w:vAlign w:val="center"/>
              </w:tcPr>
              <w:p w:rsidR="000851D9" w:rsidRPr="00B14438" w:rsidRDefault="00C636AE" w:rsidP="00FA582C">
                <w:pPr>
                  <w:spacing w:after="0" w:line="240" w:lineRule="auto"/>
                  <w:jc w:val="center"/>
                  <w:rPr>
                    <w:rFonts w:ascii="Arial" w:hAnsi="Arial" w:cs="Arial"/>
                    <w:color w:val="000000"/>
                    <w:sz w:val="20"/>
                    <w:szCs w:val="20"/>
                    <w:highlight w:val="lightGray"/>
                    <w:lang w:val="it-IT"/>
                  </w:rPr>
                </w:pPr>
                <w:r w:rsidRPr="00B14438">
                  <w:rPr>
                    <w:rFonts w:ascii="Arial" w:hAnsi="Arial" w:cs="Arial"/>
                    <w:color w:val="000000"/>
                    <w:sz w:val="20"/>
                    <w:szCs w:val="20"/>
                    <w:lang w:val="it-IT"/>
                  </w:rPr>
                  <w:t>Ape uzate menajere și ape uzate tehnologic</w:t>
                </w:r>
              </w:p>
            </w:tc>
            <w:tc>
              <w:tcPr>
                <w:tcW w:w="2126" w:type="dxa"/>
                <w:vAlign w:val="center"/>
              </w:tcPr>
              <w:p w:rsidR="000851D9" w:rsidRPr="00B14438" w:rsidRDefault="00FB09BD" w:rsidP="00FA582C">
                <w:pPr>
                  <w:spacing w:after="0"/>
                  <w:jc w:val="center"/>
                  <w:rPr>
                    <w:rFonts w:ascii="Arial" w:hAnsi="Arial" w:cs="Arial"/>
                    <w:color w:val="000000"/>
                    <w:sz w:val="20"/>
                    <w:szCs w:val="20"/>
                    <w:highlight w:val="lightGray"/>
                    <w:lang w:val="it-IT"/>
                  </w:rPr>
                </w:pPr>
                <w:r w:rsidRPr="00FB09BD">
                  <w:rPr>
                    <w:rFonts w:ascii="Arial" w:hAnsi="Arial" w:cs="Arial"/>
                    <w:color w:val="000000"/>
                    <w:sz w:val="20"/>
                    <w:szCs w:val="20"/>
                    <w:lang w:val="it-IT"/>
                  </w:rPr>
                  <w:t xml:space="preserve">pH, CCOCr, materii în suspensii, </w:t>
                </w:r>
                <w:r w:rsidRPr="00B14438">
                  <w:rPr>
                    <w:rFonts w:ascii="Arial" w:hAnsi="Arial" w:cs="Arial"/>
                    <w:color w:val="000000"/>
                    <w:sz w:val="20"/>
                    <w:szCs w:val="20"/>
                    <w:lang w:val="it-IT"/>
                  </w:rPr>
                  <w:t>substanțe extractibile cu solvenți organici,</w:t>
                </w:r>
              </w:p>
            </w:tc>
            <w:tc>
              <w:tcPr>
                <w:tcW w:w="5670" w:type="dxa"/>
                <w:vAlign w:val="center"/>
              </w:tcPr>
              <w:p w:rsidR="000851D9" w:rsidRPr="00B14438" w:rsidRDefault="00C636AE" w:rsidP="00B14438">
                <w:pPr>
                  <w:pStyle w:val="Header"/>
                  <w:jc w:val="both"/>
                  <w:rPr>
                    <w:rFonts w:ascii="Arial" w:hAnsi="Arial" w:cs="Arial"/>
                    <w:color w:val="000000"/>
                    <w:sz w:val="20"/>
                    <w:szCs w:val="20"/>
                    <w:highlight w:val="lightGray"/>
                    <w:lang w:val="it-IT"/>
                  </w:rPr>
                </w:pPr>
                <w:r w:rsidRPr="00B14438">
                  <w:rPr>
                    <w:rFonts w:ascii="Arial" w:hAnsi="Arial" w:cs="Arial"/>
                    <w:color w:val="000000"/>
                    <w:sz w:val="20"/>
                    <w:szCs w:val="20"/>
                    <w:lang w:val="it-IT"/>
                  </w:rPr>
                  <w:t>Sunt colectate de rețeaua de canalizare din incintă și  descărcate într-un cheson  - construcție subterană, betonată. Din cheson prin intermediul unei stații de pompe dotată cu 2 electropompe submersibile</w:t>
                </w:r>
                <w:r w:rsidR="00A31D34" w:rsidRPr="00B14438">
                  <w:rPr>
                    <w:rFonts w:ascii="Arial" w:hAnsi="Arial" w:cs="Arial"/>
                    <w:color w:val="000000"/>
                    <w:sz w:val="20"/>
                    <w:szCs w:val="20"/>
                    <w:lang w:val="it-IT"/>
                  </w:rPr>
                  <w:t xml:space="preserve"> de ape menajere și a unei conducte de refulare, apele uzate sunt descărcate într-un cămin existent pe rețeaua de canalizare orășenească, cu descărcare în stația de epurare a mun. Suceava. În zona pârâului </w:t>
                </w:r>
                <w:r w:rsidR="00B14438" w:rsidRPr="00B14438">
                  <w:rPr>
                    <w:rFonts w:ascii="Arial" w:hAnsi="Arial" w:cs="Arial"/>
                    <w:color w:val="000000"/>
                    <w:sz w:val="20"/>
                    <w:szCs w:val="20"/>
                    <w:lang w:val="it-IT"/>
                  </w:rPr>
                  <w:t>Vătaful s-a realizat o supratraversare cu lungimea de 18,5m. Pe rețeaua de refulare, înainte de descărcarea în rețeaua de canalizare orășenească, este montat un debitmetru pentru ape uzare mecanic.</w:t>
                </w:r>
              </w:p>
            </w:tc>
          </w:tr>
          <w:tr w:rsidR="00B14438" w:rsidRPr="00F86BF0" w:rsidTr="00FA582C">
            <w:trPr>
              <w:trHeight w:val="70"/>
            </w:trPr>
            <w:tc>
              <w:tcPr>
                <w:tcW w:w="1418" w:type="dxa"/>
                <w:vAlign w:val="center"/>
              </w:tcPr>
              <w:p w:rsidR="00B14438" w:rsidRPr="00B14438" w:rsidRDefault="00B14438" w:rsidP="00FA582C">
                <w:pPr>
                  <w:spacing w:after="0" w:line="240" w:lineRule="auto"/>
                  <w:jc w:val="center"/>
                  <w:rPr>
                    <w:rFonts w:ascii="Arial" w:hAnsi="Arial" w:cs="Arial"/>
                    <w:color w:val="000000"/>
                    <w:sz w:val="20"/>
                    <w:szCs w:val="20"/>
                    <w:lang w:val="it-IT"/>
                  </w:rPr>
                </w:pPr>
                <w:r w:rsidRPr="00B14438">
                  <w:rPr>
                    <w:rFonts w:ascii="Arial" w:hAnsi="Arial" w:cs="Arial"/>
                    <w:color w:val="000000"/>
                    <w:sz w:val="20"/>
                    <w:szCs w:val="20"/>
                    <w:lang w:val="it-IT"/>
                  </w:rPr>
                  <w:t>Ape pluviale</w:t>
                </w:r>
              </w:p>
            </w:tc>
            <w:tc>
              <w:tcPr>
                <w:tcW w:w="2126" w:type="dxa"/>
                <w:vAlign w:val="center"/>
              </w:tcPr>
              <w:p w:rsidR="00B14438" w:rsidRPr="00B14438" w:rsidRDefault="00B14438" w:rsidP="00FA582C">
                <w:pPr>
                  <w:spacing w:after="0"/>
                  <w:jc w:val="center"/>
                  <w:rPr>
                    <w:rFonts w:ascii="Arial" w:hAnsi="Arial" w:cs="Arial"/>
                    <w:color w:val="000000"/>
                    <w:sz w:val="20"/>
                    <w:szCs w:val="20"/>
                    <w:highlight w:val="lightGray"/>
                    <w:vertAlign w:val="superscript"/>
                    <w:lang w:val="ro-RO"/>
                  </w:rPr>
                </w:pPr>
                <w:r w:rsidRPr="00B14438">
                  <w:rPr>
                    <w:rFonts w:ascii="Arial" w:hAnsi="Arial" w:cs="Arial"/>
                    <w:color w:val="000000"/>
                    <w:sz w:val="20"/>
                    <w:szCs w:val="20"/>
                    <w:lang w:val="it-IT"/>
                  </w:rPr>
                  <w:t xml:space="preserve">Temperatură, pH, materii în suspensii (MS), CCOCr, </w:t>
                </w:r>
                <w:r w:rsidRPr="00B14438">
                  <w:rPr>
                    <w:rFonts w:ascii="Arial" w:hAnsi="Arial" w:cs="Arial"/>
                    <w:color w:val="000000"/>
                    <w:sz w:val="20"/>
                    <w:szCs w:val="20"/>
                    <w:lang w:val="it-IT"/>
                  </w:rPr>
                  <w:lastRenderedPageBreak/>
                  <w:t>substanțe extractibile cu solvenți organici, sulfați, reziduu filtrat la 105</w:t>
                </w:r>
                <w:r w:rsidRPr="00B14438">
                  <w:rPr>
                    <w:rFonts w:ascii="Arial" w:hAnsi="Arial" w:cs="Arial"/>
                    <w:color w:val="000000"/>
                    <w:sz w:val="20"/>
                    <w:szCs w:val="20"/>
                    <w:vertAlign w:val="superscript"/>
                    <w:lang w:val="it-IT"/>
                  </w:rPr>
                  <w:t>0</w:t>
                </w:r>
              </w:p>
            </w:tc>
            <w:tc>
              <w:tcPr>
                <w:tcW w:w="5670" w:type="dxa"/>
                <w:vAlign w:val="center"/>
              </w:tcPr>
              <w:p w:rsidR="00B14438" w:rsidRPr="00B14438" w:rsidRDefault="00B14438" w:rsidP="00A31D34">
                <w:pPr>
                  <w:pStyle w:val="Header"/>
                  <w:jc w:val="both"/>
                  <w:rPr>
                    <w:rFonts w:ascii="Arial" w:hAnsi="Arial" w:cs="Arial"/>
                    <w:color w:val="000000"/>
                    <w:sz w:val="20"/>
                    <w:szCs w:val="20"/>
                    <w:lang w:val="it-IT"/>
                  </w:rPr>
                </w:pPr>
                <w:r w:rsidRPr="00B14438">
                  <w:rPr>
                    <w:rFonts w:ascii="Arial" w:hAnsi="Arial" w:cs="Arial"/>
                    <w:color w:val="000000"/>
                    <w:sz w:val="20"/>
                    <w:szCs w:val="20"/>
                    <w:lang w:val="it-IT"/>
                  </w:rPr>
                  <w:lastRenderedPageBreak/>
                  <w:t xml:space="preserve">Sunt colectate și evacuate de pe suprafața incintei prin 2 coloane de evacuare:  </w:t>
                </w:r>
              </w:p>
              <w:p w:rsidR="00B14438" w:rsidRDefault="00B14438" w:rsidP="00071DCB">
                <w:pPr>
                  <w:pStyle w:val="Header"/>
                  <w:numPr>
                    <w:ilvl w:val="1"/>
                    <w:numId w:val="21"/>
                  </w:numPr>
                  <w:tabs>
                    <w:tab w:val="num" w:pos="317"/>
                  </w:tabs>
                  <w:ind w:left="33" w:hanging="33"/>
                  <w:jc w:val="both"/>
                  <w:rPr>
                    <w:rFonts w:ascii="Arial" w:hAnsi="Arial" w:cs="Arial"/>
                    <w:color w:val="000000"/>
                    <w:sz w:val="20"/>
                    <w:szCs w:val="20"/>
                    <w:lang w:val="it-IT"/>
                  </w:rPr>
                </w:pPr>
                <w:r w:rsidRPr="00B14438">
                  <w:rPr>
                    <w:rFonts w:ascii="Arial" w:hAnsi="Arial" w:cs="Arial"/>
                    <w:color w:val="000000"/>
                    <w:sz w:val="20"/>
                    <w:szCs w:val="20"/>
                    <w:lang w:val="it-IT"/>
                  </w:rPr>
                  <w:t xml:space="preserve">Prima coloană – zona clădirilor care adăpostesc </w:t>
                </w:r>
                <w:r>
                  <w:rPr>
                    <w:rFonts w:ascii="Arial" w:hAnsi="Arial" w:cs="Arial"/>
                    <w:color w:val="000000"/>
                    <w:sz w:val="20"/>
                    <w:szCs w:val="20"/>
                    <w:lang w:val="it-IT"/>
                  </w:rPr>
                  <w:t xml:space="preserve">instalațiile tehnologice de producere a agentului termic (zona </w:t>
                </w:r>
                <w:r>
                  <w:rPr>
                    <w:rFonts w:ascii="Arial" w:hAnsi="Arial" w:cs="Arial"/>
                    <w:color w:val="000000"/>
                    <w:sz w:val="20"/>
                    <w:szCs w:val="20"/>
                    <w:lang w:val="it-IT"/>
                  </w:rPr>
                  <w:lastRenderedPageBreak/>
                  <w:t>1) - sunt colectate prin intermediul unei rețele de canalizare pluvială</w:t>
                </w:r>
                <w:r w:rsidR="00071DCB">
                  <w:rPr>
                    <w:rFonts w:ascii="Arial" w:hAnsi="Arial" w:cs="Arial"/>
                    <w:color w:val="000000"/>
                    <w:sz w:val="20"/>
                    <w:szCs w:val="20"/>
                    <w:lang w:val="it-IT"/>
                  </w:rPr>
                  <w:t xml:space="preserve">, apoi evacuate în râul Suceava, după trecerea printr-un separator de produse petroliere cu V = 178mc și capacitatea Q=125 l/s. Evacuarea apelor pluviale tratate în emisar – râul Suceava – se realizează prin intermediul unei conducte riflate Ø = 800mm și L = 150m, prevăzută cu o gură de vărsare din beton și clapet de sens. </w:t>
                </w:r>
              </w:p>
              <w:p w:rsidR="00071DCB" w:rsidRPr="00B14438" w:rsidRDefault="00071DCB" w:rsidP="00071DCB">
                <w:pPr>
                  <w:pStyle w:val="Header"/>
                  <w:numPr>
                    <w:ilvl w:val="1"/>
                    <w:numId w:val="21"/>
                  </w:numPr>
                  <w:tabs>
                    <w:tab w:val="num" w:pos="317"/>
                  </w:tabs>
                  <w:ind w:left="33" w:hanging="33"/>
                  <w:jc w:val="both"/>
                  <w:rPr>
                    <w:rFonts w:ascii="Arial" w:hAnsi="Arial" w:cs="Arial"/>
                    <w:color w:val="000000"/>
                    <w:sz w:val="20"/>
                    <w:szCs w:val="20"/>
                    <w:lang w:val="it-IT"/>
                  </w:rPr>
                </w:pPr>
                <w:r>
                  <w:rPr>
                    <w:rFonts w:ascii="Arial" w:hAnsi="Arial" w:cs="Arial"/>
                    <w:color w:val="000000"/>
                    <w:sz w:val="20"/>
                    <w:szCs w:val="20"/>
                    <w:lang w:val="it-IT"/>
                  </w:rPr>
                  <w:t xml:space="preserve">A doua coloană – zona depozitelor de biomasă lemnoasă (zona 2) – sunt colectate prin intermediul unei rețele de canalizare pluvială realizată din conductă PVC Ø 250÷800mm, L=1288m, apoi evacuate în râul Suceava, după trecerea printr-un decantor, construcție betonată cu dimensiunile 25,5 x 6,8m, Hmax=5,5m și două cămine de colectare de produse petroliere. Evacuarea apelor pluviale tratate în emisar – râul Suceava </w:t>
                </w:r>
                <w:r w:rsidR="00FA582C">
                  <w:rPr>
                    <w:rFonts w:ascii="Arial" w:hAnsi="Arial" w:cs="Arial"/>
                    <w:color w:val="000000"/>
                    <w:sz w:val="20"/>
                    <w:szCs w:val="20"/>
                    <w:lang w:val="it-IT"/>
                  </w:rPr>
                  <w:t>–</w:t>
                </w:r>
                <w:r>
                  <w:rPr>
                    <w:rFonts w:ascii="Arial" w:hAnsi="Arial" w:cs="Arial"/>
                    <w:color w:val="000000"/>
                    <w:sz w:val="20"/>
                    <w:szCs w:val="20"/>
                    <w:lang w:val="it-IT"/>
                  </w:rPr>
                  <w:t xml:space="preserve"> </w:t>
                </w:r>
                <w:r w:rsidR="00FA582C">
                  <w:rPr>
                    <w:rFonts w:ascii="Arial" w:hAnsi="Arial" w:cs="Arial"/>
                    <w:color w:val="000000"/>
                    <w:sz w:val="20"/>
                    <w:szCs w:val="20"/>
                    <w:lang w:val="it-IT"/>
                  </w:rPr>
                  <w:t>se realizează prin intermediul unei conducte riflate de Ø 800mm, L=43m, prevăzută cu o gură de vărsare din beton și clapet de sens.</w:t>
                </w:r>
              </w:p>
            </w:tc>
          </w:tr>
        </w:tbl>
        <w:p w:rsidR="000851D9" w:rsidRDefault="0005543B" w:rsidP="000851D9">
          <w:pPr>
            <w:tabs>
              <w:tab w:val="left" w:pos="180"/>
              <w:tab w:val="left" w:pos="360"/>
              <w:tab w:val="left" w:pos="540"/>
            </w:tabs>
            <w:spacing w:after="0" w:line="240" w:lineRule="auto"/>
            <w:jc w:val="both"/>
            <w:rPr>
              <w:rFonts w:ascii="Times New Roman" w:hAnsi="Times New Roman"/>
              <w:b/>
              <w:sz w:val="24"/>
              <w:szCs w:val="24"/>
              <w:lang w:val="ro-RO"/>
            </w:rPr>
          </w:pPr>
        </w:p>
      </w:sdtContent>
    </w:sdt>
    <w:p w:rsidR="000851D9" w:rsidRPr="00BD2DCE" w:rsidRDefault="000851D9" w:rsidP="000851D9">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0851D9" w:rsidRDefault="000851D9" w:rsidP="000851D9">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 </w:t>
      </w:r>
      <w:sdt>
        <w:sdtPr>
          <w:rPr>
            <w:rFonts w:ascii="Arial" w:hAnsi="Arial" w:cs="Arial"/>
            <w:sz w:val="24"/>
            <w:szCs w:val="24"/>
            <w:lang w:val="ro-RO"/>
          </w:rPr>
          <w:alias w:val="Număr autorizație gospodărire ape (Copie)"/>
          <w:tag w:val="NumarAutorizatieGospodarireApe_Copy"/>
          <w:id w:val="-395209369"/>
          <w:lock w:val="contentLocked"/>
          <w:placeholder>
            <w:docPart w:val="7F9D0653DAE547A1B5DAA623056F34B4"/>
          </w:placeholder>
          <w:text/>
        </w:sdtPr>
        <w:sdtContent>
          <w:r w:rsidR="00D1017A">
            <w:rPr>
              <w:rFonts w:ascii="Arial" w:hAnsi="Arial" w:cs="Arial"/>
              <w:sz w:val="24"/>
              <w:szCs w:val="24"/>
              <w:lang w:val="ro-RO"/>
            </w:rPr>
            <w:t>185</w:t>
          </w:r>
        </w:sdtContent>
      </w:sdt>
      <w:r>
        <w:rPr>
          <w:rFonts w:ascii="Arial" w:hAnsi="Arial" w:cs="Arial"/>
          <w:sz w:val="24"/>
          <w:szCs w:val="24"/>
          <w:lang w:val="ro-RO"/>
        </w:rPr>
        <w:t>/</w:t>
      </w:r>
      <w:sdt>
        <w:sdtPr>
          <w:rPr>
            <w:rFonts w:ascii="Arial" w:hAnsi="Arial" w:cs="Arial"/>
            <w:sz w:val="24"/>
            <w:szCs w:val="24"/>
            <w:lang w:val="ro-RO"/>
          </w:rPr>
          <w:alias w:val="Dată autorizație gospodărire ape (Copie)"/>
          <w:tag w:val="DataAutorizatieGospodarireApe_Copy"/>
          <w:id w:val="2112851815"/>
          <w:lock w:val="contentLocked"/>
          <w:placeholder>
            <w:docPart w:val="238E92A7504945D39FF277F7A701E398"/>
          </w:placeholder>
          <w:date w:fullDate="2014-06-24T00:00:00Z">
            <w:dateFormat w:val="dd.MM.yyyy"/>
            <w:lid w:val="ro-RO"/>
            <w:storeMappedDataAs w:val="dateTime"/>
            <w:calendar w:val="gregorian"/>
          </w:date>
        </w:sdtPr>
        <w:sdtContent>
          <w:r w:rsidR="00D1017A">
            <w:rPr>
              <w:rFonts w:ascii="Arial" w:hAnsi="Arial" w:cs="Arial"/>
              <w:sz w:val="24"/>
              <w:szCs w:val="24"/>
              <w:lang w:val="ro-RO"/>
            </w:rPr>
            <w:t>24.06.2014</w:t>
          </w:r>
        </w:sdtContent>
      </w:sdt>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sdt>
        <w:sdtPr>
          <w:rPr>
            <w:rFonts w:ascii="Arial" w:hAnsi="Arial" w:cs="Arial"/>
            <w:sz w:val="24"/>
            <w:szCs w:val="24"/>
            <w:lang w:val="ro-RO"/>
          </w:rPr>
          <w:alias w:val="Autoritate emitenta autorizație gospodărirea apelor (Copie)"/>
          <w:tag w:val="ABA_Copy"/>
          <w:id w:val="885613006"/>
          <w:lock w:val="contentLocked"/>
          <w:placeholder>
            <w:docPart w:val="BB292CEB22D145EEA8A8C972EA564E8C"/>
          </w:placeholder>
          <w:text/>
        </w:sdtPr>
        <w:sdtContent>
          <w:r w:rsidR="00D1017A">
            <w:rPr>
              <w:rFonts w:ascii="Arial" w:hAnsi="Arial" w:cs="Arial"/>
              <w:sz w:val="24"/>
              <w:szCs w:val="24"/>
              <w:lang w:val="ro-RO"/>
            </w:rPr>
            <w:t>Siret</w:t>
          </w:r>
        </w:sdtContent>
      </w:sdt>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0851D9" w:rsidRPr="002665DA" w:rsidRDefault="000851D9" w:rsidP="000851D9">
      <w:pPr>
        <w:tabs>
          <w:tab w:val="left" w:pos="180"/>
          <w:tab w:val="left" w:pos="360"/>
          <w:tab w:val="left" w:pos="540"/>
        </w:tabs>
        <w:spacing w:after="0" w:line="240" w:lineRule="auto"/>
        <w:jc w:val="both"/>
        <w:rPr>
          <w:rFonts w:ascii="Arial" w:hAnsi="Arial" w:cs="Arial"/>
          <w:b/>
          <w:sz w:val="24"/>
          <w:szCs w:val="24"/>
          <w:lang w:val="ro-RO"/>
        </w:rPr>
      </w:pPr>
    </w:p>
    <w:sdt>
      <w:sdtPr>
        <w:rPr>
          <w:rFonts w:ascii="Arial" w:eastAsia="Calibri" w:hAnsi="Arial" w:cs="Arial"/>
          <w:caps/>
          <w:sz w:val="22"/>
          <w:szCs w:val="22"/>
          <w:lang w:val="ro-RO"/>
        </w:rPr>
        <w:alias w:val="Câmp editabil text"/>
        <w:tag w:val="CampEditabil"/>
        <w:id w:val="716017294"/>
        <w:placeholder>
          <w:docPart w:val="6BF6808CB57E4B3BA8B72F64F4AC9E3B"/>
        </w:placeholder>
      </w:sdtPr>
      <w:sdtContent>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260"/>
            <w:gridCol w:w="1588"/>
          </w:tblGrid>
          <w:tr w:rsidR="000851D9" w:rsidRPr="00BD2DCE" w:rsidTr="000851D9">
            <w:trPr>
              <w:cantSplit/>
              <w:jc w:val="center"/>
            </w:trPr>
            <w:tc>
              <w:tcPr>
                <w:tcW w:w="2289" w:type="dxa"/>
                <w:vMerge w:val="restart"/>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608" w:type="dxa"/>
                <w:vMerge w:val="restart"/>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690" w:type="dxa"/>
                <w:gridSpan w:val="3"/>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0851D9" w:rsidRPr="00BD2DCE" w:rsidRDefault="000851D9" w:rsidP="000851D9">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0851D9" w:rsidRPr="00BD2DCE" w:rsidTr="000851D9">
            <w:trPr>
              <w:cantSplit/>
              <w:jc w:val="center"/>
            </w:trPr>
            <w:tc>
              <w:tcPr>
                <w:tcW w:w="2289"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c>
              <w:tcPr>
                <w:tcW w:w="2430" w:type="dxa"/>
                <w:gridSpan w:val="2"/>
                <w:shd w:val="clear" w:color="auto" w:fill="D9D9D9" w:themeFill="background1" w:themeFillShade="D9"/>
                <w:vAlign w:val="center"/>
              </w:tcPr>
              <w:p w:rsidR="000851D9" w:rsidRPr="00BD2DCE" w:rsidRDefault="00EA3C26" w:rsidP="000851D9">
                <w:pPr>
                  <w:pStyle w:val="BodyTextIndent2"/>
                  <w:tabs>
                    <w:tab w:val="left" w:pos="284"/>
                  </w:tabs>
                  <w:ind w:firstLine="0"/>
                  <w:jc w:val="center"/>
                  <w:rPr>
                    <w:rFonts w:ascii="Arial" w:hAnsi="Arial" w:cs="Arial"/>
                    <w:b/>
                    <w:sz w:val="20"/>
                    <w:szCs w:val="20"/>
                  </w:rPr>
                </w:pPr>
                <w:r>
                  <w:rPr>
                    <w:rFonts w:ascii="Arial" w:hAnsi="Arial" w:cs="Arial"/>
                    <w:b/>
                    <w:sz w:val="20"/>
                    <w:szCs w:val="20"/>
                  </w:rPr>
                  <w:t>Anual</w:t>
                </w:r>
              </w:p>
            </w:tc>
            <w:tc>
              <w:tcPr>
                <w:tcW w:w="1260" w:type="dxa"/>
                <w:vMerge w:val="restart"/>
                <w:shd w:val="clear" w:color="auto" w:fill="D9D9D9" w:themeFill="background1" w:themeFillShade="D9"/>
                <w:vAlign w:val="center"/>
              </w:tcPr>
              <w:p w:rsidR="000851D9" w:rsidRPr="00BD2DCE" w:rsidRDefault="000851D9" w:rsidP="000851D9">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0851D9" w:rsidRPr="00BD2DCE" w:rsidRDefault="000851D9" w:rsidP="000851D9">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r>
          <w:tr w:rsidR="000851D9" w:rsidRPr="00BD2DCE" w:rsidTr="000851D9">
            <w:trPr>
              <w:cantSplit/>
              <w:jc w:val="center"/>
            </w:trPr>
            <w:tc>
              <w:tcPr>
                <w:tcW w:w="2289"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c>
              <w:tcPr>
                <w:tcW w:w="1608"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c>
              <w:tcPr>
                <w:tcW w:w="1080" w:type="dxa"/>
                <w:shd w:val="clear" w:color="auto" w:fill="D9D9D9" w:themeFill="background1" w:themeFillShade="D9"/>
                <w:vAlign w:val="center"/>
              </w:tcPr>
              <w:p w:rsidR="000851D9" w:rsidRPr="00BD2DCE" w:rsidRDefault="000851D9" w:rsidP="000851D9">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0851D9" w:rsidRPr="00BD2DCE" w:rsidRDefault="000851D9" w:rsidP="000851D9">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w:t>
                </w:r>
                <w:r w:rsidR="00EA3C26">
                  <w:rPr>
                    <w:rFonts w:ascii="Arial" w:hAnsi="Arial" w:cs="Arial"/>
                    <w:b/>
                    <w:sz w:val="20"/>
                    <w:szCs w:val="20"/>
                  </w:rPr>
                  <w:t xml:space="preserve">mii </w:t>
                </w:r>
                <w:r w:rsidRPr="00BD2DCE">
                  <w:rPr>
                    <w:rFonts w:ascii="Arial" w:hAnsi="Arial" w:cs="Arial"/>
                    <w:b/>
                    <w:sz w:val="20"/>
                    <w:szCs w:val="20"/>
                  </w:rPr>
                  <w:t>mc)</w:t>
                </w:r>
              </w:p>
            </w:tc>
            <w:tc>
              <w:tcPr>
                <w:tcW w:w="1350" w:type="dxa"/>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w:t>
                </w:r>
                <w:r w:rsidR="00EA3C26">
                  <w:rPr>
                    <w:rFonts w:ascii="Arial" w:hAnsi="Arial" w:cs="Arial"/>
                    <w:b/>
                    <w:sz w:val="20"/>
                    <w:szCs w:val="20"/>
                  </w:rPr>
                  <w:t>inim</w:t>
                </w:r>
              </w:p>
              <w:p w:rsidR="000851D9" w:rsidRPr="00BD2DCE" w:rsidRDefault="000851D9" w:rsidP="000851D9">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w:t>
                </w:r>
                <w:r w:rsidR="00EA3C26">
                  <w:rPr>
                    <w:rFonts w:ascii="Arial" w:hAnsi="Arial" w:cs="Arial"/>
                    <w:b/>
                    <w:sz w:val="20"/>
                    <w:szCs w:val="20"/>
                  </w:rPr>
                  <w:t xml:space="preserve">mii </w:t>
                </w:r>
                <w:r w:rsidRPr="00BD2DCE">
                  <w:rPr>
                    <w:rFonts w:ascii="Arial" w:hAnsi="Arial" w:cs="Arial"/>
                    <w:b/>
                    <w:sz w:val="20"/>
                    <w:szCs w:val="20"/>
                  </w:rPr>
                  <w:t>mc)</w:t>
                </w:r>
              </w:p>
            </w:tc>
            <w:tc>
              <w:tcPr>
                <w:tcW w:w="1260"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0851D9" w:rsidRPr="00BD2DCE" w:rsidRDefault="000851D9" w:rsidP="000851D9">
                <w:pPr>
                  <w:pStyle w:val="BodyTextIndent2"/>
                  <w:tabs>
                    <w:tab w:val="left" w:pos="284"/>
                  </w:tabs>
                  <w:ind w:firstLine="0"/>
                  <w:jc w:val="center"/>
                  <w:rPr>
                    <w:rFonts w:ascii="Arial" w:hAnsi="Arial" w:cs="Arial"/>
                    <w:b/>
                    <w:sz w:val="20"/>
                    <w:szCs w:val="20"/>
                  </w:rPr>
                </w:pPr>
              </w:p>
            </w:tc>
          </w:tr>
          <w:tr w:rsidR="000851D9" w:rsidRPr="00BD2DCE" w:rsidTr="00EA3C26">
            <w:trPr>
              <w:jc w:val="center"/>
            </w:trPr>
            <w:tc>
              <w:tcPr>
                <w:tcW w:w="2289" w:type="dxa"/>
              </w:tcPr>
              <w:p w:rsidR="000851D9" w:rsidRPr="00BD2DCE" w:rsidRDefault="000851D9" w:rsidP="000851D9">
                <w:pPr>
                  <w:pStyle w:val="BodyTextIndent2"/>
                  <w:tabs>
                    <w:tab w:val="left" w:pos="284"/>
                  </w:tabs>
                  <w:ind w:firstLine="0"/>
                  <w:rPr>
                    <w:rFonts w:ascii="Arial" w:hAnsi="Arial" w:cs="Arial"/>
                    <w:b/>
                    <w:sz w:val="20"/>
                    <w:szCs w:val="20"/>
                  </w:rPr>
                </w:pPr>
                <w:r w:rsidRPr="00BD2DCE">
                  <w:rPr>
                    <w:rFonts w:ascii="Arial" w:hAnsi="Arial" w:cs="Arial"/>
                    <w:b/>
                    <w:sz w:val="20"/>
                    <w:szCs w:val="20"/>
                  </w:rPr>
                  <w:t>Menajere</w:t>
                </w:r>
                <w:r w:rsidR="00EA3C26">
                  <w:rPr>
                    <w:rFonts w:ascii="Arial" w:hAnsi="Arial" w:cs="Arial"/>
                    <w:b/>
                    <w:sz w:val="20"/>
                    <w:szCs w:val="20"/>
                  </w:rPr>
                  <w:t xml:space="preserve"> și tehnologice care necesită epurare</w:t>
                </w:r>
              </w:p>
            </w:tc>
            <w:tc>
              <w:tcPr>
                <w:tcW w:w="1608" w:type="dxa"/>
                <w:vAlign w:val="center"/>
              </w:tcPr>
              <w:p w:rsidR="000851D9" w:rsidRPr="00FA582C" w:rsidRDefault="00FA582C" w:rsidP="00FA582C">
                <w:pPr>
                  <w:pStyle w:val="BodyTextIndent2"/>
                  <w:tabs>
                    <w:tab w:val="left" w:pos="0"/>
                    <w:tab w:val="left" w:pos="1194"/>
                  </w:tabs>
                  <w:ind w:left="0" w:firstLine="0"/>
                  <w:jc w:val="center"/>
                  <w:rPr>
                    <w:rFonts w:ascii="Arial" w:hAnsi="Arial" w:cs="Arial"/>
                    <w:sz w:val="20"/>
                    <w:szCs w:val="20"/>
                  </w:rPr>
                </w:pPr>
                <w:r w:rsidRPr="00FA582C">
                  <w:rPr>
                    <w:rFonts w:ascii="Arial" w:hAnsi="Arial" w:cs="Arial"/>
                    <w:sz w:val="20"/>
                    <w:szCs w:val="20"/>
                    <w:lang w:val="ro-RO"/>
                  </w:rPr>
                  <w:t>Rețeaua</w:t>
                </w:r>
                <w:r w:rsidRPr="00FA582C">
                  <w:rPr>
                    <w:rFonts w:ascii="Arial" w:hAnsi="Arial" w:cs="Arial"/>
                    <w:sz w:val="20"/>
                    <w:szCs w:val="20"/>
                  </w:rPr>
                  <w:t xml:space="preserve"> de canalizare orașenească</w:t>
                </w:r>
              </w:p>
            </w:tc>
            <w:tc>
              <w:tcPr>
                <w:tcW w:w="1080" w:type="dxa"/>
                <w:vAlign w:val="center"/>
              </w:tcPr>
              <w:p w:rsidR="000851D9" w:rsidRPr="00B16EED" w:rsidRDefault="00EA3C26" w:rsidP="00EA3C26">
                <w:pPr>
                  <w:pStyle w:val="BodyTextIndent2"/>
                  <w:tabs>
                    <w:tab w:val="left" w:pos="0"/>
                  </w:tabs>
                  <w:ind w:left="27" w:hanging="27"/>
                  <w:jc w:val="center"/>
                  <w:rPr>
                    <w:rFonts w:ascii="Arial" w:hAnsi="Arial" w:cs="Arial"/>
                    <w:sz w:val="20"/>
                    <w:szCs w:val="20"/>
                  </w:rPr>
                </w:pPr>
                <w:r>
                  <w:rPr>
                    <w:rFonts w:ascii="Arial" w:hAnsi="Arial" w:cs="Arial"/>
                    <w:sz w:val="20"/>
                    <w:szCs w:val="20"/>
                  </w:rPr>
                  <w:t>21,101</w:t>
                </w:r>
              </w:p>
            </w:tc>
            <w:tc>
              <w:tcPr>
                <w:tcW w:w="1350" w:type="dxa"/>
                <w:vAlign w:val="center"/>
              </w:tcPr>
              <w:p w:rsidR="000851D9" w:rsidRPr="00B16EED" w:rsidRDefault="00EA3C26" w:rsidP="00EA3C26">
                <w:pPr>
                  <w:pStyle w:val="BodyTextIndent2"/>
                  <w:tabs>
                    <w:tab w:val="left" w:pos="284"/>
                  </w:tabs>
                  <w:ind w:firstLine="0"/>
                  <w:jc w:val="center"/>
                  <w:rPr>
                    <w:rFonts w:ascii="Arial" w:hAnsi="Arial" w:cs="Arial"/>
                    <w:sz w:val="20"/>
                    <w:szCs w:val="20"/>
                  </w:rPr>
                </w:pPr>
                <w:r>
                  <w:rPr>
                    <w:rFonts w:ascii="Arial" w:hAnsi="Arial" w:cs="Arial"/>
                    <w:sz w:val="20"/>
                    <w:szCs w:val="20"/>
                  </w:rPr>
                  <w:t>14,067</w:t>
                </w:r>
              </w:p>
            </w:tc>
            <w:tc>
              <w:tcPr>
                <w:tcW w:w="1260" w:type="dxa"/>
                <w:vAlign w:val="center"/>
              </w:tcPr>
              <w:p w:rsidR="000851D9" w:rsidRPr="00EA3C26" w:rsidRDefault="00EA3C26" w:rsidP="00EA3C26">
                <w:pPr>
                  <w:pStyle w:val="BodyTextIndent2"/>
                  <w:tabs>
                    <w:tab w:val="left" w:pos="284"/>
                  </w:tabs>
                  <w:ind w:firstLine="0"/>
                  <w:jc w:val="center"/>
                  <w:rPr>
                    <w:rFonts w:ascii="Arial" w:hAnsi="Arial" w:cs="Arial"/>
                    <w:sz w:val="20"/>
                    <w:szCs w:val="20"/>
                  </w:rPr>
                </w:pPr>
                <w:r w:rsidRPr="00EA3C26">
                  <w:rPr>
                    <w:rFonts w:ascii="Arial" w:hAnsi="Arial" w:cs="Arial"/>
                    <w:sz w:val="20"/>
                    <w:szCs w:val="20"/>
                  </w:rPr>
                  <w:t>17,584</w:t>
                </w:r>
              </w:p>
            </w:tc>
            <w:tc>
              <w:tcPr>
                <w:tcW w:w="1588" w:type="dxa"/>
              </w:tcPr>
              <w:p w:rsidR="000851D9" w:rsidRPr="00BD2DCE" w:rsidRDefault="000851D9" w:rsidP="000851D9">
                <w:pPr>
                  <w:pStyle w:val="BodyTextIndent2"/>
                  <w:tabs>
                    <w:tab w:val="left" w:pos="284"/>
                  </w:tabs>
                  <w:ind w:firstLine="0"/>
                  <w:rPr>
                    <w:rFonts w:ascii="Arial" w:hAnsi="Arial" w:cs="Arial"/>
                    <w:b/>
                    <w:sz w:val="20"/>
                    <w:szCs w:val="20"/>
                  </w:rPr>
                </w:pPr>
              </w:p>
            </w:tc>
          </w:tr>
        </w:tbl>
        <w:p w:rsidR="000851D9" w:rsidRPr="00BD2DCE" w:rsidRDefault="0005543B" w:rsidP="000851D9">
          <w:pPr>
            <w:spacing w:after="0"/>
            <w:jc w:val="both"/>
            <w:rPr>
              <w:rFonts w:ascii="Arial" w:hAnsi="Arial" w:cs="Arial"/>
              <w:caps/>
              <w:sz w:val="24"/>
              <w:szCs w:val="24"/>
              <w:lang w:val="ro-RO"/>
            </w:rPr>
          </w:pPr>
        </w:p>
      </w:sdtContent>
    </w:sdt>
    <w:p w:rsidR="000851D9" w:rsidRPr="00E844C0" w:rsidRDefault="000851D9" w:rsidP="000851D9">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p w:rsidR="000851D9" w:rsidRDefault="0005543B" w:rsidP="000851D9">
      <w:pPr>
        <w:tabs>
          <w:tab w:val="left" w:pos="360"/>
        </w:tabs>
        <w:spacing w:after="0" w:line="240" w:lineRule="auto"/>
        <w:jc w:val="both"/>
        <w:rPr>
          <w:rFonts w:ascii="Times New Roman" w:eastAsia="Times New Roman" w:hAnsi="Times New Roman"/>
          <w:color w:val="000000"/>
          <w:sz w:val="24"/>
          <w:szCs w:val="24"/>
          <w:lang w:val="ro-RO" w:eastAsia="ro-RO"/>
        </w:rPr>
      </w:pPr>
      <w:sdt>
        <w:sdtPr>
          <w:rPr>
            <w:rFonts w:ascii="Times New Roman" w:eastAsia="Times New Roman" w:hAnsi="Times New Roman"/>
            <w:color w:val="000000"/>
            <w:sz w:val="24"/>
            <w:szCs w:val="24"/>
            <w:lang w:val="ro-RO" w:eastAsia="ro-RO"/>
          </w:rPr>
          <w:alias w:val="Câmp editabil text"/>
          <w:tag w:val="CampEditabil"/>
          <w:id w:val="514576048"/>
          <w:placeholder>
            <w:docPart w:val="983F2271BBC942CDA71176C7C6F135B1"/>
          </w:placeholder>
          <w:showingPlcHdr/>
        </w:sdtPr>
        <w:sdtContent>
          <w:r w:rsidR="000851D9" w:rsidRPr="000457F1">
            <w:rPr>
              <w:rStyle w:val="PlaceholderText"/>
              <w:rFonts w:ascii="Times New Roman" w:hAnsi="Times New Roman"/>
            </w:rPr>
            <w:t>....</w:t>
          </w:r>
        </w:sdtContent>
      </w:sdt>
    </w:p>
    <w:sdt>
      <w:sdtPr>
        <w:rPr>
          <w:rFonts w:ascii="Times New Roman" w:eastAsia="Times New Roman" w:hAnsi="Times New Roman"/>
          <w:b/>
          <w:color w:val="000000"/>
          <w:sz w:val="24"/>
          <w:szCs w:val="24"/>
          <w:lang w:val="ro-RO" w:eastAsia="ro-RO"/>
        </w:rPr>
        <w:alias w:val="Pretratare ape"/>
        <w:tag w:val="PretratareApeModel"/>
        <w:id w:val="-909846262"/>
        <w:lock w:val="sdtContentLocked"/>
        <w:placeholder>
          <w:docPart w:val="DefaultPlaceholder_1082065158"/>
        </w:placeholder>
      </w:sdtPr>
      <w:sdtEndPr>
        <w:rPr>
          <w:rFonts w:ascii="Calibri" w:eastAsia="Calibri" w:hAnsi="Calibri"/>
          <w:b w:val="0"/>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2"/>
            <w:gridCol w:w="4421"/>
          </w:tblGrid>
          <w:tr w:rsidR="00EA3C26" w:rsidRPr="00EA3C26" w:rsidTr="00EA3C26">
            <w:tc>
              <w:tcPr>
                <w:tcW w:w="4912" w:type="dxa"/>
                <w:shd w:val="clear" w:color="auto" w:fill="C0C0C0"/>
                <w:vAlign w:val="center"/>
              </w:tcPr>
              <w:p w:rsidR="00EA3C26" w:rsidRPr="00EA3C26" w:rsidRDefault="00EA3C26" w:rsidP="00EA3C26">
                <w:pPr>
                  <w:spacing w:before="40" w:after="0" w:line="240" w:lineRule="auto"/>
                  <w:jc w:val="center"/>
                  <w:rPr>
                    <w:rFonts w:ascii="Arial" w:eastAsia="Times New Roman" w:hAnsi="Arial" w:cs="Arial"/>
                    <w:b/>
                    <w:color w:val="000000"/>
                    <w:sz w:val="20"/>
                    <w:szCs w:val="24"/>
                    <w:lang w:val="ro-RO" w:eastAsia="ro-RO"/>
                  </w:rPr>
                </w:pPr>
                <w:r w:rsidRPr="00EA3C26">
                  <w:rPr>
                    <w:rFonts w:ascii="Arial" w:eastAsia="Times New Roman" w:hAnsi="Arial" w:cs="Arial"/>
                    <w:b/>
                    <w:color w:val="000000"/>
                    <w:sz w:val="20"/>
                    <w:szCs w:val="24"/>
                    <w:lang w:val="ro-RO" w:eastAsia="ro-RO"/>
                  </w:rPr>
                  <w:t>Denumire</w:t>
                </w:r>
              </w:p>
            </w:tc>
            <w:tc>
              <w:tcPr>
                <w:tcW w:w="4421" w:type="dxa"/>
                <w:shd w:val="clear" w:color="auto" w:fill="C0C0C0"/>
                <w:vAlign w:val="center"/>
              </w:tcPr>
              <w:p w:rsidR="00EA3C26" w:rsidRPr="00EA3C26" w:rsidRDefault="00EA3C26" w:rsidP="00EA3C26">
                <w:pPr>
                  <w:spacing w:before="40" w:after="0" w:line="240" w:lineRule="auto"/>
                  <w:jc w:val="center"/>
                  <w:rPr>
                    <w:rFonts w:ascii="Arial" w:eastAsia="Times New Roman" w:hAnsi="Arial" w:cs="Arial"/>
                    <w:b/>
                    <w:color w:val="000000"/>
                    <w:sz w:val="20"/>
                    <w:szCs w:val="24"/>
                    <w:lang w:val="ro-RO" w:eastAsia="ro-RO"/>
                  </w:rPr>
                </w:pPr>
                <w:r w:rsidRPr="00EA3C26">
                  <w:rPr>
                    <w:rFonts w:ascii="Arial" w:eastAsia="Times New Roman" w:hAnsi="Arial" w:cs="Arial"/>
                    <w:b/>
                    <w:color w:val="000000"/>
                    <w:sz w:val="20"/>
                    <w:szCs w:val="24"/>
                    <w:lang w:val="ro-RO" w:eastAsia="ro-RO"/>
                  </w:rPr>
                  <w:t>Detalii</w:t>
                </w:r>
              </w:p>
            </w:tc>
          </w:tr>
          <w:tr w:rsidR="00EA3C26" w:rsidRPr="00EA3C26" w:rsidTr="00EA3C26">
            <w:tc>
              <w:tcPr>
                <w:tcW w:w="4912" w:type="dxa"/>
                <w:shd w:val="clear" w:color="auto" w:fill="auto"/>
              </w:tcPr>
              <w:p w:rsidR="00EA3C26" w:rsidRPr="00EA3C26" w:rsidRDefault="00EA3C26" w:rsidP="00EA3C26">
                <w:pPr>
                  <w:spacing w:before="40" w:after="0" w:line="240" w:lineRule="auto"/>
                  <w:jc w:val="center"/>
                  <w:rPr>
                    <w:rFonts w:ascii="Arial" w:eastAsia="Times New Roman" w:hAnsi="Arial" w:cs="Arial"/>
                    <w:color w:val="000000"/>
                    <w:sz w:val="20"/>
                    <w:szCs w:val="24"/>
                    <w:lang w:val="ro-RO" w:eastAsia="ro-RO"/>
                  </w:rPr>
                </w:pPr>
                <w:r w:rsidRPr="00EA3C26">
                  <w:rPr>
                    <w:rFonts w:ascii="Arial" w:eastAsia="Times New Roman" w:hAnsi="Arial" w:cs="Arial"/>
                    <w:color w:val="000000"/>
                    <w:sz w:val="20"/>
                    <w:szCs w:val="24"/>
                    <w:lang w:val="ro-RO" w:eastAsia="ro-RO"/>
                  </w:rPr>
                  <w:t>Pretratare ape industriale în amplasament</w:t>
                </w:r>
              </w:p>
            </w:tc>
            <w:tc>
              <w:tcPr>
                <w:tcW w:w="4421" w:type="dxa"/>
                <w:shd w:val="clear" w:color="auto" w:fill="auto"/>
              </w:tcPr>
              <w:p w:rsidR="00EA3C26" w:rsidRPr="00EA3C26" w:rsidRDefault="00EA3C26" w:rsidP="00EA3C26">
                <w:pPr>
                  <w:spacing w:before="40" w:after="0" w:line="240" w:lineRule="auto"/>
                  <w:jc w:val="center"/>
                  <w:rPr>
                    <w:rFonts w:ascii="Arial" w:eastAsia="Times New Roman" w:hAnsi="Arial" w:cs="Arial"/>
                    <w:color w:val="000000"/>
                    <w:sz w:val="20"/>
                    <w:szCs w:val="24"/>
                    <w:lang w:val="ro-RO" w:eastAsia="ro-RO"/>
                  </w:rPr>
                </w:pPr>
                <w:r w:rsidRPr="00EA3C26">
                  <w:rPr>
                    <w:rFonts w:ascii="Arial" w:eastAsia="Times New Roman" w:hAnsi="Arial" w:cs="Arial"/>
                    <w:color w:val="000000"/>
                    <w:sz w:val="20"/>
                    <w:szCs w:val="24"/>
                    <w:lang w:val="ro-RO" w:eastAsia="ro-RO"/>
                  </w:rPr>
                  <w:t>NU</w:t>
                </w:r>
              </w:p>
            </w:tc>
          </w:tr>
          <w:tr w:rsidR="00EA3C26" w:rsidRPr="00EA3C26" w:rsidTr="00EA3C26">
            <w:tc>
              <w:tcPr>
                <w:tcW w:w="4912" w:type="dxa"/>
                <w:shd w:val="clear" w:color="auto" w:fill="auto"/>
              </w:tcPr>
              <w:p w:rsidR="00EA3C26" w:rsidRPr="00EA3C26" w:rsidRDefault="00EA3C26" w:rsidP="00EA3C26">
                <w:pPr>
                  <w:spacing w:before="40" w:after="0" w:line="240" w:lineRule="auto"/>
                  <w:jc w:val="center"/>
                  <w:rPr>
                    <w:rFonts w:ascii="Arial" w:eastAsia="Times New Roman" w:hAnsi="Arial" w:cs="Arial"/>
                    <w:color w:val="000000"/>
                    <w:sz w:val="20"/>
                    <w:szCs w:val="24"/>
                    <w:lang w:val="ro-RO" w:eastAsia="ro-RO"/>
                  </w:rPr>
                </w:pPr>
                <w:r w:rsidRPr="00EA3C26">
                  <w:rPr>
                    <w:rFonts w:ascii="Arial" w:eastAsia="Times New Roman" w:hAnsi="Arial" w:cs="Arial"/>
                    <w:color w:val="000000"/>
                    <w:sz w:val="20"/>
                    <w:szCs w:val="24"/>
                    <w:lang w:val="ro-RO" w:eastAsia="ro-RO"/>
                  </w:rPr>
                  <w:t>Detalii</w:t>
                </w:r>
              </w:p>
            </w:tc>
            <w:tc>
              <w:tcPr>
                <w:tcW w:w="4421" w:type="dxa"/>
                <w:shd w:val="clear" w:color="auto" w:fill="auto"/>
              </w:tcPr>
              <w:p w:rsidR="00EA3C26" w:rsidRPr="00EA3C26" w:rsidRDefault="00EA3C26" w:rsidP="00EA3C26">
                <w:pPr>
                  <w:spacing w:before="40" w:after="0" w:line="240" w:lineRule="auto"/>
                  <w:jc w:val="center"/>
                  <w:rPr>
                    <w:rFonts w:ascii="Arial" w:eastAsia="Times New Roman" w:hAnsi="Arial" w:cs="Arial"/>
                    <w:color w:val="000000"/>
                    <w:sz w:val="20"/>
                    <w:szCs w:val="24"/>
                    <w:lang w:val="ro-RO" w:eastAsia="ro-RO"/>
                  </w:rPr>
                </w:pPr>
                <w:r w:rsidRPr="00EA3C26">
                  <w:rPr>
                    <w:rFonts w:ascii="Arial" w:eastAsia="Times New Roman" w:hAnsi="Arial" w:cs="Arial"/>
                    <w:color w:val="000000"/>
                    <w:sz w:val="20"/>
                    <w:szCs w:val="24"/>
                    <w:lang w:val="ro-RO" w:eastAsia="ro-RO"/>
                  </w:rPr>
                  <w:t>separator de produse petroliere pt. apele pluviale din prima coloană și decantor pentru apele pluviale de pe a doua coloană</w:t>
                </w:r>
              </w:p>
            </w:tc>
          </w:tr>
        </w:tbl>
        <w:p w:rsidR="000851D9" w:rsidRPr="00F776E1" w:rsidRDefault="0005543B" w:rsidP="00EA3C26">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sdt>
      <w:sdtPr>
        <w:rPr>
          <w:rFonts w:ascii="Arial" w:eastAsia="Times New Roman" w:hAnsi="Arial" w:cs="Arial"/>
          <w:b/>
          <w:color w:val="000000"/>
          <w:sz w:val="24"/>
          <w:szCs w:val="24"/>
          <w:lang w:val="ro-RO" w:eastAsia="ro-RO"/>
        </w:rPr>
        <w:alias w:val="Câmp editabil text"/>
        <w:tag w:val="CampEditabil"/>
        <w:id w:val="-1610726613"/>
        <w:placeholder>
          <w:docPart w:val="07F9D18C60E34ECDB6790E26E6686DCE"/>
        </w:placeholder>
        <w:showingPlcHdr/>
      </w:sdtPr>
      <w:sdtContent>
        <w:p w:rsidR="000851D9" w:rsidRDefault="000851D9" w:rsidP="000851D9">
          <w:pPr>
            <w:tabs>
              <w:tab w:val="left" w:pos="360"/>
            </w:tabs>
            <w:spacing w:after="0" w:line="240" w:lineRule="auto"/>
            <w:jc w:val="both"/>
            <w:rPr>
              <w:rFonts w:ascii="Arial" w:eastAsia="Times New Roman" w:hAnsi="Arial" w:cs="Arial"/>
              <w:b/>
              <w:color w:val="000000"/>
              <w:sz w:val="24"/>
              <w:szCs w:val="24"/>
              <w:lang w:val="ro-RO" w:eastAsia="ro-RO"/>
            </w:rPr>
          </w:pPr>
          <w:r w:rsidRPr="0053587A">
            <w:rPr>
              <w:rStyle w:val="PlaceholderText"/>
              <w:rFonts w:ascii="Arial" w:hAnsi="Arial" w:cs="Arial"/>
            </w:rPr>
            <w:t>....</w:t>
          </w:r>
        </w:p>
      </w:sdtContent>
    </w:sdt>
    <w:p w:rsidR="000851D9" w:rsidRPr="00E844C0" w:rsidRDefault="000851D9" w:rsidP="000851D9">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0851D9" w:rsidRPr="00E844C0" w:rsidRDefault="000851D9" w:rsidP="000851D9">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b/>
            <w:color w:val="000000"/>
            <w:sz w:val="24"/>
            <w:szCs w:val="24"/>
            <w:lang w:val="ro-RO" w:eastAsia="ro-RO"/>
          </w:rPr>
          <w:alias w:val="Câmp editabil text"/>
          <w:tag w:val="CampEditabil"/>
          <w:id w:val="1383606567"/>
          <w:placeholder>
            <w:docPart w:val="385CA0BDE86F472DA91995A97BAB6AEA"/>
          </w:placeholder>
          <w:showingPlcHdr/>
        </w:sdtPr>
        <w:sdtContent>
          <w:r w:rsidRPr="00E844C0">
            <w:rPr>
              <w:rStyle w:val="PlaceholderText"/>
              <w:rFonts w:ascii="Arial" w:hAnsi="Arial" w:cs="Arial"/>
            </w:rPr>
            <w:t>....</w:t>
          </w:r>
        </w:sdtContent>
      </w:sdt>
    </w:p>
    <w:sdt>
      <w:sdtPr>
        <w:rPr>
          <w:rFonts w:ascii="Arial" w:eastAsia="Times New Roman" w:hAnsi="Arial" w:cs="Arial"/>
          <w:color w:val="000000"/>
          <w:sz w:val="24"/>
          <w:szCs w:val="24"/>
          <w:lang w:val="ro-RO" w:eastAsia="ro-RO"/>
        </w:rPr>
        <w:alias w:val="Tratare ape"/>
        <w:tag w:val="TratareApeModel"/>
        <w:id w:val="-564027651"/>
        <w:lock w:val="sdtContentLocked"/>
        <w:placeholder>
          <w:docPart w:val="DefaultPlaceholder_1082065158"/>
        </w:placeholder>
      </w:sdtPr>
      <w:sdtEndPr>
        <w:rPr>
          <w:rFonts w:ascii="Calibri" w:eastAsia="Calibri" w:hAnsi="Calibri" w:cs="Times New Roman"/>
          <w:color w:val="auto"/>
          <w:sz w:val="22"/>
          <w:szCs w:val="22"/>
          <w:lang w:val="en-US" w:eastAsia="en-US"/>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2"/>
            <w:gridCol w:w="4421"/>
          </w:tblGrid>
          <w:tr w:rsidR="00EA3C26" w:rsidRPr="00EA3C26" w:rsidTr="00EA3C26">
            <w:tc>
              <w:tcPr>
                <w:tcW w:w="4912" w:type="dxa"/>
                <w:shd w:val="clear" w:color="auto" w:fill="C0C0C0"/>
                <w:vAlign w:val="center"/>
              </w:tcPr>
              <w:p w:rsidR="00EA3C26" w:rsidRPr="00EA3C26" w:rsidRDefault="00EA3C26" w:rsidP="00EA3C26">
                <w:pPr>
                  <w:spacing w:before="40" w:after="0" w:line="240" w:lineRule="auto"/>
                  <w:jc w:val="center"/>
                  <w:rPr>
                    <w:rFonts w:ascii="Arial" w:eastAsia="Times New Roman" w:hAnsi="Arial" w:cs="Arial"/>
                    <w:b/>
                    <w:color w:val="000000"/>
                    <w:sz w:val="20"/>
                    <w:szCs w:val="24"/>
                    <w:lang w:val="ro-RO" w:eastAsia="ro-RO"/>
                  </w:rPr>
                </w:pPr>
                <w:r w:rsidRPr="00EA3C26">
                  <w:rPr>
                    <w:rFonts w:ascii="Arial" w:eastAsia="Times New Roman" w:hAnsi="Arial" w:cs="Arial"/>
                    <w:b/>
                    <w:color w:val="000000"/>
                    <w:sz w:val="20"/>
                    <w:szCs w:val="24"/>
                    <w:lang w:val="ro-RO" w:eastAsia="ro-RO"/>
                  </w:rPr>
                  <w:t>Denumire</w:t>
                </w:r>
              </w:p>
            </w:tc>
            <w:tc>
              <w:tcPr>
                <w:tcW w:w="4421" w:type="dxa"/>
                <w:shd w:val="clear" w:color="auto" w:fill="C0C0C0"/>
                <w:vAlign w:val="center"/>
              </w:tcPr>
              <w:p w:rsidR="00EA3C26" w:rsidRPr="00EA3C26" w:rsidRDefault="00EA3C26" w:rsidP="00EA3C26">
                <w:pPr>
                  <w:spacing w:before="40" w:after="0" w:line="240" w:lineRule="auto"/>
                  <w:jc w:val="center"/>
                  <w:rPr>
                    <w:rFonts w:ascii="Arial" w:eastAsia="Times New Roman" w:hAnsi="Arial" w:cs="Arial"/>
                    <w:b/>
                    <w:color w:val="000000"/>
                    <w:sz w:val="20"/>
                    <w:szCs w:val="24"/>
                    <w:lang w:val="ro-RO" w:eastAsia="ro-RO"/>
                  </w:rPr>
                </w:pPr>
                <w:r w:rsidRPr="00EA3C26">
                  <w:rPr>
                    <w:rFonts w:ascii="Arial" w:eastAsia="Times New Roman" w:hAnsi="Arial" w:cs="Arial"/>
                    <w:b/>
                    <w:color w:val="000000"/>
                    <w:sz w:val="20"/>
                    <w:szCs w:val="24"/>
                    <w:lang w:val="ro-RO" w:eastAsia="ro-RO"/>
                  </w:rPr>
                  <w:t>Detalii</w:t>
                </w:r>
              </w:p>
            </w:tc>
          </w:tr>
          <w:tr w:rsidR="00EA3C26" w:rsidRPr="00EA3C26" w:rsidTr="00EA3C26">
            <w:tc>
              <w:tcPr>
                <w:tcW w:w="4912" w:type="dxa"/>
                <w:shd w:val="clear" w:color="auto" w:fill="auto"/>
              </w:tcPr>
              <w:p w:rsidR="00EA3C26" w:rsidRPr="00EA3C26" w:rsidRDefault="00EA3C26" w:rsidP="00EA3C26">
                <w:pPr>
                  <w:spacing w:before="40" w:after="0" w:line="240" w:lineRule="auto"/>
                  <w:jc w:val="center"/>
                  <w:rPr>
                    <w:rFonts w:ascii="Arial" w:eastAsia="Times New Roman" w:hAnsi="Arial" w:cs="Arial"/>
                    <w:color w:val="000000"/>
                    <w:sz w:val="20"/>
                    <w:szCs w:val="24"/>
                    <w:lang w:val="ro-RO" w:eastAsia="ro-RO"/>
                  </w:rPr>
                </w:pPr>
                <w:r w:rsidRPr="00EA3C26">
                  <w:rPr>
                    <w:rFonts w:ascii="Arial" w:eastAsia="Times New Roman" w:hAnsi="Arial" w:cs="Arial"/>
                    <w:color w:val="000000"/>
                    <w:sz w:val="20"/>
                    <w:szCs w:val="24"/>
                    <w:lang w:val="ro-RO" w:eastAsia="ro-RO"/>
                  </w:rPr>
                  <w:t>Tratare ape industriale în amplasament</w:t>
                </w:r>
              </w:p>
            </w:tc>
            <w:tc>
              <w:tcPr>
                <w:tcW w:w="4421" w:type="dxa"/>
                <w:shd w:val="clear" w:color="auto" w:fill="auto"/>
              </w:tcPr>
              <w:p w:rsidR="00EA3C26" w:rsidRPr="00EA3C26" w:rsidRDefault="00EA3C26" w:rsidP="00EA3C26">
                <w:pPr>
                  <w:spacing w:before="40" w:after="0" w:line="240" w:lineRule="auto"/>
                  <w:jc w:val="center"/>
                  <w:rPr>
                    <w:rFonts w:ascii="Arial" w:eastAsia="Times New Roman" w:hAnsi="Arial" w:cs="Arial"/>
                    <w:color w:val="000000"/>
                    <w:sz w:val="20"/>
                    <w:szCs w:val="24"/>
                    <w:lang w:val="ro-RO" w:eastAsia="ro-RO"/>
                  </w:rPr>
                </w:pPr>
                <w:r w:rsidRPr="00EA3C26">
                  <w:rPr>
                    <w:rFonts w:ascii="Arial" w:eastAsia="Times New Roman" w:hAnsi="Arial" w:cs="Arial"/>
                    <w:color w:val="000000"/>
                    <w:sz w:val="20"/>
                    <w:szCs w:val="24"/>
                    <w:lang w:val="ro-RO" w:eastAsia="ro-RO"/>
                  </w:rPr>
                  <w:t>NU</w:t>
                </w:r>
              </w:p>
            </w:tc>
          </w:tr>
        </w:tbl>
        <w:p w:rsidR="000851D9" w:rsidRPr="00E844C0" w:rsidRDefault="0005543B" w:rsidP="00EA3C26">
          <w:pPr>
            <w:tabs>
              <w:tab w:val="left" w:pos="360"/>
            </w:tabs>
            <w:spacing w:after="0" w:line="240" w:lineRule="auto"/>
            <w:jc w:val="both"/>
            <w:rPr>
              <w:rFonts w:ascii="Arial" w:eastAsia="Times New Roman" w:hAnsi="Arial" w:cs="Arial"/>
              <w:color w:val="000000"/>
              <w:sz w:val="24"/>
              <w:szCs w:val="24"/>
              <w:lang w:val="ro-RO" w:eastAsia="ro-RO"/>
            </w:rPr>
          </w:pPr>
        </w:p>
      </w:sdtContent>
    </w:sdt>
    <w:sdt>
      <w:sdtPr>
        <w:rPr>
          <w:rFonts w:ascii="Arial" w:hAnsi="Arial" w:cs="Arial"/>
          <w:b/>
          <w:lang w:val="it-IT"/>
        </w:rPr>
        <w:alias w:val="Câmp editabil text"/>
        <w:tag w:val="CampEditabil"/>
        <w:id w:val="-581214957"/>
        <w:placeholder>
          <w:docPart w:val="776442C034874509921D09935D212564"/>
        </w:placeholder>
        <w:showingPlcHdr/>
      </w:sdtPr>
      <w:sdtContent>
        <w:p w:rsidR="000851D9" w:rsidRDefault="000851D9" w:rsidP="000851D9">
          <w:pPr>
            <w:pStyle w:val="BodyTextIndent"/>
            <w:ind w:left="-57" w:right="-57"/>
            <w:rPr>
              <w:rFonts w:ascii="Arial" w:hAnsi="Arial" w:cs="Arial"/>
              <w:b/>
              <w:lang w:val="it-IT"/>
            </w:rPr>
          </w:pPr>
          <w:r w:rsidRPr="0053587A">
            <w:rPr>
              <w:rStyle w:val="PlaceholderText"/>
              <w:rFonts w:ascii="Arial" w:hAnsi="Arial" w:cs="Arial"/>
            </w:rPr>
            <w:t>....</w:t>
          </w:r>
        </w:p>
      </w:sdtContent>
    </w:sdt>
    <w:p w:rsidR="000851D9" w:rsidRPr="00E844C0" w:rsidRDefault="000851D9" w:rsidP="000851D9">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0851D9" w:rsidRPr="00E844C0" w:rsidRDefault="000851D9" w:rsidP="000851D9">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sz w:val="24"/>
          <w:szCs w:val="24"/>
          <w:lang w:val="ro-RO" w:eastAsia="ro-RO"/>
        </w:rPr>
        <w:alias w:val="Câmp editabil text"/>
        <w:tag w:val="CampEditabil"/>
        <w:id w:val="-2099472844"/>
        <w:placeholder>
          <w:docPart w:val="B9B1BA9E99AC4FA79019A404AFF47780"/>
        </w:placeholder>
        <w:showingPlcHdr/>
      </w:sdtPr>
      <w:sdtContent>
        <w:p w:rsidR="000851D9" w:rsidRPr="00E844C0" w:rsidRDefault="000851D9" w:rsidP="000851D9">
          <w:pPr>
            <w:tabs>
              <w:tab w:val="left" w:pos="360"/>
            </w:tabs>
            <w:spacing w:after="0" w:line="240" w:lineRule="auto"/>
            <w:jc w:val="both"/>
            <w:rPr>
              <w:rFonts w:ascii="Arial" w:eastAsia="Times New Roman" w:hAnsi="Arial" w:cs="Arial"/>
              <w:color w:val="000000"/>
              <w:sz w:val="24"/>
              <w:szCs w:val="24"/>
              <w:lang w:val="ro-RO" w:eastAsia="ro-RO"/>
            </w:rPr>
          </w:pPr>
          <w:r w:rsidRPr="00E844C0">
            <w:rPr>
              <w:rStyle w:val="PlaceholderText"/>
              <w:rFonts w:ascii="Arial" w:hAnsi="Arial" w:cs="Arial"/>
            </w:rPr>
            <w:t>....</w:t>
          </w:r>
        </w:p>
      </w:sdtContent>
    </w:sdt>
    <w:p w:rsidR="000851D9" w:rsidRPr="00E844C0" w:rsidRDefault="000851D9" w:rsidP="000851D9">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0851D9" w:rsidRPr="00E844C0" w:rsidRDefault="000851D9" w:rsidP="000851D9">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hAnsi="Arial" w:cs="Arial"/>
          <w:b/>
          <w:bCs/>
          <w:sz w:val="24"/>
          <w:szCs w:val="24"/>
          <w:lang w:val="ro-RO"/>
        </w:rPr>
        <w:alias w:val="Câmp editabil text"/>
        <w:tag w:val="CampEditabil"/>
        <w:id w:val="407427255"/>
        <w:placeholder>
          <w:docPart w:val="AD92D370AEF042E5857D84C5436BF3F6"/>
        </w:placeholder>
      </w:sdtPr>
      <w:sdtContent>
        <w:p w:rsidR="004A70A4" w:rsidRPr="003B6BAA" w:rsidRDefault="004A70A4" w:rsidP="004A70A4">
          <w:pPr>
            <w:jc w:val="both"/>
            <w:rPr>
              <w:sz w:val="24"/>
              <w:szCs w:val="24"/>
            </w:rPr>
          </w:pPr>
        </w:p>
        <w:p w:rsidR="003B6BAA" w:rsidRPr="003B6BAA" w:rsidRDefault="006C480A" w:rsidP="006C480A">
          <w:pPr>
            <w:pStyle w:val="ListParagraph"/>
            <w:jc w:val="both"/>
            <w:rPr>
              <w:rFonts w:ascii="Arial" w:hAnsi="Arial" w:cs="Arial"/>
            </w:rPr>
          </w:pPr>
          <w:r>
            <w:rPr>
              <w:rFonts w:ascii="Arial" w:hAnsi="Arial" w:cs="Arial"/>
            </w:rPr>
            <w:lastRenderedPageBreak/>
            <w:t xml:space="preserve">- </w:t>
          </w:r>
          <w:r w:rsidR="003B6BAA" w:rsidRPr="003B6BAA">
            <w:rPr>
              <w:rFonts w:ascii="Arial" w:hAnsi="Arial" w:cs="Arial"/>
            </w:rPr>
            <w:t xml:space="preserve">Depozitarea materiilor prime </w:t>
          </w:r>
          <w:r w:rsidR="003B6BAA">
            <w:rPr>
              <w:rFonts w:ascii="Arial" w:hAnsi="Arial" w:cs="Arial"/>
            </w:rPr>
            <w:t>ș</w:t>
          </w:r>
          <w:r w:rsidR="003B6BAA" w:rsidRPr="003B6BAA">
            <w:rPr>
              <w:rFonts w:ascii="Arial" w:hAnsi="Arial" w:cs="Arial"/>
            </w:rPr>
            <w:t xml:space="preserve">i auxiliare, produse finite </w:t>
          </w:r>
          <w:r w:rsidR="003B6BAA">
            <w:rPr>
              <w:rFonts w:ascii="Arial" w:hAnsi="Arial" w:cs="Arial"/>
            </w:rPr>
            <w:t>ș</w:t>
          </w:r>
          <w:r w:rsidR="003B6BAA" w:rsidRPr="003B6BAA">
            <w:rPr>
              <w:rFonts w:ascii="Arial" w:hAnsi="Arial" w:cs="Arial"/>
            </w:rPr>
            <w:t>i subproduse;</w:t>
          </w:r>
        </w:p>
        <w:p w:rsidR="003B6BAA" w:rsidRPr="003B6BAA" w:rsidRDefault="006C480A" w:rsidP="006C480A">
          <w:pPr>
            <w:pStyle w:val="ListParagraph"/>
            <w:jc w:val="both"/>
            <w:rPr>
              <w:rFonts w:ascii="Arial" w:hAnsi="Arial" w:cs="Arial"/>
            </w:rPr>
          </w:pPr>
          <w:r>
            <w:rPr>
              <w:rFonts w:ascii="Arial" w:hAnsi="Arial" w:cs="Arial"/>
            </w:rPr>
            <w:t xml:space="preserve">- </w:t>
          </w:r>
          <w:r w:rsidR="003B6BAA" w:rsidRPr="003B6BAA">
            <w:rPr>
              <w:rFonts w:ascii="Arial" w:hAnsi="Arial" w:cs="Arial"/>
            </w:rPr>
            <w:t>Depozitarea de</w:t>
          </w:r>
          <w:r w:rsidR="003B6BAA">
            <w:rPr>
              <w:rFonts w:ascii="Arial" w:hAnsi="Arial" w:cs="Arial"/>
            </w:rPr>
            <w:t>ș</w:t>
          </w:r>
          <w:r w:rsidR="003B6BAA" w:rsidRPr="003B6BAA">
            <w:rPr>
              <w:rFonts w:ascii="Arial" w:hAnsi="Arial" w:cs="Arial"/>
            </w:rPr>
            <w:t>eurilor tehnologice</w:t>
          </w:r>
          <w:r w:rsidR="003B6BAA">
            <w:rPr>
              <w:rFonts w:ascii="Arial" w:hAnsi="Arial" w:cs="Arial"/>
            </w:rPr>
            <w:t xml:space="preserve"> ș</w:t>
          </w:r>
          <w:r w:rsidR="003B6BAA" w:rsidRPr="003B6BAA">
            <w:rPr>
              <w:rFonts w:ascii="Arial" w:hAnsi="Arial" w:cs="Arial"/>
            </w:rPr>
            <w:t>i netehnologice;</w:t>
          </w:r>
        </w:p>
        <w:p w:rsidR="003B6BAA" w:rsidRPr="003B6BAA" w:rsidRDefault="006C480A" w:rsidP="006C480A">
          <w:pPr>
            <w:pStyle w:val="ListParagraph"/>
            <w:jc w:val="both"/>
            <w:rPr>
              <w:rFonts w:ascii="Arial" w:hAnsi="Arial" w:cs="Arial"/>
            </w:rPr>
          </w:pPr>
          <w:r>
            <w:rPr>
              <w:rFonts w:ascii="Arial" w:hAnsi="Arial" w:cs="Arial"/>
            </w:rPr>
            <w:t xml:space="preserve">- </w:t>
          </w:r>
          <w:r w:rsidR="003B6BAA" w:rsidRPr="003B6BAA">
            <w:rPr>
              <w:rFonts w:ascii="Arial" w:hAnsi="Arial" w:cs="Arial"/>
            </w:rPr>
            <w:t xml:space="preserve">Manipularea </w:t>
          </w:r>
          <w:r w:rsidR="003B6BAA">
            <w:rPr>
              <w:rFonts w:ascii="Arial" w:hAnsi="Arial" w:cs="Arial"/>
            </w:rPr>
            <w:t>ș</w:t>
          </w:r>
          <w:r w:rsidR="003B6BAA" w:rsidRPr="003B6BAA">
            <w:rPr>
              <w:rFonts w:ascii="Arial" w:hAnsi="Arial" w:cs="Arial"/>
            </w:rPr>
            <w:t>i depozitarea combustibililor;</w:t>
          </w:r>
        </w:p>
        <w:p w:rsidR="003B6BAA" w:rsidRPr="003B6BAA" w:rsidRDefault="006C480A" w:rsidP="006C480A">
          <w:pPr>
            <w:pStyle w:val="ListParagraph"/>
            <w:jc w:val="both"/>
            <w:rPr>
              <w:rFonts w:ascii="Arial" w:hAnsi="Arial" w:cs="Arial"/>
            </w:rPr>
          </w:pPr>
          <w:r>
            <w:rPr>
              <w:rFonts w:ascii="Arial" w:hAnsi="Arial" w:cs="Arial"/>
            </w:rPr>
            <w:t xml:space="preserve">- </w:t>
          </w:r>
          <w:r w:rsidR="003B6BAA" w:rsidRPr="003B6BAA">
            <w:rPr>
              <w:rFonts w:ascii="Arial" w:hAnsi="Arial" w:cs="Arial"/>
            </w:rPr>
            <w:t>Infiltra</w:t>
          </w:r>
          <w:r w:rsidR="003B6BAA">
            <w:rPr>
              <w:rFonts w:ascii="Arial" w:hAnsi="Arial" w:cs="Arial"/>
            </w:rPr>
            <w:t>ț</w:t>
          </w:r>
          <w:r w:rsidR="003B6BAA" w:rsidRPr="003B6BAA">
            <w:rPr>
              <w:rFonts w:ascii="Arial" w:hAnsi="Arial" w:cs="Arial"/>
            </w:rPr>
            <w:t>ii din re</w:t>
          </w:r>
          <w:r w:rsidR="003B6BAA">
            <w:rPr>
              <w:rFonts w:ascii="Arial" w:hAnsi="Arial" w:cs="Arial"/>
            </w:rPr>
            <w:t>ț</w:t>
          </w:r>
          <w:r w:rsidR="003B6BAA" w:rsidRPr="003B6BAA">
            <w:rPr>
              <w:rFonts w:ascii="Arial" w:hAnsi="Arial" w:cs="Arial"/>
            </w:rPr>
            <w:t>elele de canalizare;</w:t>
          </w:r>
        </w:p>
        <w:p w:rsidR="003B6BAA" w:rsidRPr="003B6BAA" w:rsidRDefault="006C480A" w:rsidP="006C480A">
          <w:pPr>
            <w:pStyle w:val="ListParagraph"/>
            <w:jc w:val="both"/>
            <w:rPr>
              <w:rFonts w:ascii="Arial" w:hAnsi="Arial" w:cs="Arial"/>
            </w:rPr>
          </w:pPr>
          <w:r>
            <w:rPr>
              <w:rFonts w:ascii="Arial" w:hAnsi="Arial" w:cs="Arial"/>
            </w:rPr>
            <w:t xml:space="preserve">- </w:t>
          </w:r>
          <w:r w:rsidR="003B6BAA" w:rsidRPr="003B6BAA">
            <w:rPr>
              <w:rFonts w:ascii="Arial" w:hAnsi="Arial" w:cs="Arial"/>
            </w:rPr>
            <w:t xml:space="preserve">Depozitarea utilajelor </w:t>
          </w:r>
          <w:r w:rsidR="003B6BAA">
            <w:rPr>
              <w:rFonts w:ascii="Arial" w:hAnsi="Arial" w:cs="Arial"/>
            </w:rPr>
            <w:t>î</w:t>
          </w:r>
          <w:r w:rsidR="003B6BAA" w:rsidRPr="003B6BAA">
            <w:rPr>
              <w:rFonts w:ascii="Arial" w:hAnsi="Arial" w:cs="Arial"/>
            </w:rPr>
            <w:t>n spa</w:t>
          </w:r>
          <w:r w:rsidR="003B6BAA">
            <w:rPr>
              <w:rFonts w:ascii="Arial" w:hAnsi="Arial" w:cs="Arial"/>
            </w:rPr>
            <w:t>ț</w:t>
          </w:r>
          <w:r w:rsidR="003B6BAA" w:rsidRPr="003B6BAA">
            <w:rPr>
              <w:rFonts w:ascii="Arial" w:hAnsi="Arial" w:cs="Arial"/>
            </w:rPr>
            <w:t>ii exterioare neamenajate.</w:t>
          </w:r>
        </w:p>
        <w:p w:rsidR="000851D9" w:rsidRPr="00E844C0" w:rsidRDefault="0005543B" w:rsidP="000851D9">
          <w:pPr>
            <w:tabs>
              <w:tab w:val="left" w:pos="360"/>
              <w:tab w:val="left" w:pos="720"/>
              <w:tab w:val="left" w:pos="1800"/>
            </w:tabs>
            <w:spacing w:after="0" w:line="240" w:lineRule="auto"/>
            <w:ind w:right="21"/>
            <w:jc w:val="both"/>
            <w:rPr>
              <w:rFonts w:ascii="Arial" w:hAnsi="Arial" w:cs="Arial"/>
              <w:b/>
              <w:bCs/>
              <w:sz w:val="24"/>
              <w:szCs w:val="24"/>
              <w:lang w:val="ro-RO"/>
            </w:rPr>
          </w:pPr>
        </w:p>
      </w:sdtContent>
    </w:sdt>
    <w:p w:rsidR="000851D9" w:rsidRPr="00E844C0" w:rsidRDefault="000851D9" w:rsidP="000851D9">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0851D9" w:rsidRPr="00E844C0" w:rsidRDefault="000851D9" w:rsidP="000851D9">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0851D9" w:rsidRPr="00E844C0" w:rsidRDefault="000851D9" w:rsidP="000851D9">
      <w:pPr>
        <w:numPr>
          <w:ilvl w:val="0"/>
          <w:numId w:val="9"/>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sdt>
      <w:sdtPr>
        <w:rPr>
          <w:rFonts w:ascii="Arial" w:hAnsi="Arial" w:cs="Arial"/>
          <w:sz w:val="24"/>
          <w:szCs w:val="24"/>
          <w:lang w:val="ro-RO"/>
        </w:rPr>
        <w:alias w:val="Câmp editabil text"/>
        <w:tag w:val="CampEditabil"/>
        <w:id w:val="-392824306"/>
        <w:placeholder>
          <w:docPart w:val="ED654244415843D882DF73B6D2975977"/>
        </w:placeholder>
        <w:showingPlcHdr/>
      </w:sdtPr>
      <w:sdtContent>
        <w:p w:rsidR="000851D9" w:rsidRPr="00E844C0" w:rsidRDefault="000851D9" w:rsidP="000851D9">
          <w:pPr>
            <w:spacing w:after="0" w:line="240" w:lineRule="auto"/>
            <w:jc w:val="both"/>
            <w:rPr>
              <w:rFonts w:ascii="Arial" w:hAnsi="Arial" w:cs="Arial"/>
              <w:sz w:val="24"/>
              <w:szCs w:val="24"/>
              <w:lang w:val="ro-RO"/>
            </w:rPr>
          </w:pPr>
          <w:r w:rsidRPr="00E844C0">
            <w:rPr>
              <w:rStyle w:val="PlaceholderText"/>
              <w:rFonts w:ascii="Arial" w:hAnsi="Arial" w:cs="Arial"/>
            </w:rPr>
            <w:t>....</w:t>
          </w:r>
        </w:p>
      </w:sdtContent>
    </w:sdt>
    <w:p w:rsidR="000851D9" w:rsidRPr="00E844C0" w:rsidRDefault="000851D9" w:rsidP="000851D9">
      <w:pPr>
        <w:pStyle w:val="Heading1"/>
      </w:pPr>
      <w:r>
        <w:t xml:space="preserve">10. </w:t>
      </w:r>
      <w:r w:rsidRPr="00E844C0">
        <w:t>CONCENTRAŢII DE POLUANŢI ADMISE LA EVACUAREA ÎN MEDIUL ÎNCONJURĂTOR, NIVEL  DE  ZGOMOT</w:t>
      </w:r>
    </w:p>
    <w:p w:rsidR="000851D9" w:rsidRPr="00E844C0" w:rsidRDefault="000851D9" w:rsidP="000851D9">
      <w:pPr>
        <w:tabs>
          <w:tab w:val="left" w:pos="540"/>
        </w:tabs>
        <w:spacing w:after="0" w:line="240" w:lineRule="auto"/>
        <w:ind w:left="540" w:right="72" w:hanging="540"/>
        <w:jc w:val="both"/>
        <w:rPr>
          <w:rFonts w:ascii="Arial" w:hAnsi="Arial" w:cs="Arial"/>
          <w:b/>
          <w:sz w:val="24"/>
          <w:szCs w:val="24"/>
          <w:lang w:val="ro-RO"/>
        </w:rPr>
      </w:pPr>
    </w:p>
    <w:p w:rsidR="000851D9" w:rsidRPr="00E844C0" w:rsidRDefault="000851D9" w:rsidP="000851D9">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0851D9" w:rsidRPr="00E844C0" w:rsidRDefault="000851D9" w:rsidP="000851D9">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0851D9" w:rsidRPr="00E844C0" w:rsidRDefault="000851D9" w:rsidP="000851D9">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p>
    <w:sdt>
      <w:sdtPr>
        <w:rPr>
          <w:rFonts w:ascii="Arial" w:hAnsi="Arial" w:cs="Arial"/>
          <w:b/>
          <w:sz w:val="24"/>
          <w:szCs w:val="24"/>
          <w:lang w:val="ro-RO"/>
        </w:rPr>
        <w:alias w:val="Câmp editabil text"/>
        <w:tag w:val="CampEditabil"/>
        <w:id w:val="-1657146895"/>
        <w:placeholder>
          <w:docPart w:val="1884EA5B0A304C65BFED0F8B63DC1889"/>
        </w:placeholder>
      </w:sdtPr>
      <w:sdtContent>
        <w:p w:rsidR="000851D9" w:rsidRPr="00083916" w:rsidRDefault="00F051B6" w:rsidP="00FA582C">
          <w:pPr>
            <w:spacing w:after="120" w:line="240" w:lineRule="auto"/>
            <w:ind w:right="-23"/>
            <w:jc w:val="both"/>
            <w:rPr>
              <w:rFonts w:ascii="Arial" w:hAnsi="Arial" w:cs="Arial"/>
              <w:sz w:val="24"/>
              <w:szCs w:val="24"/>
              <w:lang w:val="ro-RO"/>
            </w:rPr>
          </w:pPr>
          <w:r>
            <w:rPr>
              <w:rFonts w:ascii="Arial" w:hAnsi="Arial" w:cs="Arial"/>
              <w:b/>
              <w:sz w:val="24"/>
              <w:szCs w:val="24"/>
              <w:lang w:val="ro-RO"/>
            </w:rPr>
            <w:t xml:space="preserve">Incepând cu data de 01.01.2016, conform Legii nr. 278/2013 privind emisiile industriale, </w:t>
          </w:r>
          <w:r w:rsidRPr="00F051B6">
            <w:rPr>
              <w:rFonts w:ascii="Arial" w:hAnsi="Arial" w:cs="Arial"/>
              <w:sz w:val="24"/>
              <w:szCs w:val="24"/>
              <w:lang w:val="ro-RO"/>
            </w:rPr>
            <w:t>î</w:t>
          </w:r>
          <w:r w:rsidR="000851D9" w:rsidRPr="00F051B6">
            <w:rPr>
              <w:rFonts w:ascii="Arial" w:hAnsi="Arial" w:cs="Arial"/>
              <w:sz w:val="24"/>
              <w:szCs w:val="24"/>
              <w:lang w:val="ro-RO"/>
            </w:rPr>
            <w:t>n co</w:t>
          </w:r>
          <w:r w:rsidR="000851D9" w:rsidRPr="00E844C0">
            <w:rPr>
              <w:rFonts w:ascii="Arial" w:hAnsi="Arial" w:cs="Arial"/>
              <w:sz w:val="24"/>
              <w:szCs w:val="24"/>
              <w:lang w:val="ro-RO"/>
            </w:rPr>
            <w:t>ndiţii normale de funcţionare operatorul va respecta următoarele valori limită de emisie, stabilite pe baza valorilor de emisie asociate celor mai bune tehnici disponibile pentru</w:t>
          </w:r>
          <w:r>
            <w:rPr>
              <w:rFonts w:ascii="Arial" w:hAnsi="Arial" w:cs="Arial"/>
              <w:sz w:val="24"/>
              <w:szCs w:val="24"/>
              <w:lang w:val="ro-RO"/>
            </w:rPr>
            <w:t xml:space="preserve"> </w:t>
          </w:r>
          <w:r w:rsidR="000851D9" w:rsidRPr="00E844C0">
            <w:rPr>
              <w:rFonts w:ascii="Arial" w:hAnsi="Arial" w:cs="Arial"/>
              <w:sz w:val="24"/>
              <w:szCs w:val="24"/>
              <w:lang w:val="ro-RO"/>
            </w:rPr>
            <w:t xml:space="preserve">...., caracteristicilor tehnice ale instalaţiilor şi condiţiilor locale de mediu: </w:t>
          </w:r>
        </w:p>
      </w:sdtContent>
    </w:sdt>
    <w:sdt>
      <w:sdtPr>
        <w:rPr>
          <w:b/>
          <w:sz w:val="24"/>
          <w:szCs w:val="24"/>
          <w:lang w:val="ro-RO"/>
        </w:rPr>
        <w:alias w:val="Emisii din surse dirijate - condiții normale"/>
        <w:tag w:val="EmisiiConditiiNormaleModel"/>
        <w:id w:val="-1451631703"/>
        <w:lock w:val="sdtContentLocked"/>
        <w:placeholder>
          <w:docPart w:val="DefaultPlaceholder_1082065158"/>
        </w:placeholder>
      </w:sdt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3B6BAA" w:rsidRPr="003B6BAA" w:rsidTr="003B6BAA">
            <w:tc>
              <w:tcPr>
                <w:tcW w:w="1555" w:type="dxa"/>
                <w:shd w:val="clear" w:color="auto" w:fill="C0C0C0"/>
                <w:vAlign w:val="center"/>
              </w:tcPr>
              <w:p w:rsidR="003B6BAA" w:rsidRPr="003B6BAA" w:rsidRDefault="003B6BAA" w:rsidP="003B6BAA">
                <w:pPr>
                  <w:pStyle w:val="NoSpacing"/>
                  <w:spacing w:before="40"/>
                  <w:jc w:val="center"/>
                  <w:rPr>
                    <w:rFonts w:ascii="Arial" w:hAnsi="Arial" w:cs="Arial"/>
                    <w:b/>
                    <w:szCs w:val="24"/>
                    <w:lang w:val="ro-RO"/>
                  </w:rPr>
                </w:pPr>
                <w:r w:rsidRPr="003B6BAA">
                  <w:rPr>
                    <w:rFonts w:ascii="Arial" w:hAnsi="Arial" w:cs="Arial"/>
                    <w:b/>
                    <w:szCs w:val="24"/>
                    <w:lang w:val="ro-RO"/>
                  </w:rPr>
                  <w:t>Activitate IED</w:t>
                </w:r>
              </w:p>
            </w:tc>
            <w:tc>
              <w:tcPr>
                <w:tcW w:w="1555" w:type="dxa"/>
                <w:shd w:val="clear" w:color="auto" w:fill="C0C0C0"/>
                <w:vAlign w:val="center"/>
              </w:tcPr>
              <w:p w:rsidR="003B6BAA" w:rsidRPr="003B6BAA" w:rsidRDefault="003B6BAA" w:rsidP="003B6BAA">
                <w:pPr>
                  <w:pStyle w:val="NoSpacing"/>
                  <w:spacing w:before="40"/>
                  <w:jc w:val="center"/>
                  <w:rPr>
                    <w:rFonts w:ascii="Arial" w:hAnsi="Arial" w:cs="Arial"/>
                    <w:b/>
                    <w:szCs w:val="24"/>
                    <w:lang w:val="ro-RO"/>
                  </w:rPr>
                </w:pPr>
                <w:r w:rsidRPr="003B6BAA">
                  <w:rPr>
                    <w:rFonts w:ascii="Arial" w:hAnsi="Arial" w:cs="Arial"/>
                    <w:b/>
                    <w:szCs w:val="24"/>
                    <w:lang w:val="ro-RO"/>
                  </w:rPr>
                  <w:t>Denumire coș</w:t>
                </w:r>
              </w:p>
            </w:tc>
            <w:tc>
              <w:tcPr>
                <w:tcW w:w="1555" w:type="dxa"/>
                <w:shd w:val="clear" w:color="auto" w:fill="C0C0C0"/>
                <w:vAlign w:val="center"/>
              </w:tcPr>
              <w:p w:rsidR="003B6BAA" w:rsidRPr="003B6BAA" w:rsidRDefault="003B6BAA" w:rsidP="003B6BAA">
                <w:pPr>
                  <w:pStyle w:val="NoSpacing"/>
                  <w:spacing w:before="40"/>
                  <w:jc w:val="center"/>
                  <w:rPr>
                    <w:rFonts w:ascii="Arial" w:hAnsi="Arial" w:cs="Arial"/>
                    <w:b/>
                    <w:szCs w:val="24"/>
                    <w:lang w:val="ro-RO"/>
                  </w:rPr>
                </w:pPr>
                <w:r w:rsidRPr="003B6BAA">
                  <w:rPr>
                    <w:rFonts w:ascii="Arial" w:hAnsi="Arial" w:cs="Arial"/>
                    <w:b/>
                    <w:szCs w:val="24"/>
                    <w:lang w:val="ro-RO"/>
                  </w:rPr>
                  <w:t>Poluant</w:t>
                </w:r>
              </w:p>
            </w:tc>
            <w:tc>
              <w:tcPr>
                <w:tcW w:w="1555" w:type="dxa"/>
                <w:shd w:val="clear" w:color="auto" w:fill="C0C0C0"/>
                <w:vAlign w:val="center"/>
              </w:tcPr>
              <w:p w:rsidR="003B6BAA" w:rsidRPr="003B6BAA" w:rsidRDefault="003B6BAA" w:rsidP="003B6BAA">
                <w:pPr>
                  <w:pStyle w:val="NoSpacing"/>
                  <w:spacing w:before="40"/>
                  <w:jc w:val="center"/>
                  <w:rPr>
                    <w:rFonts w:ascii="Arial" w:hAnsi="Arial" w:cs="Arial"/>
                    <w:b/>
                    <w:szCs w:val="24"/>
                    <w:lang w:val="ro-RO"/>
                  </w:rPr>
                </w:pPr>
                <w:r w:rsidRPr="003B6BAA">
                  <w:rPr>
                    <w:rFonts w:ascii="Arial" w:hAnsi="Arial" w:cs="Arial"/>
                    <w:b/>
                    <w:szCs w:val="24"/>
                    <w:lang w:val="ro-RO"/>
                  </w:rPr>
                  <w:t>VLE</w:t>
                </w:r>
              </w:p>
            </w:tc>
            <w:tc>
              <w:tcPr>
                <w:tcW w:w="1555" w:type="dxa"/>
                <w:shd w:val="clear" w:color="auto" w:fill="C0C0C0"/>
                <w:vAlign w:val="center"/>
              </w:tcPr>
              <w:p w:rsidR="003B6BAA" w:rsidRPr="003B6BAA" w:rsidRDefault="003B6BAA" w:rsidP="003B6BAA">
                <w:pPr>
                  <w:pStyle w:val="NoSpacing"/>
                  <w:spacing w:before="40"/>
                  <w:jc w:val="center"/>
                  <w:rPr>
                    <w:rFonts w:ascii="Arial" w:hAnsi="Arial" w:cs="Arial"/>
                    <w:b/>
                    <w:szCs w:val="24"/>
                    <w:lang w:val="ro-RO"/>
                  </w:rPr>
                </w:pPr>
                <w:r w:rsidRPr="003B6BAA">
                  <w:rPr>
                    <w:rFonts w:ascii="Arial" w:hAnsi="Arial" w:cs="Arial"/>
                    <w:b/>
                    <w:szCs w:val="24"/>
                    <w:lang w:val="ro-RO"/>
                  </w:rPr>
                  <w:t>UM</w:t>
                </w:r>
              </w:p>
            </w:tc>
            <w:tc>
              <w:tcPr>
                <w:tcW w:w="1555" w:type="dxa"/>
                <w:shd w:val="clear" w:color="auto" w:fill="C0C0C0"/>
                <w:vAlign w:val="center"/>
              </w:tcPr>
              <w:p w:rsidR="003B6BAA" w:rsidRPr="003B6BAA" w:rsidRDefault="003B6BAA" w:rsidP="003B6BAA">
                <w:pPr>
                  <w:pStyle w:val="NoSpacing"/>
                  <w:spacing w:before="40"/>
                  <w:jc w:val="center"/>
                  <w:rPr>
                    <w:rFonts w:ascii="Arial" w:hAnsi="Arial" w:cs="Arial"/>
                    <w:b/>
                    <w:szCs w:val="24"/>
                    <w:lang w:val="ro-RO"/>
                  </w:rPr>
                </w:pPr>
                <w:r w:rsidRPr="003B6BAA">
                  <w:rPr>
                    <w:rFonts w:ascii="Arial" w:hAnsi="Arial" w:cs="Arial"/>
                    <w:b/>
                    <w:szCs w:val="24"/>
                    <w:lang w:val="ro-RO"/>
                  </w:rPr>
                  <w:t>Condiții de referință</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coș de fum nr.1 (cazan nr.1 + cazan nr.2 de 30t/h)</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azot</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300,00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 xml:space="preserve">coș de fum nr.1 (cazan nr.1 + cazan nr.2 de </w:t>
                </w:r>
                <w:r w:rsidRPr="003B6BAA">
                  <w:rPr>
                    <w:rFonts w:ascii="Arial" w:hAnsi="Arial" w:cs="Arial"/>
                    <w:szCs w:val="24"/>
                    <w:lang w:val="ro-RO"/>
                  </w:rPr>
                  <w:lastRenderedPageBreak/>
                  <w:t>30t/h)</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lastRenderedPageBreak/>
                  <w:t>Particule (PM10)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30,00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 xml:space="preserve">continut de oxigen al efluentilor gazosi </w:t>
                </w:r>
                <w:r w:rsidRPr="003B6BAA">
                  <w:rPr>
                    <w:rFonts w:ascii="Arial" w:hAnsi="Arial" w:cs="Arial"/>
                    <w:szCs w:val="24"/>
                    <w:lang w:val="ro-RO"/>
                  </w:rPr>
                  <w:lastRenderedPageBreak/>
                  <w:t>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lastRenderedPageBreak/>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coș de fum nr.1 (cazan nr.1 + cazan nr.2 de 30t/h)</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sulf</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200,00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nr.2 (cazan nr.3 + cazan nr.4 de 30t/h)</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Particule (PM10)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30,00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nr.2 (cazan nr.3 + cazan nr.4 de 30t/h)</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azot</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300,00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nr.2 (cazan nr.3 + cazan nr.4 de 30t/h)</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sulf</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200,00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 xml:space="preserve"> cos de fum nr.3 (CAF 9 pe biomasa)</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Particule (PM10)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30,00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 xml:space="preserve"> cos de fum nr.3 (CAF 9 pe biomasa)</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azot</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300,00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 xml:space="preserve"> cos de fum nr.3 (CAF 9 pe biomasa)</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sulf</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200,00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6%.</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nr.4 (CAF 6 pe gaze naturale)</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azot</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3%.</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nr.4 (CAF 6 pe gaze naturale)</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Monoxid de Carbon</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3%.</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nr.5 (CAF 7 și CAF 8 pe gaze naturale</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Oxizi de azot</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3%.</w:t>
                </w:r>
              </w:p>
            </w:tc>
          </w:tr>
          <w:tr w:rsidR="003B6BAA" w:rsidRPr="003B6BAA" w:rsidTr="003B6BAA">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1.1.</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cos de fum nr.5 (CAF 7 și CAF 8 pe gaze naturale</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Monoxid de Carbon</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100,00</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Milligram/normal metru cub</w:t>
                </w:r>
              </w:p>
            </w:tc>
            <w:tc>
              <w:tcPr>
                <w:tcW w:w="1555" w:type="dxa"/>
                <w:shd w:val="clear" w:color="auto" w:fill="auto"/>
              </w:tcPr>
              <w:p w:rsidR="003B6BAA" w:rsidRPr="003B6BAA" w:rsidRDefault="003B6BAA" w:rsidP="003B6BAA">
                <w:pPr>
                  <w:pStyle w:val="NoSpacing"/>
                  <w:spacing w:before="40"/>
                  <w:jc w:val="center"/>
                  <w:rPr>
                    <w:rFonts w:ascii="Arial" w:hAnsi="Arial" w:cs="Arial"/>
                    <w:szCs w:val="24"/>
                    <w:lang w:val="ro-RO"/>
                  </w:rPr>
                </w:pPr>
                <w:r w:rsidRPr="003B6BAA">
                  <w:rPr>
                    <w:rFonts w:ascii="Arial" w:hAnsi="Arial" w:cs="Arial"/>
                    <w:szCs w:val="24"/>
                    <w:lang w:val="ro-RO"/>
                  </w:rPr>
                  <w:t>continut de oxigen al efluentilor gazosi de 3%.</w:t>
                </w:r>
              </w:p>
            </w:tc>
          </w:tr>
        </w:tbl>
        <w:p w:rsidR="000851D9" w:rsidRDefault="0005543B" w:rsidP="003B6BAA">
          <w:pPr>
            <w:pStyle w:val="NoSpacing"/>
            <w:rPr>
              <w:b/>
              <w:sz w:val="24"/>
              <w:szCs w:val="24"/>
              <w:lang w:val="ro-RO"/>
            </w:rPr>
          </w:pPr>
        </w:p>
      </w:sdtContent>
    </w:sdt>
    <w:sdt>
      <w:sdtPr>
        <w:rPr>
          <w:rFonts w:ascii="Arial" w:hAnsi="Arial" w:cs="Arial"/>
          <w:b/>
          <w:bCs/>
          <w:sz w:val="24"/>
          <w:szCs w:val="24"/>
          <w:lang w:val="ro-RO"/>
        </w:rPr>
        <w:alias w:val="Câmp editabil text"/>
        <w:tag w:val="CampEditabil"/>
        <w:id w:val="-95637955"/>
        <w:placeholder>
          <w:docPart w:val="CA0C8EF73BD842818D1B1BD1BF6C7BAC"/>
        </w:placeholder>
      </w:sdtPr>
      <w:sdtContent>
        <w:p w:rsidR="00A50BAF" w:rsidRDefault="00A50BAF" w:rsidP="000851D9">
          <w:pPr>
            <w:spacing w:after="0" w:line="240" w:lineRule="auto"/>
            <w:rPr>
              <w:rFonts w:ascii="Arial" w:hAnsi="Arial" w:cs="Arial"/>
              <w:b/>
              <w:bCs/>
              <w:sz w:val="24"/>
              <w:szCs w:val="24"/>
              <w:lang w:val="ro-RO"/>
            </w:rPr>
          </w:pPr>
        </w:p>
        <w:p w:rsidR="00EA3C26" w:rsidRDefault="00FB09BD" w:rsidP="00A50BAF">
          <w:pPr>
            <w:spacing w:after="0" w:line="240" w:lineRule="auto"/>
            <w:jc w:val="both"/>
            <w:rPr>
              <w:rFonts w:ascii="Arial" w:hAnsi="Arial" w:cs="Arial"/>
              <w:sz w:val="24"/>
              <w:szCs w:val="24"/>
            </w:rPr>
          </w:pPr>
          <w:r>
            <w:rPr>
              <w:rFonts w:ascii="Arial" w:hAnsi="Arial" w:cs="Arial"/>
              <w:b/>
              <w:bCs/>
              <w:sz w:val="24"/>
              <w:szCs w:val="24"/>
              <w:lang w:val="ro-RO"/>
            </w:rPr>
            <w:t xml:space="preserve">Până la </w:t>
          </w:r>
          <w:r>
            <w:rPr>
              <w:rFonts w:ascii="Arial" w:hAnsi="Arial" w:cs="Arial"/>
              <w:b/>
              <w:sz w:val="24"/>
              <w:szCs w:val="24"/>
              <w:lang w:val="ro-RO"/>
            </w:rPr>
            <w:t xml:space="preserve">data de 01.01.2016, conform Autorizației de mediu nr. 38/07.02.2014, </w:t>
          </w:r>
          <w:r w:rsidRPr="00F051B6">
            <w:rPr>
              <w:rFonts w:ascii="Arial" w:hAnsi="Arial" w:cs="Arial"/>
              <w:sz w:val="24"/>
              <w:szCs w:val="24"/>
              <w:lang w:val="ro-RO"/>
            </w:rPr>
            <w:t>în co</w:t>
          </w:r>
          <w:r w:rsidRPr="00E844C0">
            <w:rPr>
              <w:rFonts w:ascii="Arial" w:hAnsi="Arial" w:cs="Arial"/>
              <w:sz w:val="24"/>
              <w:szCs w:val="24"/>
              <w:lang w:val="ro-RO"/>
            </w:rPr>
            <w:t>ndiţii normale de funcţionare operatorul va respecta următoarele valori limită de emisie</w:t>
          </w:r>
          <w:r>
            <w:rPr>
              <w:rFonts w:ascii="Arial" w:hAnsi="Arial" w:cs="Arial"/>
              <w:sz w:val="24"/>
              <w:szCs w:val="24"/>
            </w:rPr>
            <w:t>:</w:t>
          </w:r>
        </w:p>
        <w:p w:rsidR="00A50BAF" w:rsidRPr="00B543FB" w:rsidRDefault="00A50BAF" w:rsidP="00A50BAF">
          <w:pPr>
            <w:tabs>
              <w:tab w:val="left" w:pos="-426"/>
            </w:tabs>
            <w:autoSpaceDE w:val="0"/>
            <w:autoSpaceDN w:val="0"/>
            <w:adjustRightInd w:val="0"/>
            <w:jc w:val="both"/>
            <w:rPr>
              <w:rFonts w:ascii="Times New Roman" w:hAnsi="Times New Roman"/>
              <w:lang w:val="it-IT"/>
            </w:rPr>
          </w:pPr>
          <w:r>
            <w:rPr>
              <w:rFonts w:ascii="Arial" w:hAnsi="Arial" w:cs="Arial"/>
              <w:b/>
              <w:bCs/>
              <w:sz w:val="24"/>
              <w:szCs w:val="24"/>
              <w:lang w:val="ro-RO"/>
            </w:rPr>
            <w:t xml:space="preserve">- </w:t>
          </w:r>
          <w:r w:rsidRPr="00A50BAF">
            <w:rPr>
              <w:rFonts w:ascii="Arial" w:hAnsi="Arial" w:cs="Arial"/>
              <w:sz w:val="24"/>
              <w:szCs w:val="24"/>
            </w:rPr>
            <w:t xml:space="preserve">Limitele de emisii pentru emisiile in aer asociate centralei termice  de cogenerare care foloseste </w:t>
          </w:r>
          <w:r w:rsidRPr="00A50BAF">
            <w:rPr>
              <w:rFonts w:ascii="Arial" w:hAnsi="Arial" w:cs="Arial"/>
              <w:sz w:val="24"/>
              <w:szCs w:val="24"/>
              <w:lang w:val="it-IT"/>
            </w:rPr>
            <w:t xml:space="preserve"> drept combustibil deseurile din lemn, potrivit </w:t>
          </w:r>
          <w:r w:rsidRPr="00A50BAF">
            <w:rPr>
              <w:rFonts w:ascii="Arial" w:hAnsi="Arial" w:cs="Arial"/>
              <w:sz w:val="24"/>
              <w:szCs w:val="24"/>
            </w:rPr>
            <w:t>Ordinului M.A.P.P.M nr. 462/01.07.1993 pentru aprobarea Condiţiilor tehnice privind protectia atmosferica şi Normele metodologice privind determinările emisiilor de poluanţi atmosferici produşi de surse staţionare, cu modificările ulterioare sunt:</w:t>
          </w:r>
          <w:r w:rsidRPr="00A50BAF">
            <w:rPr>
              <w:rFonts w:ascii="Arial" w:hAnsi="Arial" w:cs="Arial"/>
              <w:sz w:val="24"/>
              <w:szCs w:val="24"/>
              <w:lang w:val="it-IT"/>
            </w:rPr>
            <w:t xml:space="preserve">  </w:t>
          </w:r>
          <w:r w:rsidRPr="00B543FB">
            <w:rPr>
              <w:rFonts w:ascii="Times New Roman" w:hAnsi="Times New Roman"/>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9"/>
            <w:gridCol w:w="2410"/>
            <w:gridCol w:w="2410"/>
          </w:tblGrid>
          <w:tr w:rsidR="00A50BAF" w:rsidRPr="00A50BAF" w:rsidTr="00A50BAF">
            <w:trPr>
              <w:jc w:val="center"/>
            </w:trPr>
            <w:tc>
              <w:tcPr>
                <w:tcW w:w="2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shd w:val="clear" w:color="auto" w:fill="FFFFFF"/>
                  <w:jc w:val="center"/>
                  <w:rPr>
                    <w:rFonts w:ascii="Arial" w:hAnsi="Arial" w:cs="Arial"/>
                    <w:bCs/>
                    <w:sz w:val="24"/>
                    <w:szCs w:val="24"/>
                    <w:lang w:val="pt-BR"/>
                  </w:rPr>
                </w:pPr>
                <w:r w:rsidRPr="00A50BAF">
                  <w:rPr>
                    <w:rFonts w:ascii="Arial" w:hAnsi="Arial" w:cs="Arial"/>
                    <w:bCs/>
                    <w:lang w:val="pt-BR"/>
                  </w:rPr>
                  <w:lastRenderedPageBreak/>
                  <w:t>Punct de emisie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shd w:val="clear" w:color="auto" w:fill="FFFFFF"/>
                  <w:jc w:val="center"/>
                  <w:rPr>
                    <w:rFonts w:ascii="Arial" w:hAnsi="Arial" w:cs="Arial"/>
                    <w:bCs/>
                    <w:sz w:val="24"/>
                    <w:szCs w:val="24"/>
                    <w:lang w:val="pt-BR"/>
                  </w:rPr>
                </w:pPr>
                <w:r w:rsidRPr="00A50BAF">
                  <w:rPr>
                    <w:rFonts w:ascii="Arial" w:hAnsi="Arial" w:cs="Arial"/>
                    <w:bCs/>
                    <w:lang w:val="pt-BR"/>
                  </w:rPr>
                  <w:t>Indicator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shd w:val="clear" w:color="auto" w:fill="FFFFFF"/>
                  <w:jc w:val="center"/>
                  <w:rPr>
                    <w:rFonts w:ascii="Arial" w:hAnsi="Arial" w:cs="Arial"/>
                    <w:bCs/>
                    <w:sz w:val="24"/>
                    <w:szCs w:val="24"/>
                    <w:lang w:val="pt-BR"/>
                  </w:rPr>
                </w:pPr>
                <w:r w:rsidRPr="00A50BAF">
                  <w:rPr>
                    <w:rFonts w:ascii="Arial" w:hAnsi="Arial" w:cs="Arial"/>
                    <w:bCs/>
                    <w:lang w:val="pt-BR"/>
                  </w:rPr>
                  <w:t>Valori limita de emisie mg/Nmc</w:t>
                </w:r>
              </w:p>
            </w:tc>
          </w:tr>
          <w:tr w:rsidR="00A50BAF" w:rsidRPr="00A50BAF" w:rsidTr="00A50BAF">
            <w:trPr>
              <w:jc w:val="center"/>
            </w:trPr>
            <w:tc>
              <w:tcPr>
                <w:tcW w:w="2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BAF" w:rsidRPr="00A50BAF" w:rsidRDefault="00A50BAF" w:rsidP="00A50BAF">
                <w:pPr>
                  <w:shd w:val="clear" w:color="auto" w:fill="FFFFFF"/>
                  <w:jc w:val="center"/>
                  <w:rPr>
                    <w:rFonts w:ascii="Arial" w:hAnsi="Arial" w:cs="Arial"/>
                    <w:sz w:val="24"/>
                    <w:szCs w:val="24"/>
                    <w:lang w:val="fr-FR"/>
                  </w:rPr>
                </w:pPr>
              </w:p>
              <w:p w:rsidR="00A50BAF" w:rsidRPr="00A50BAF" w:rsidRDefault="00A50BAF" w:rsidP="00A50BAF">
                <w:pPr>
                  <w:shd w:val="clear" w:color="auto" w:fill="FFFFFF"/>
                  <w:jc w:val="center"/>
                  <w:rPr>
                    <w:rFonts w:ascii="Arial" w:hAnsi="Arial" w:cs="Arial"/>
                    <w:lang w:val="fr-FR"/>
                  </w:rPr>
                </w:pPr>
              </w:p>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Cos dispersie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pulberi</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50</w:t>
                </w:r>
              </w:p>
            </w:tc>
          </w:tr>
          <w:tr w:rsidR="00A50BAF" w:rsidRPr="00A50BAF" w:rsidTr="00A50B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NOx exprimat in NO2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500</w:t>
                </w:r>
              </w:p>
            </w:tc>
          </w:tr>
          <w:tr w:rsidR="00A50BAF" w:rsidRPr="00A50BAF" w:rsidTr="00A50B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SOx eprimat in SO2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2000</w:t>
                </w:r>
              </w:p>
            </w:tc>
          </w:tr>
          <w:tr w:rsidR="00A50BAF" w:rsidRPr="00A50BAF" w:rsidTr="00A50BAF">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CO</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shd w:val="clear" w:color="auto" w:fill="FFFFFF"/>
                  <w:jc w:val="center"/>
                  <w:rPr>
                    <w:rFonts w:ascii="Arial" w:hAnsi="Arial" w:cs="Arial"/>
                    <w:sz w:val="24"/>
                    <w:szCs w:val="24"/>
                  </w:rPr>
                </w:pPr>
                <w:r w:rsidRPr="00A50BAF">
                  <w:rPr>
                    <w:rFonts w:ascii="Arial" w:hAnsi="Arial" w:cs="Arial"/>
                  </w:rPr>
                  <w:t>250</w:t>
                </w:r>
              </w:p>
            </w:tc>
          </w:tr>
        </w:tbl>
        <w:p w:rsidR="00A50BAF" w:rsidRDefault="00A50BAF" w:rsidP="00A50BAF">
          <w:pPr>
            <w:shd w:val="clear" w:color="auto" w:fill="FFFFFF"/>
            <w:autoSpaceDE w:val="0"/>
            <w:autoSpaceDN w:val="0"/>
            <w:adjustRightInd w:val="0"/>
            <w:rPr>
              <w:rFonts w:ascii="Arial" w:hAnsi="Arial" w:cs="Arial"/>
            </w:rPr>
          </w:pPr>
          <w:r w:rsidRPr="00B543FB">
            <w:rPr>
              <w:rFonts w:ascii="Times New Roman" w:hAnsi="Times New Roman"/>
              <w:b/>
              <w:bCs/>
              <w:lang w:val="it-IT"/>
            </w:rPr>
            <w:t xml:space="preserve"> </w:t>
          </w:r>
          <w:r>
            <w:rPr>
              <w:rFonts w:ascii="Times New Roman" w:hAnsi="Times New Roman"/>
              <w:b/>
              <w:bCs/>
              <w:lang w:val="it-IT"/>
            </w:rPr>
            <w:t xml:space="preserve">                  </w:t>
          </w:r>
          <w:r w:rsidRPr="00A50BAF">
            <w:rPr>
              <w:rFonts w:ascii="Arial" w:hAnsi="Arial" w:cs="Arial"/>
            </w:rPr>
            <w:t>Valorile limita se raporteaza la un continut de oxigen al efluentilor gazosi de 6%.</w:t>
          </w:r>
        </w:p>
        <w:p w:rsidR="00A50BAF" w:rsidRPr="00A50BAF" w:rsidRDefault="00A50BAF" w:rsidP="00A50BAF">
          <w:pPr>
            <w:tabs>
              <w:tab w:val="left" w:pos="-426"/>
            </w:tabs>
            <w:autoSpaceDE w:val="0"/>
            <w:autoSpaceDN w:val="0"/>
            <w:adjustRightInd w:val="0"/>
            <w:jc w:val="both"/>
            <w:rPr>
              <w:rFonts w:ascii="Arial" w:hAnsi="Arial" w:cs="Arial"/>
              <w:sz w:val="24"/>
              <w:szCs w:val="24"/>
              <w:lang w:val="it-IT"/>
            </w:rPr>
          </w:pPr>
          <w:r>
            <w:rPr>
              <w:rFonts w:ascii="Times New Roman" w:hAnsi="Times New Roman"/>
            </w:rPr>
            <w:t xml:space="preserve"> </w:t>
          </w:r>
          <w:r w:rsidRPr="00A50BAF">
            <w:rPr>
              <w:rFonts w:ascii="Arial" w:hAnsi="Arial" w:cs="Arial"/>
              <w:sz w:val="24"/>
              <w:szCs w:val="24"/>
            </w:rPr>
            <w:t>- Limitele de emisii pentru emisiile in aer asociate centralei termice de cogenerare URBAS, care foloseste gaze naturale</w:t>
          </w:r>
          <w:r w:rsidRPr="00A50BAF">
            <w:rPr>
              <w:rFonts w:ascii="Arial" w:hAnsi="Arial" w:cs="Arial"/>
              <w:sz w:val="24"/>
              <w:szCs w:val="24"/>
              <w:lang w:val="it-IT"/>
            </w:rPr>
            <w:t xml:space="preserve"> drept combustibil, potrivit </w:t>
          </w:r>
          <w:r w:rsidRPr="00A50BAF">
            <w:rPr>
              <w:rFonts w:ascii="Arial" w:hAnsi="Arial" w:cs="Arial"/>
              <w:sz w:val="24"/>
              <w:szCs w:val="24"/>
            </w:rPr>
            <w:t>Ordinului M.A.P.P.M nr. 462/01.07.1993 pentru aprobarea Condiţiilor tehnice privind protectia atmosferica şi Normele metodologice privind determinările emisiilor de poluanţi atmosferici produşi de surse staţionare, cu modificările ulterioare</w:t>
          </w:r>
          <w:r w:rsidRPr="00A50BAF">
            <w:rPr>
              <w:rFonts w:ascii="Arial" w:hAnsi="Arial" w:cs="Arial"/>
              <w:sz w:val="24"/>
              <w:szCs w:val="24"/>
              <w:lang w:val="it-IT"/>
            </w:rPr>
            <w:t xml:space="preserve">  sunt  :                                                                                                    </w:t>
          </w:r>
          <w:r w:rsidRPr="00B543FB">
            <w:rPr>
              <w:rFonts w:ascii="Times New Roman" w:hAnsi="Times New Roman"/>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2410"/>
            <w:gridCol w:w="2410"/>
          </w:tblGrid>
          <w:tr w:rsidR="00A50BAF" w:rsidRPr="00A50BAF" w:rsidTr="00A50BAF">
            <w:trPr>
              <w:jc w:val="center"/>
            </w:trPr>
            <w:tc>
              <w:tcPr>
                <w:tcW w:w="31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jc w:val="center"/>
                  <w:rPr>
                    <w:rFonts w:ascii="Arial" w:hAnsi="Arial" w:cs="Arial"/>
                    <w:bCs/>
                    <w:sz w:val="24"/>
                    <w:szCs w:val="24"/>
                    <w:lang w:val="pt-BR"/>
                  </w:rPr>
                </w:pPr>
                <w:r w:rsidRPr="00A50BAF">
                  <w:rPr>
                    <w:rFonts w:ascii="Arial" w:hAnsi="Arial" w:cs="Arial"/>
                    <w:bCs/>
                    <w:lang w:val="pt-BR"/>
                  </w:rPr>
                  <w:t>Punct de emisie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jc w:val="center"/>
                  <w:rPr>
                    <w:rFonts w:ascii="Arial" w:hAnsi="Arial" w:cs="Arial"/>
                    <w:bCs/>
                    <w:sz w:val="24"/>
                    <w:szCs w:val="24"/>
                    <w:lang w:val="pt-BR"/>
                  </w:rPr>
                </w:pPr>
                <w:r w:rsidRPr="00A50BAF">
                  <w:rPr>
                    <w:rFonts w:ascii="Arial" w:hAnsi="Arial" w:cs="Arial"/>
                    <w:bCs/>
                    <w:lang w:val="pt-BR"/>
                  </w:rPr>
                  <w:t>Indicator</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BAF" w:rsidRPr="00A50BAF" w:rsidRDefault="00A50BAF" w:rsidP="00A50BAF">
                <w:pPr>
                  <w:jc w:val="center"/>
                  <w:rPr>
                    <w:rFonts w:ascii="Arial" w:hAnsi="Arial" w:cs="Arial"/>
                    <w:bCs/>
                    <w:sz w:val="24"/>
                    <w:szCs w:val="24"/>
                    <w:lang w:val="pt-BR"/>
                  </w:rPr>
                </w:pPr>
                <w:r w:rsidRPr="00A50BAF">
                  <w:rPr>
                    <w:rFonts w:ascii="Arial" w:hAnsi="Arial" w:cs="Arial"/>
                    <w:bCs/>
                    <w:lang w:val="pt-BR"/>
                  </w:rPr>
                  <w:t>Valori limita de emisie mg/Nmc</w:t>
                </w:r>
              </w:p>
            </w:tc>
          </w:tr>
          <w:tr w:rsidR="00A50BAF" w:rsidRPr="00A50BAF" w:rsidTr="00A50BAF">
            <w:trPr>
              <w:jc w:val="center"/>
            </w:trPr>
            <w:tc>
              <w:tcPr>
                <w:tcW w:w="3188" w:type="dxa"/>
                <w:vMerge w:val="restart"/>
                <w:tcBorders>
                  <w:top w:val="single" w:sz="4" w:space="0" w:color="auto"/>
                  <w:left w:val="single" w:sz="4" w:space="0" w:color="auto"/>
                  <w:bottom w:val="single" w:sz="4" w:space="0" w:color="auto"/>
                  <w:right w:val="single" w:sz="4" w:space="0" w:color="auto"/>
                </w:tcBorders>
                <w:vAlign w:val="center"/>
              </w:tcPr>
              <w:p w:rsidR="00A50BAF" w:rsidRPr="00A50BAF" w:rsidRDefault="00A50BAF" w:rsidP="00A50BAF">
                <w:pPr>
                  <w:jc w:val="center"/>
                  <w:rPr>
                    <w:rFonts w:ascii="Arial" w:hAnsi="Arial" w:cs="Arial"/>
                    <w:sz w:val="24"/>
                    <w:szCs w:val="24"/>
                    <w:lang w:val="fr-FR"/>
                  </w:rPr>
                </w:pPr>
              </w:p>
              <w:p w:rsidR="00A50BAF" w:rsidRPr="00A50BAF" w:rsidRDefault="00A50BAF" w:rsidP="00A50BAF">
                <w:pPr>
                  <w:jc w:val="center"/>
                  <w:rPr>
                    <w:rFonts w:ascii="Arial" w:hAnsi="Arial" w:cs="Arial"/>
                    <w:lang w:val="fr-FR"/>
                  </w:rPr>
                </w:pPr>
              </w:p>
              <w:p w:rsidR="00A50BAF" w:rsidRPr="00A50BAF" w:rsidRDefault="00A50BAF" w:rsidP="00A50BAF">
                <w:pPr>
                  <w:jc w:val="center"/>
                  <w:rPr>
                    <w:rFonts w:ascii="Arial" w:hAnsi="Arial" w:cs="Arial"/>
                    <w:sz w:val="24"/>
                    <w:szCs w:val="24"/>
                  </w:rPr>
                </w:pPr>
                <w:r w:rsidRPr="00A50BAF">
                  <w:rPr>
                    <w:rFonts w:ascii="Arial" w:hAnsi="Arial" w:cs="Arial"/>
                  </w:rPr>
                  <w:t>Cos dispersie</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pulberi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5</w:t>
                </w:r>
              </w:p>
            </w:tc>
          </w:tr>
          <w:tr w:rsidR="00A50BAF" w:rsidRPr="00A50BAF" w:rsidTr="00A50B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NOx exprimat in NO2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350</w:t>
                </w:r>
              </w:p>
            </w:tc>
          </w:tr>
          <w:tr w:rsidR="00A50BAF" w:rsidRPr="00A50BAF" w:rsidTr="00A50B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SOx eprimat in SO2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35</w:t>
                </w:r>
              </w:p>
            </w:tc>
          </w:tr>
          <w:tr w:rsidR="00A50BAF" w:rsidRPr="00A50BAF" w:rsidTr="00A50BA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CO</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0BAF" w:rsidRPr="00A50BAF" w:rsidRDefault="00A50BAF" w:rsidP="00A50BAF">
                <w:pPr>
                  <w:jc w:val="center"/>
                  <w:rPr>
                    <w:rFonts w:ascii="Arial" w:hAnsi="Arial" w:cs="Arial"/>
                    <w:sz w:val="24"/>
                    <w:szCs w:val="24"/>
                  </w:rPr>
                </w:pPr>
                <w:r w:rsidRPr="00A50BAF">
                  <w:rPr>
                    <w:rFonts w:ascii="Arial" w:hAnsi="Arial" w:cs="Arial"/>
                  </w:rPr>
                  <w:t>100</w:t>
                </w:r>
              </w:p>
            </w:tc>
          </w:tr>
        </w:tbl>
        <w:p w:rsidR="00A50BAF" w:rsidRPr="00A50BAF" w:rsidRDefault="00A50BAF" w:rsidP="00A50BAF">
          <w:pPr>
            <w:autoSpaceDE w:val="0"/>
            <w:autoSpaceDN w:val="0"/>
            <w:adjustRightInd w:val="0"/>
            <w:rPr>
              <w:rFonts w:ascii="Arial" w:hAnsi="Arial" w:cs="Arial"/>
              <w:lang w:val="it-IT"/>
            </w:rPr>
          </w:pPr>
          <w:r w:rsidRPr="00B543FB">
            <w:rPr>
              <w:rFonts w:ascii="Times New Roman" w:hAnsi="Times New Roman"/>
            </w:rPr>
            <w:t xml:space="preserve">                 </w:t>
          </w:r>
          <w:r w:rsidRPr="00A50BAF">
            <w:rPr>
              <w:rFonts w:ascii="Arial" w:hAnsi="Arial" w:cs="Arial"/>
            </w:rPr>
            <w:t>Valorile limita se raporteaza la un conţinut de oxigen al efluentilor gazosi de 3%.</w:t>
          </w:r>
        </w:p>
        <w:p w:rsidR="000851D9" w:rsidRDefault="000851D9" w:rsidP="000851D9">
          <w:pPr>
            <w:spacing w:after="0" w:line="240" w:lineRule="auto"/>
            <w:rPr>
              <w:rFonts w:ascii="Arial" w:hAnsi="Arial" w:cs="Arial"/>
              <w:sz w:val="24"/>
              <w:szCs w:val="24"/>
            </w:rPr>
          </w:pPr>
          <w:r w:rsidRPr="00410393">
            <w:rPr>
              <w:rFonts w:ascii="Arial" w:hAnsi="Arial" w:cs="Arial"/>
              <w:sz w:val="24"/>
              <w:szCs w:val="24"/>
            </w:rPr>
            <w:t>Alte condiţii de funcţionare dec</w:t>
          </w:r>
          <w:r>
            <w:rPr>
              <w:rFonts w:ascii="Arial" w:hAnsi="Arial" w:cs="Arial"/>
              <w:sz w:val="24"/>
              <w:szCs w:val="24"/>
            </w:rPr>
            <w:t>â</w:t>
          </w:r>
          <w:r w:rsidRPr="00410393">
            <w:rPr>
              <w:rFonts w:ascii="Arial" w:hAnsi="Arial" w:cs="Arial"/>
              <w:sz w:val="24"/>
              <w:szCs w:val="24"/>
            </w:rPr>
            <w:t>t cele normale:</w:t>
          </w:r>
        </w:p>
        <w:p w:rsidR="00F44F72" w:rsidRDefault="00F44F72" w:rsidP="000851D9">
          <w:pPr>
            <w:spacing w:after="0" w:line="240" w:lineRule="auto"/>
            <w:rPr>
              <w:rFonts w:ascii="Arial" w:hAnsi="Arial" w:cs="Arial"/>
              <w:sz w:val="24"/>
              <w:szCs w:val="24"/>
            </w:rPr>
          </w:pPr>
        </w:p>
        <w:tbl>
          <w:tblPr>
            <w:tblStyle w:val="TableGrid"/>
            <w:tblW w:w="0" w:type="auto"/>
            <w:tblLook w:val="04A0"/>
          </w:tblPr>
          <w:tblGrid>
            <w:gridCol w:w="3184"/>
            <w:gridCol w:w="3183"/>
            <w:gridCol w:w="3182"/>
          </w:tblGrid>
          <w:tr w:rsidR="000851D9" w:rsidRPr="00410393" w:rsidTr="0002112D">
            <w:tc>
              <w:tcPr>
                <w:tcW w:w="3184" w:type="dxa"/>
                <w:shd w:val="clear" w:color="auto" w:fill="D9D9D9" w:themeFill="background1" w:themeFillShade="D9"/>
                <w:vAlign w:val="center"/>
              </w:tcPr>
              <w:p w:rsidR="000851D9" w:rsidRPr="00410393" w:rsidRDefault="000851D9" w:rsidP="0002112D">
                <w:pPr>
                  <w:spacing w:after="0" w:line="240" w:lineRule="auto"/>
                  <w:jc w:val="center"/>
                  <w:rPr>
                    <w:rFonts w:ascii="Arial" w:hAnsi="Arial" w:cs="Arial"/>
                    <w:b/>
                    <w:sz w:val="20"/>
                    <w:szCs w:val="20"/>
                  </w:rPr>
                </w:pPr>
                <w:r w:rsidRPr="00410393">
                  <w:rPr>
                    <w:rFonts w:ascii="Arial" w:hAnsi="Arial" w:cs="Arial"/>
                    <w:b/>
                    <w:sz w:val="20"/>
                    <w:szCs w:val="20"/>
                  </w:rPr>
                  <w:t>Categorie</w:t>
                </w:r>
              </w:p>
              <w:p w:rsidR="000851D9" w:rsidRPr="00410393" w:rsidRDefault="000851D9" w:rsidP="0002112D">
                <w:pPr>
                  <w:spacing w:after="0" w:line="240" w:lineRule="auto"/>
                  <w:jc w:val="center"/>
                  <w:rPr>
                    <w:rFonts w:ascii="Arial" w:hAnsi="Arial" w:cs="Arial"/>
                    <w:sz w:val="20"/>
                    <w:szCs w:val="20"/>
                  </w:rPr>
                </w:pPr>
                <w:r w:rsidRPr="00410393">
                  <w:rPr>
                    <w:rFonts w:ascii="Arial" w:hAnsi="Arial" w:cs="Arial"/>
                    <w:b/>
                    <w:sz w:val="20"/>
                    <w:szCs w:val="20"/>
                  </w:rPr>
                  <w:t>de condiţii de funcţionare altele decît cele normale</w:t>
                </w:r>
              </w:p>
            </w:tc>
            <w:tc>
              <w:tcPr>
                <w:tcW w:w="3183" w:type="dxa"/>
                <w:shd w:val="clear" w:color="auto" w:fill="D9D9D9" w:themeFill="background1" w:themeFillShade="D9"/>
                <w:vAlign w:val="center"/>
              </w:tcPr>
              <w:p w:rsidR="000851D9" w:rsidRPr="00410393" w:rsidRDefault="000851D9" w:rsidP="0002112D">
                <w:pPr>
                  <w:spacing w:after="0" w:line="240" w:lineRule="auto"/>
                  <w:jc w:val="center"/>
                  <w:rPr>
                    <w:rFonts w:ascii="Arial" w:hAnsi="Arial" w:cs="Arial"/>
                    <w:b/>
                    <w:sz w:val="20"/>
                    <w:szCs w:val="20"/>
                  </w:rPr>
                </w:pPr>
                <w:r w:rsidRPr="00410393">
                  <w:rPr>
                    <w:rFonts w:ascii="Arial" w:hAnsi="Arial" w:cs="Arial"/>
                    <w:b/>
                    <w:sz w:val="20"/>
                    <w:szCs w:val="20"/>
                  </w:rPr>
                  <w:t>Descriere</w:t>
                </w:r>
              </w:p>
            </w:tc>
            <w:tc>
              <w:tcPr>
                <w:tcW w:w="3182" w:type="dxa"/>
                <w:shd w:val="clear" w:color="auto" w:fill="D9D9D9" w:themeFill="background1" w:themeFillShade="D9"/>
                <w:vAlign w:val="center"/>
              </w:tcPr>
              <w:p w:rsidR="000851D9" w:rsidRPr="00410393" w:rsidRDefault="000851D9" w:rsidP="0002112D">
                <w:pPr>
                  <w:spacing w:after="0" w:line="240" w:lineRule="auto"/>
                  <w:jc w:val="center"/>
                  <w:rPr>
                    <w:rFonts w:ascii="Arial" w:hAnsi="Arial" w:cs="Arial"/>
                    <w:b/>
                    <w:sz w:val="20"/>
                    <w:szCs w:val="20"/>
                  </w:rPr>
                </w:pPr>
                <w:r w:rsidRPr="00410393">
                  <w:rPr>
                    <w:rFonts w:ascii="Arial" w:hAnsi="Arial" w:cs="Arial"/>
                    <w:b/>
                    <w:sz w:val="20"/>
                    <w:szCs w:val="20"/>
                  </w:rPr>
                  <w:t>Măsuri stabilite</w:t>
                </w:r>
              </w:p>
            </w:tc>
          </w:tr>
          <w:tr w:rsidR="0002112D" w:rsidRPr="00410393" w:rsidTr="0002112D">
            <w:tc>
              <w:tcPr>
                <w:tcW w:w="3184" w:type="dxa"/>
                <w:vMerge w:val="restart"/>
                <w:shd w:val="clear" w:color="auto" w:fill="auto"/>
                <w:vAlign w:val="center"/>
              </w:tcPr>
              <w:p w:rsidR="0002112D" w:rsidRPr="007A2C62" w:rsidRDefault="0002112D" w:rsidP="0002112D">
                <w:pPr>
                  <w:spacing w:after="0" w:line="240" w:lineRule="auto"/>
                  <w:jc w:val="center"/>
                  <w:rPr>
                    <w:rFonts w:ascii="Arial" w:hAnsi="Arial" w:cs="Arial"/>
                    <w:b/>
                    <w:bCs/>
                    <w:sz w:val="20"/>
                    <w:szCs w:val="20"/>
                  </w:rPr>
                </w:pPr>
                <w:r w:rsidRPr="007A2C62">
                  <w:rPr>
                    <w:rFonts w:ascii="Arial" w:hAnsi="Arial" w:cs="Arial"/>
                    <w:b/>
                    <w:bCs/>
                    <w:sz w:val="20"/>
                    <w:szCs w:val="20"/>
                  </w:rPr>
                  <w:t>Planificate</w:t>
                </w:r>
              </w:p>
              <w:p w:rsidR="0002112D" w:rsidRPr="007A2C62" w:rsidRDefault="0002112D" w:rsidP="0002112D">
                <w:pPr>
                  <w:spacing w:after="0" w:line="240" w:lineRule="auto"/>
                  <w:jc w:val="center"/>
                  <w:rPr>
                    <w:rFonts w:ascii="Arial" w:hAnsi="Arial" w:cs="Arial"/>
                    <w:b/>
                    <w:bCs/>
                    <w:sz w:val="20"/>
                    <w:szCs w:val="20"/>
                  </w:rPr>
                </w:pPr>
              </w:p>
            </w:tc>
            <w:tc>
              <w:tcPr>
                <w:tcW w:w="3183"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Porniri/opriri</w:t>
                </w:r>
              </w:p>
            </w:tc>
            <w:tc>
              <w:tcPr>
                <w:tcW w:w="3182"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 xml:space="preserve">Limitarea duratei </w:t>
                </w:r>
                <w:r>
                  <w:rPr>
                    <w:rFonts w:ascii="Arial" w:hAnsi="Arial" w:cs="Arial"/>
                    <w:sz w:val="20"/>
                    <w:szCs w:val="20"/>
                  </w:rPr>
                  <w:t>ş</w:t>
                </w:r>
                <w:r w:rsidRPr="007A2C62">
                  <w:rPr>
                    <w:rFonts w:ascii="Arial" w:hAnsi="Arial" w:cs="Arial"/>
                    <w:sz w:val="20"/>
                    <w:szCs w:val="20"/>
                  </w:rPr>
                  <w:t>i a nr. de porniri/opriri pe an</w:t>
                </w:r>
              </w:p>
            </w:tc>
          </w:tr>
          <w:tr w:rsidR="0002112D" w:rsidRPr="00410393" w:rsidTr="0002112D">
            <w:tc>
              <w:tcPr>
                <w:tcW w:w="3184" w:type="dxa"/>
                <w:vMerge/>
                <w:shd w:val="clear" w:color="auto" w:fill="auto"/>
                <w:vAlign w:val="center"/>
              </w:tcPr>
              <w:p w:rsidR="0002112D" w:rsidRPr="00410393" w:rsidRDefault="0002112D" w:rsidP="0002112D">
                <w:pPr>
                  <w:spacing w:after="0" w:line="240" w:lineRule="auto"/>
                  <w:jc w:val="center"/>
                  <w:rPr>
                    <w:rFonts w:ascii="Arial" w:hAnsi="Arial" w:cs="Arial"/>
                    <w:sz w:val="20"/>
                    <w:szCs w:val="20"/>
                  </w:rPr>
                </w:pPr>
              </w:p>
            </w:tc>
            <w:tc>
              <w:tcPr>
                <w:tcW w:w="3183" w:type="dxa"/>
                <w:shd w:val="clear" w:color="auto" w:fill="auto"/>
                <w:vAlign w:val="center"/>
              </w:tcPr>
              <w:p w:rsidR="0002112D" w:rsidRPr="00410393" w:rsidRDefault="0002112D" w:rsidP="0002112D">
                <w:pPr>
                  <w:spacing w:after="0" w:line="240" w:lineRule="auto"/>
                  <w:jc w:val="center"/>
                  <w:rPr>
                    <w:rFonts w:ascii="Arial" w:hAnsi="Arial" w:cs="Arial"/>
                    <w:sz w:val="20"/>
                    <w:szCs w:val="20"/>
                  </w:rPr>
                </w:pPr>
                <w:r w:rsidRPr="007A2C62">
                  <w:rPr>
                    <w:rFonts w:ascii="Arial" w:hAnsi="Arial" w:cs="Arial"/>
                    <w:sz w:val="20"/>
                    <w:szCs w:val="20"/>
                  </w:rPr>
                  <w:t xml:space="preserve">Schimbarea gamei de </w:t>
                </w:r>
                <w:r>
                  <w:rPr>
                    <w:rFonts w:ascii="Arial" w:hAnsi="Arial" w:cs="Arial"/>
                    <w:sz w:val="20"/>
                    <w:szCs w:val="20"/>
                  </w:rPr>
                  <w:t>combustibili de alimentare solizi - biomasă</w:t>
                </w:r>
              </w:p>
            </w:tc>
            <w:tc>
              <w:tcPr>
                <w:tcW w:w="3182" w:type="dxa"/>
                <w:shd w:val="clear" w:color="auto" w:fill="auto"/>
                <w:vAlign w:val="center"/>
              </w:tcPr>
              <w:p w:rsidR="0002112D" w:rsidRDefault="0002112D" w:rsidP="0002112D">
                <w:pPr>
                  <w:spacing w:after="0" w:line="240" w:lineRule="auto"/>
                  <w:jc w:val="center"/>
                  <w:rPr>
                    <w:rFonts w:ascii="Arial" w:hAnsi="Arial" w:cs="Arial"/>
                    <w:sz w:val="20"/>
                    <w:szCs w:val="20"/>
                  </w:rPr>
                </w:pPr>
                <w:r w:rsidRPr="007A2C62">
                  <w:rPr>
                    <w:rFonts w:ascii="Arial" w:hAnsi="Arial" w:cs="Arial"/>
                    <w:sz w:val="20"/>
                    <w:szCs w:val="20"/>
                  </w:rPr>
                  <w:t xml:space="preserve">Limitarea </w:t>
                </w:r>
                <w:r>
                  <w:rPr>
                    <w:rFonts w:ascii="Arial" w:hAnsi="Arial" w:cs="Arial"/>
                    <w:sz w:val="20"/>
                    <w:szCs w:val="20"/>
                  </w:rPr>
                  <w:t>variaţiei de combustibili de alimentare solizi – biomasă şi efectuarea amestecului de biomasă tocată  şi/sau a rumeguşului.</w:t>
                </w:r>
              </w:p>
              <w:p w:rsidR="0002112D" w:rsidRPr="00410393" w:rsidRDefault="0002112D" w:rsidP="0002112D">
                <w:pPr>
                  <w:spacing w:after="0" w:line="240" w:lineRule="auto"/>
                  <w:jc w:val="center"/>
                  <w:rPr>
                    <w:rFonts w:ascii="Arial" w:hAnsi="Arial" w:cs="Arial"/>
                    <w:sz w:val="20"/>
                    <w:szCs w:val="20"/>
                  </w:rPr>
                </w:pPr>
              </w:p>
            </w:tc>
          </w:tr>
          <w:tr w:rsidR="0002112D" w:rsidRPr="00410393" w:rsidTr="0002112D">
            <w:tc>
              <w:tcPr>
                <w:tcW w:w="3184" w:type="dxa"/>
                <w:vMerge w:val="restart"/>
                <w:shd w:val="clear" w:color="auto" w:fill="auto"/>
                <w:vAlign w:val="center"/>
              </w:tcPr>
              <w:p w:rsidR="0002112D" w:rsidRPr="00410393" w:rsidRDefault="0002112D" w:rsidP="0002112D">
                <w:pPr>
                  <w:spacing w:after="0" w:line="240" w:lineRule="auto"/>
                  <w:jc w:val="center"/>
                  <w:rPr>
                    <w:rFonts w:ascii="Arial" w:hAnsi="Arial" w:cs="Arial"/>
                    <w:b/>
                    <w:sz w:val="20"/>
                    <w:szCs w:val="20"/>
                  </w:rPr>
                </w:pPr>
                <w:r w:rsidRPr="00410393">
                  <w:rPr>
                    <w:rFonts w:ascii="Arial" w:hAnsi="Arial" w:cs="Arial"/>
                    <w:b/>
                    <w:sz w:val="20"/>
                    <w:szCs w:val="20"/>
                  </w:rPr>
                  <w:t>Neplanificate</w:t>
                </w:r>
              </w:p>
            </w:tc>
            <w:tc>
              <w:tcPr>
                <w:tcW w:w="3183" w:type="dxa"/>
                <w:shd w:val="clear" w:color="auto" w:fill="auto"/>
                <w:vAlign w:val="center"/>
              </w:tcPr>
              <w:p w:rsidR="0002112D" w:rsidRDefault="0002112D" w:rsidP="0002112D">
                <w:pPr>
                  <w:spacing w:after="0" w:line="240" w:lineRule="auto"/>
                  <w:jc w:val="center"/>
                  <w:rPr>
                    <w:rFonts w:ascii="Arial" w:hAnsi="Arial" w:cs="Arial"/>
                    <w:sz w:val="20"/>
                    <w:szCs w:val="20"/>
                  </w:rPr>
                </w:pPr>
                <w:r w:rsidRPr="007A2C62">
                  <w:rPr>
                    <w:rFonts w:ascii="Arial" w:hAnsi="Arial" w:cs="Arial"/>
                    <w:sz w:val="20"/>
                    <w:szCs w:val="20"/>
                  </w:rPr>
                  <w:t xml:space="preserve">Întreruperea alimentării cu </w:t>
                </w:r>
                <w:r>
                  <w:rPr>
                    <w:rFonts w:ascii="Arial" w:hAnsi="Arial" w:cs="Arial"/>
                    <w:sz w:val="20"/>
                    <w:szCs w:val="20"/>
                  </w:rPr>
                  <w:t>:</w:t>
                </w:r>
              </w:p>
              <w:p w:rsidR="0002112D" w:rsidRDefault="0002112D" w:rsidP="0002112D">
                <w:pPr>
                  <w:numPr>
                    <w:ilvl w:val="0"/>
                    <w:numId w:val="47"/>
                  </w:numPr>
                  <w:spacing w:after="0" w:line="240" w:lineRule="auto"/>
                  <w:ind w:hanging="360"/>
                  <w:jc w:val="center"/>
                  <w:rPr>
                    <w:rFonts w:ascii="Arial" w:hAnsi="Arial" w:cs="Arial"/>
                    <w:sz w:val="20"/>
                    <w:szCs w:val="20"/>
                    <w:lang w:val="ro-RO"/>
                  </w:rPr>
                </w:pPr>
                <w:r>
                  <w:rPr>
                    <w:rFonts w:ascii="Arial" w:hAnsi="Arial" w:cs="Arial"/>
                    <w:sz w:val="20"/>
                    <w:szCs w:val="20"/>
                  </w:rPr>
                  <w:t xml:space="preserve">1. </w:t>
                </w:r>
                <w:r w:rsidRPr="007A2C62">
                  <w:rPr>
                    <w:rFonts w:ascii="Arial" w:hAnsi="Arial" w:cs="Arial"/>
                    <w:sz w:val="20"/>
                    <w:szCs w:val="20"/>
                  </w:rPr>
                  <w:t>energie</w:t>
                </w:r>
                <w:r>
                  <w:rPr>
                    <w:rFonts w:ascii="Arial" w:hAnsi="Arial" w:cs="Arial"/>
                    <w:sz w:val="20"/>
                    <w:szCs w:val="20"/>
                  </w:rPr>
                  <w:t xml:space="preserve"> </w:t>
                </w:r>
                <w:r>
                  <w:rPr>
                    <w:rFonts w:ascii="Arial" w:hAnsi="Arial" w:cs="Arial"/>
                    <w:sz w:val="20"/>
                    <w:szCs w:val="20"/>
                    <w:lang w:val="ro-RO"/>
                  </w:rPr>
                  <w:t>electrică</w:t>
                </w:r>
              </w:p>
              <w:p w:rsidR="0002112D" w:rsidRDefault="0002112D" w:rsidP="0002112D">
                <w:pPr>
                  <w:spacing w:after="0" w:line="240" w:lineRule="auto"/>
                  <w:ind w:left="360"/>
                  <w:jc w:val="center"/>
                  <w:rPr>
                    <w:rFonts w:ascii="Arial" w:hAnsi="Arial" w:cs="Arial"/>
                    <w:sz w:val="20"/>
                    <w:szCs w:val="20"/>
                    <w:lang w:val="ro-RO"/>
                  </w:rPr>
                </w:pPr>
              </w:p>
              <w:p w:rsidR="0002112D" w:rsidRDefault="0002112D" w:rsidP="0002112D">
                <w:pPr>
                  <w:spacing w:after="0" w:line="240" w:lineRule="auto"/>
                  <w:ind w:left="360"/>
                  <w:jc w:val="center"/>
                  <w:rPr>
                    <w:rFonts w:ascii="Arial" w:hAnsi="Arial" w:cs="Arial"/>
                    <w:sz w:val="20"/>
                    <w:szCs w:val="20"/>
                    <w:lang w:val="ro-RO"/>
                  </w:rPr>
                </w:pPr>
              </w:p>
              <w:p w:rsidR="0002112D" w:rsidRDefault="0002112D" w:rsidP="0002112D">
                <w:pPr>
                  <w:numPr>
                    <w:ilvl w:val="0"/>
                    <w:numId w:val="47"/>
                  </w:numPr>
                  <w:spacing w:after="0" w:line="240" w:lineRule="auto"/>
                  <w:ind w:hanging="360"/>
                  <w:jc w:val="center"/>
                  <w:rPr>
                    <w:rFonts w:ascii="Arial" w:hAnsi="Arial" w:cs="Arial"/>
                    <w:sz w:val="20"/>
                    <w:szCs w:val="20"/>
                  </w:rPr>
                </w:pPr>
                <w:r>
                  <w:rPr>
                    <w:rFonts w:ascii="Arial" w:hAnsi="Arial" w:cs="Arial"/>
                    <w:sz w:val="20"/>
                    <w:szCs w:val="20"/>
                  </w:rPr>
                  <w:t>2. apă brută</w:t>
                </w:r>
              </w:p>
              <w:p w:rsidR="0002112D" w:rsidRDefault="0002112D" w:rsidP="0002112D">
                <w:pPr>
                  <w:spacing w:after="0" w:line="240" w:lineRule="auto"/>
                  <w:jc w:val="center"/>
                  <w:rPr>
                    <w:rFonts w:ascii="Arial" w:hAnsi="Arial" w:cs="Arial"/>
                    <w:sz w:val="20"/>
                    <w:szCs w:val="20"/>
                  </w:rPr>
                </w:pPr>
              </w:p>
              <w:p w:rsidR="0002112D" w:rsidRDefault="0002112D" w:rsidP="0002112D">
                <w:pPr>
                  <w:spacing w:after="0" w:line="240" w:lineRule="auto"/>
                  <w:jc w:val="center"/>
                  <w:rPr>
                    <w:rFonts w:ascii="Arial" w:hAnsi="Arial" w:cs="Arial"/>
                    <w:sz w:val="20"/>
                    <w:szCs w:val="20"/>
                  </w:rPr>
                </w:pPr>
              </w:p>
              <w:p w:rsidR="0002112D" w:rsidRDefault="0002112D" w:rsidP="0002112D">
                <w:pPr>
                  <w:numPr>
                    <w:ilvl w:val="0"/>
                    <w:numId w:val="47"/>
                  </w:numPr>
                  <w:spacing w:after="0" w:line="240" w:lineRule="auto"/>
                  <w:ind w:hanging="360"/>
                  <w:jc w:val="center"/>
                  <w:rPr>
                    <w:rFonts w:ascii="Arial" w:hAnsi="Arial" w:cs="Arial"/>
                    <w:sz w:val="20"/>
                    <w:szCs w:val="20"/>
                  </w:rPr>
                </w:pPr>
                <w:r>
                  <w:rPr>
                    <w:rFonts w:ascii="Arial" w:hAnsi="Arial" w:cs="Arial"/>
                    <w:sz w:val="20"/>
                    <w:szCs w:val="20"/>
                  </w:rPr>
                  <w:t xml:space="preserve">3. </w:t>
                </w:r>
                <w:r w:rsidRPr="007A2C62">
                  <w:rPr>
                    <w:rFonts w:ascii="Arial" w:hAnsi="Arial" w:cs="Arial"/>
                    <w:sz w:val="20"/>
                    <w:szCs w:val="20"/>
                  </w:rPr>
                  <w:t>combustib</w:t>
                </w:r>
                <w:r>
                  <w:rPr>
                    <w:rFonts w:ascii="Arial" w:hAnsi="Arial" w:cs="Arial"/>
                    <w:sz w:val="20"/>
                    <w:szCs w:val="20"/>
                  </w:rPr>
                  <w:t>il solid</w:t>
                </w:r>
              </w:p>
              <w:p w:rsidR="0002112D" w:rsidRDefault="0002112D" w:rsidP="0002112D">
                <w:pPr>
                  <w:spacing w:after="0" w:line="240" w:lineRule="auto"/>
                  <w:jc w:val="center"/>
                  <w:rPr>
                    <w:rFonts w:ascii="Arial" w:hAnsi="Arial" w:cs="Arial"/>
                    <w:sz w:val="20"/>
                    <w:szCs w:val="20"/>
                  </w:rPr>
                </w:pPr>
              </w:p>
              <w:p w:rsidR="0002112D" w:rsidRDefault="0002112D" w:rsidP="0002112D">
                <w:pPr>
                  <w:spacing w:after="0" w:line="240" w:lineRule="auto"/>
                  <w:jc w:val="center"/>
                  <w:rPr>
                    <w:rFonts w:ascii="Arial" w:hAnsi="Arial" w:cs="Arial"/>
                    <w:sz w:val="20"/>
                    <w:szCs w:val="20"/>
                  </w:rPr>
                </w:pPr>
              </w:p>
              <w:p w:rsidR="0002112D" w:rsidRPr="007A2C62" w:rsidRDefault="0002112D" w:rsidP="0002112D">
                <w:pPr>
                  <w:numPr>
                    <w:ilvl w:val="0"/>
                    <w:numId w:val="47"/>
                  </w:numPr>
                  <w:spacing w:after="0" w:line="240" w:lineRule="auto"/>
                  <w:ind w:hanging="360"/>
                  <w:jc w:val="center"/>
                  <w:rPr>
                    <w:rFonts w:ascii="Arial" w:hAnsi="Arial" w:cs="Arial"/>
                    <w:sz w:val="20"/>
                    <w:szCs w:val="20"/>
                  </w:rPr>
                </w:pPr>
                <w:r>
                  <w:rPr>
                    <w:rFonts w:ascii="Arial" w:hAnsi="Arial" w:cs="Arial"/>
                    <w:sz w:val="20"/>
                    <w:szCs w:val="20"/>
                  </w:rPr>
                  <w:t>4. combustibil gaze naturale</w:t>
                </w:r>
              </w:p>
            </w:tc>
            <w:tc>
              <w:tcPr>
                <w:tcW w:w="3182" w:type="dxa"/>
                <w:shd w:val="clear" w:color="auto" w:fill="auto"/>
                <w:vAlign w:val="center"/>
              </w:tcPr>
              <w:p w:rsidR="0002112D" w:rsidRDefault="0002112D" w:rsidP="0002112D">
                <w:pPr>
                  <w:spacing w:after="0" w:line="240" w:lineRule="auto"/>
                  <w:jc w:val="center"/>
                  <w:rPr>
                    <w:rFonts w:ascii="Arial" w:hAnsi="Arial" w:cs="Arial"/>
                    <w:sz w:val="20"/>
                    <w:szCs w:val="20"/>
                  </w:rPr>
                </w:pPr>
              </w:p>
              <w:p w:rsidR="0002112D" w:rsidRDefault="0002112D" w:rsidP="0002112D">
                <w:pPr>
                  <w:spacing w:after="0" w:line="240" w:lineRule="auto"/>
                  <w:jc w:val="center"/>
                  <w:rPr>
                    <w:rFonts w:ascii="Arial" w:hAnsi="Arial" w:cs="Arial"/>
                    <w:sz w:val="20"/>
                    <w:szCs w:val="20"/>
                  </w:rPr>
                </w:pPr>
                <w:r>
                  <w:rPr>
                    <w:rFonts w:ascii="Arial" w:hAnsi="Arial" w:cs="Arial"/>
                    <w:sz w:val="20"/>
                    <w:szCs w:val="20"/>
                  </w:rPr>
                  <w:t>1.</w:t>
                </w:r>
                <w:r w:rsidRPr="007A2C62">
                  <w:rPr>
                    <w:rFonts w:ascii="Arial" w:hAnsi="Arial" w:cs="Arial"/>
                    <w:sz w:val="20"/>
                    <w:szCs w:val="20"/>
                  </w:rPr>
                  <w:t xml:space="preserve"> Limitarea duratei si a nr. de </w:t>
                </w:r>
                <w:r>
                  <w:rPr>
                    <w:rFonts w:ascii="Arial" w:hAnsi="Arial" w:cs="Arial"/>
                    <w:sz w:val="20"/>
                    <w:szCs w:val="20"/>
                  </w:rPr>
                  <w:t>întreruperi/ existenţa de surse de alimentare de rezervă</w:t>
                </w:r>
              </w:p>
              <w:p w:rsidR="0002112D" w:rsidRDefault="0002112D" w:rsidP="0002112D">
                <w:pPr>
                  <w:spacing w:after="0" w:line="240" w:lineRule="auto"/>
                  <w:jc w:val="center"/>
                  <w:rPr>
                    <w:rFonts w:ascii="Arial" w:hAnsi="Arial" w:cs="Arial"/>
                    <w:sz w:val="20"/>
                    <w:szCs w:val="20"/>
                  </w:rPr>
                </w:pPr>
                <w:r>
                  <w:rPr>
                    <w:rFonts w:ascii="Arial" w:hAnsi="Arial" w:cs="Arial"/>
                    <w:sz w:val="20"/>
                    <w:szCs w:val="20"/>
                  </w:rPr>
                  <w:t xml:space="preserve">2. </w:t>
                </w:r>
                <w:r w:rsidRPr="007A2C62">
                  <w:rPr>
                    <w:rFonts w:ascii="Arial" w:hAnsi="Arial" w:cs="Arial"/>
                    <w:sz w:val="20"/>
                    <w:szCs w:val="20"/>
                  </w:rPr>
                  <w:t xml:space="preserve">Limitarea duratei </w:t>
                </w:r>
                <w:r>
                  <w:rPr>
                    <w:rFonts w:ascii="Arial" w:hAnsi="Arial" w:cs="Arial"/>
                    <w:sz w:val="20"/>
                    <w:szCs w:val="20"/>
                  </w:rPr>
                  <w:t>ş</w:t>
                </w:r>
                <w:r w:rsidRPr="007A2C62">
                  <w:rPr>
                    <w:rFonts w:ascii="Arial" w:hAnsi="Arial" w:cs="Arial"/>
                    <w:sz w:val="20"/>
                    <w:szCs w:val="20"/>
                  </w:rPr>
                  <w:t xml:space="preserve">i a nr. de </w:t>
                </w:r>
                <w:r>
                  <w:rPr>
                    <w:rFonts w:ascii="Arial" w:hAnsi="Arial" w:cs="Arial"/>
                    <w:sz w:val="20"/>
                    <w:szCs w:val="20"/>
                  </w:rPr>
                  <w:t>întreruperi/ existenţa de surse de alimentare de rezervă</w:t>
                </w:r>
              </w:p>
              <w:p w:rsidR="0002112D" w:rsidRDefault="0002112D" w:rsidP="0002112D">
                <w:pPr>
                  <w:spacing w:after="0" w:line="240" w:lineRule="auto"/>
                  <w:jc w:val="center"/>
                  <w:rPr>
                    <w:rFonts w:ascii="Arial" w:hAnsi="Arial" w:cs="Arial"/>
                    <w:sz w:val="20"/>
                    <w:szCs w:val="20"/>
                  </w:rPr>
                </w:pPr>
                <w:r>
                  <w:rPr>
                    <w:rFonts w:ascii="Arial" w:hAnsi="Arial" w:cs="Arial"/>
                    <w:sz w:val="20"/>
                    <w:szCs w:val="20"/>
                  </w:rPr>
                  <w:t xml:space="preserve">3. </w:t>
                </w:r>
                <w:r w:rsidRPr="007A2C62">
                  <w:rPr>
                    <w:rFonts w:ascii="Arial" w:hAnsi="Arial" w:cs="Arial"/>
                    <w:sz w:val="20"/>
                    <w:szCs w:val="20"/>
                  </w:rPr>
                  <w:t xml:space="preserve">Limitarea duratei </w:t>
                </w:r>
                <w:r>
                  <w:rPr>
                    <w:rFonts w:ascii="Arial" w:hAnsi="Arial" w:cs="Arial"/>
                    <w:sz w:val="20"/>
                    <w:szCs w:val="20"/>
                  </w:rPr>
                  <w:t>ş</w:t>
                </w:r>
                <w:r w:rsidRPr="007A2C62">
                  <w:rPr>
                    <w:rFonts w:ascii="Arial" w:hAnsi="Arial" w:cs="Arial"/>
                    <w:sz w:val="20"/>
                    <w:szCs w:val="20"/>
                  </w:rPr>
                  <w:t xml:space="preserve">i a nr. de </w:t>
                </w:r>
                <w:r>
                  <w:rPr>
                    <w:rFonts w:ascii="Arial" w:hAnsi="Arial" w:cs="Arial"/>
                    <w:sz w:val="20"/>
                    <w:szCs w:val="20"/>
                  </w:rPr>
                  <w:t>întreruperi/ alimentarea ritmică şi existenţa de stoc de rezervă</w:t>
                </w:r>
              </w:p>
              <w:p w:rsidR="0002112D" w:rsidRDefault="0002112D" w:rsidP="0002112D">
                <w:pPr>
                  <w:spacing w:after="0" w:line="240" w:lineRule="auto"/>
                  <w:jc w:val="center"/>
                  <w:rPr>
                    <w:rFonts w:ascii="Arial" w:hAnsi="Arial" w:cs="Arial"/>
                    <w:sz w:val="20"/>
                    <w:szCs w:val="20"/>
                  </w:rPr>
                </w:pPr>
                <w:r>
                  <w:rPr>
                    <w:rFonts w:ascii="Arial" w:hAnsi="Arial" w:cs="Arial"/>
                    <w:sz w:val="20"/>
                    <w:szCs w:val="20"/>
                  </w:rPr>
                  <w:t xml:space="preserve">4. </w:t>
                </w:r>
                <w:r w:rsidRPr="007A2C62">
                  <w:rPr>
                    <w:rFonts w:ascii="Arial" w:hAnsi="Arial" w:cs="Arial"/>
                    <w:sz w:val="20"/>
                    <w:szCs w:val="20"/>
                  </w:rPr>
                  <w:t xml:space="preserve">Limitarea duratei </w:t>
                </w:r>
                <w:r>
                  <w:rPr>
                    <w:rFonts w:ascii="Arial" w:hAnsi="Arial" w:cs="Arial"/>
                    <w:sz w:val="20"/>
                    <w:szCs w:val="20"/>
                  </w:rPr>
                  <w:t>ş</w:t>
                </w:r>
                <w:r w:rsidRPr="007A2C62">
                  <w:rPr>
                    <w:rFonts w:ascii="Arial" w:hAnsi="Arial" w:cs="Arial"/>
                    <w:sz w:val="20"/>
                    <w:szCs w:val="20"/>
                  </w:rPr>
                  <w:t xml:space="preserve">i a nr. de </w:t>
                </w:r>
                <w:r>
                  <w:rPr>
                    <w:rFonts w:ascii="Arial" w:hAnsi="Arial" w:cs="Arial"/>
                    <w:sz w:val="20"/>
                    <w:szCs w:val="20"/>
                  </w:rPr>
                  <w:lastRenderedPageBreak/>
                  <w:t>întreruperi</w:t>
                </w:r>
              </w:p>
              <w:p w:rsidR="0002112D" w:rsidRPr="007A2C62" w:rsidRDefault="0002112D" w:rsidP="0002112D">
                <w:pPr>
                  <w:spacing w:after="0" w:line="240" w:lineRule="auto"/>
                  <w:jc w:val="center"/>
                  <w:rPr>
                    <w:rFonts w:ascii="Arial" w:hAnsi="Arial" w:cs="Arial"/>
                    <w:sz w:val="20"/>
                    <w:szCs w:val="20"/>
                  </w:rPr>
                </w:pPr>
              </w:p>
            </w:tc>
          </w:tr>
          <w:tr w:rsidR="0002112D" w:rsidRPr="00410393" w:rsidTr="0002112D">
            <w:tc>
              <w:tcPr>
                <w:tcW w:w="3184" w:type="dxa"/>
                <w:vMerge/>
                <w:shd w:val="clear" w:color="auto" w:fill="auto"/>
                <w:vAlign w:val="center"/>
              </w:tcPr>
              <w:p w:rsidR="0002112D" w:rsidRPr="00410393" w:rsidRDefault="0002112D" w:rsidP="0002112D">
                <w:pPr>
                  <w:spacing w:after="0" w:line="240" w:lineRule="auto"/>
                  <w:jc w:val="center"/>
                  <w:rPr>
                    <w:rFonts w:ascii="Arial" w:hAnsi="Arial" w:cs="Arial"/>
                    <w:sz w:val="20"/>
                    <w:szCs w:val="20"/>
                  </w:rPr>
                </w:pPr>
              </w:p>
            </w:tc>
            <w:tc>
              <w:tcPr>
                <w:tcW w:w="3183"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 xml:space="preserve">Defectarea sistemelor de colectare/tratare </w:t>
                </w:r>
                <w:r>
                  <w:rPr>
                    <w:rFonts w:ascii="Arial" w:hAnsi="Arial" w:cs="Arial"/>
                    <w:sz w:val="20"/>
                    <w:szCs w:val="20"/>
                  </w:rPr>
                  <w:t>ş</w:t>
                </w:r>
                <w:r w:rsidRPr="007A2C62">
                  <w:rPr>
                    <w:rFonts w:ascii="Arial" w:hAnsi="Arial" w:cs="Arial"/>
                    <w:sz w:val="20"/>
                    <w:szCs w:val="20"/>
                  </w:rPr>
                  <w:t>i evacuare a emisiilor</w:t>
                </w:r>
              </w:p>
            </w:tc>
            <w:tc>
              <w:tcPr>
                <w:tcW w:w="3182"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Operatorul are obliga</w:t>
                </w:r>
                <w:r>
                  <w:rPr>
                    <w:rFonts w:ascii="Arial" w:hAnsi="Arial" w:cs="Arial"/>
                    <w:sz w:val="20"/>
                    <w:szCs w:val="20"/>
                  </w:rPr>
                  <w:t>ţ</w:t>
                </w:r>
                <w:r w:rsidRPr="007A2C62">
                  <w:rPr>
                    <w:rFonts w:ascii="Arial" w:hAnsi="Arial" w:cs="Arial"/>
                    <w:sz w:val="20"/>
                    <w:szCs w:val="20"/>
                  </w:rPr>
                  <w:t>ia opririi în cel mai scurt timp posibil din punct de vedere tehnologic a instala</w:t>
                </w:r>
                <w:r>
                  <w:rPr>
                    <w:rFonts w:ascii="Arial" w:hAnsi="Arial" w:cs="Arial"/>
                    <w:sz w:val="20"/>
                    <w:szCs w:val="20"/>
                  </w:rPr>
                  <w:t>ţ</w:t>
                </w:r>
                <w:r w:rsidRPr="007A2C62">
                  <w:rPr>
                    <w:rFonts w:ascii="Arial" w:hAnsi="Arial" w:cs="Arial"/>
                    <w:sz w:val="20"/>
                    <w:szCs w:val="20"/>
                  </w:rPr>
                  <w:t xml:space="preserve">iei generatoare de </w:t>
                </w:r>
                <w:r>
                  <w:rPr>
                    <w:rFonts w:ascii="Arial" w:hAnsi="Arial" w:cs="Arial"/>
                    <w:sz w:val="20"/>
                    <w:szCs w:val="20"/>
                  </w:rPr>
                  <w:t>poluare şi a remedierii în cel mai scurt timp a situaţiei</w:t>
                </w:r>
              </w:p>
            </w:tc>
          </w:tr>
          <w:tr w:rsidR="0002112D" w:rsidRPr="00410393" w:rsidTr="0002112D">
            <w:tc>
              <w:tcPr>
                <w:tcW w:w="3184" w:type="dxa"/>
                <w:vMerge/>
                <w:shd w:val="clear" w:color="auto" w:fill="auto"/>
                <w:vAlign w:val="center"/>
              </w:tcPr>
              <w:p w:rsidR="0002112D" w:rsidRPr="00410393" w:rsidRDefault="0002112D" w:rsidP="0002112D">
                <w:pPr>
                  <w:spacing w:after="0" w:line="240" w:lineRule="auto"/>
                  <w:jc w:val="center"/>
                  <w:rPr>
                    <w:rFonts w:ascii="Arial" w:hAnsi="Arial" w:cs="Arial"/>
                    <w:sz w:val="20"/>
                    <w:szCs w:val="20"/>
                  </w:rPr>
                </w:pPr>
              </w:p>
            </w:tc>
            <w:tc>
              <w:tcPr>
                <w:tcW w:w="3183" w:type="dxa"/>
                <w:shd w:val="clear" w:color="auto" w:fill="auto"/>
                <w:vAlign w:val="center"/>
              </w:tcPr>
              <w:p w:rsidR="0002112D" w:rsidRDefault="0002112D" w:rsidP="0002112D">
                <w:pPr>
                  <w:spacing w:after="0" w:line="240" w:lineRule="auto"/>
                  <w:jc w:val="center"/>
                  <w:rPr>
                    <w:rFonts w:ascii="Arial" w:hAnsi="Arial" w:cs="Arial"/>
                    <w:sz w:val="20"/>
                    <w:szCs w:val="20"/>
                  </w:rPr>
                </w:pPr>
                <w:r w:rsidRPr="007A2C62">
                  <w:rPr>
                    <w:rFonts w:ascii="Arial" w:hAnsi="Arial" w:cs="Arial"/>
                    <w:sz w:val="20"/>
                    <w:szCs w:val="20"/>
                  </w:rPr>
                  <w:t xml:space="preserve">Defectarea sistemelor de colectare/tratare </w:t>
                </w:r>
                <w:r>
                  <w:rPr>
                    <w:rFonts w:ascii="Arial" w:hAnsi="Arial" w:cs="Arial"/>
                    <w:sz w:val="20"/>
                    <w:szCs w:val="20"/>
                  </w:rPr>
                  <w:t>ş</w:t>
                </w:r>
                <w:r w:rsidRPr="007A2C62">
                  <w:rPr>
                    <w:rFonts w:ascii="Arial" w:hAnsi="Arial" w:cs="Arial"/>
                    <w:sz w:val="20"/>
                    <w:szCs w:val="20"/>
                  </w:rPr>
                  <w:t>i evacuare a</w:t>
                </w:r>
              </w:p>
              <w:p w:rsidR="0002112D" w:rsidRPr="007A2C62" w:rsidRDefault="0002112D" w:rsidP="0002112D">
                <w:pPr>
                  <w:spacing w:after="0" w:line="240" w:lineRule="auto"/>
                  <w:jc w:val="center"/>
                  <w:rPr>
                    <w:rFonts w:ascii="Arial" w:hAnsi="Arial" w:cs="Arial"/>
                    <w:sz w:val="20"/>
                    <w:szCs w:val="20"/>
                  </w:rPr>
                </w:pPr>
                <w:r>
                  <w:rPr>
                    <w:rFonts w:ascii="Arial" w:hAnsi="Arial" w:cs="Arial"/>
                    <w:sz w:val="20"/>
                    <w:szCs w:val="20"/>
                  </w:rPr>
                  <w:t>apelor uzate</w:t>
                </w:r>
              </w:p>
            </w:tc>
            <w:tc>
              <w:tcPr>
                <w:tcW w:w="3182"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Operatorul are obliga</w:t>
                </w:r>
                <w:r>
                  <w:rPr>
                    <w:rFonts w:ascii="Arial" w:hAnsi="Arial" w:cs="Arial"/>
                    <w:sz w:val="20"/>
                    <w:szCs w:val="20"/>
                  </w:rPr>
                  <w:t>ţ</w:t>
                </w:r>
                <w:r w:rsidRPr="007A2C62">
                  <w:rPr>
                    <w:rFonts w:ascii="Arial" w:hAnsi="Arial" w:cs="Arial"/>
                    <w:sz w:val="20"/>
                    <w:szCs w:val="20"/>
                  </w:rPr>
                  <w:t>ia opririi în cel mai scurt timp posibil din punct de vedere tehnologic a instala</w:t>
                </w:r>
                <w:r>
                  <w:rPr>
                    <w:rFonts w:ascii="Arial" w:hAnsi="Arial" w:cs="Arial"/>
                    <w:sz w:val="20"/>
                    <w:szCs w:val="20"/>
                  </w:rPr>
                  <w:t>ţ</w:t>
                </w:r>
                <w:r w:rsidRPr="007A2C62">
                  <w:rPr>
                    <w:rFonts w:ascii="Arial" w:hAnsi="Arial" w:cs="Arial"/>
                    <w:sz w:val="20"/>
                    <w:szCs w:val="20"/>
                  </w:rPr>
                  <w:t xml:space="preserve">iei generatoare de </w:t>
                </w:r>
                <w:r>
                  <w:rPr>
                    <w:rFonts w:ascii="Arial" w:hAnsi="Arial" w:cs="Arial"/>
                    <w:sz w:val="20"/>
                    <w:szCs w:val="20"/>
                  </w:rPr>
                  <w:t>poluare şi a remedierii în cel mai scurt timp a situaţiei</w:t>
                </w:r>
              </w:p>
            </w:tc>
          </w:tr>
          <w:tr w:rsidR="0002112D" w:rsidRPr="00410393" w:rsidTr="0002112D">
            <w:tc>
              <w:tcPr>
                <w:tcW w:w="3184" w:type="dxa"/>
                <w:vMerge/>
                <w:shd w:val="clear" w:color="auto" w:fill="auto"/>
                <w:vAlign w:val="center"/>
              </w:tcPr>
              <w:p w:rsidR="0002112D" w:rsidRPr="00410393" w:rsidRDefault="0002112D" w:rsidP="0002112D">
                <w:pPr>
                  <w:spacing w:after="0" w:line="240" w:lineRule="auto"/>
                  <w:jc w:val="center"/>
                  <w:rPr>
                    <w:rFonts w:ascii="Arial" w:hAnsi="Arial" w:cs="Arial"/>
                    <w:sz w:val="20"/>
                    <w:szCs w:val="20"/>
                  </w:rPr>
                </w:pPr>
              </w:p>
            </w:tc>
            <w:tc>
              <w:tcPr>
                <w:tcW w:w="3183"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Defectarea sistemelor de colectare</w:t>
                </w:r>
                <w:r>
                  <w:rPr>
                    <w:rFonts w:ascii="Arial" w:hAnsi="Arial" w:cs="Arial"/>
                    <w:sz w:val="20"/>
                    <w:szCs w:val="20"/>
                  </w:rPr>
                  <w:t>/</w:t>
                </w:r>
                <w:r w:rsidRPr="007A2C62">
                  <w:rPr>
                    <w:rFonts w:ascii="Arial" w:hAnsi="Arial" w:cs="Arial"/>
                    <w:sz w:val="20"/>
                    <w:szCs w:val="20"/>
                  </w:rPr>
                  <w:t xml:space="preserve"> evacuare </w:t>
                </w:r>
                <w:r>
                  <w:rPr>
                    <w:rFonts w:ascii="Arial" w:hAnsi="Arial" w:cs="Arial"/>
                    <w:sz w:val="20"/>
                    <w:szCs w:val="20"/>
                  </w:rPr>
                  <w:t>zgură şi cenuşă</w:t>
                </w:r>
              </w:p>
            </w:tc>
            <w:tc>
              <w:tcPr>
                <w:tcW w:w="3182"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sidRPr="007A2C62">
                  <w:rPr>
                    <w:rFonts w:ascii="Arial" w:hAnsi="Arial" w:cs="Arial"/>
                    <w:sz w:val="20"/>
                    <w:szCs w:val="20"/>
                  </w:rPr>
                  <w:t>Operatorul are obliga</w:t>
                </w:r>
                <w:r>
                  <w:rPr>
                    <w:rFonts w:ascii="Arial" w:hAnsi="Arial" w:cs="Arial"/>
                    <w:sz w:val="20"/>
                    <w:szCs w:val="20"/>
                  </w:rPr>
                  <w:t>ţ</w:t>
                </w:r>
                <w:r w:rsidRPr="007A2C62">
                  <w:rPr>
                    <w:rFonts w:ascii="Arial" w:hAnsi="Arial" w:cs="Arial"/>
                    <w:sz w:val="20"/>
                    <w:szCs w:val="20"/>
                  </w:rPr>
                  <w:t>ia opririi în cel mai scurt timp posibil din punct de vedere tehnologic a instala</w:t>
                </w:r>
                <w:r>
                  <w:rPr>
                    <w:rFonts w:ascii="Arial" w:hAnsi="Arial" w:cs="Arial"/>
                    <w:sz w:val="20"/>
                    <w:szCs w:val="20"/>
                  </w:rPr>
                  <w:t>ţ</w:t>
                </w:r>
                <w:r w:rsidRPr="007A2C62">
                  <w:rPr>
                    <w:rFonts w:ascii="Arial" w:hAnsi="Arial" w:cs="Arial"/>
                    <w:sz w:val="20"/>
                    <w:szCs w:val="20"/>
                  </w:rPr>
                  <w:t xml:space="preserve">iei generatoare de </w:t>
                </w:r>
                <w:r>
                  <w:rPr>
                    <w:rFonts w:ascii="Arial" w:hAnsi="Arial" w:cs="Arial"/>
                    <w:sz w:val="20"/>
                    <w:szCs w:val="20"/>
                  </w:rPr>
                  <w:t>poluare şi a remedierii în cel mai scurt timp a situaţiei</w:t>
                </w:r>
              </w:p>
            </w:tc>
          </w:tr>
          <w:tr w:rsidR="0002112D" w:rsidRPr="00410393" w:rsidTr="0002112D">
            <w:tc>
              <w:tcPr>
                <w:tcW w:w="3184" w:type="dxa"/>
                <w:vMerge/>
                <w:shd w:val="clear" w:color="auto" w:fill="auto"/>
                <w:vAlign w:val="center"/>
              </w:tcPr>
              <w:p w:rsidR="0002112D" w:rsidRPr="00410393" w:rsidRDefault="0002112D" w:rsidP="0002112D">
                <w:pPr>
                  <w:spacing w:after="0" w:line="240" w:lineRule="auto"/>
                  <w:jc w:val="center"/>
                  <w:rPr>
                    <w:rFonts w:ascii="Arial" w:hAnsi="Arial" w:cs="Arial"/>
                    <w:sz w:val="20"/>
                    <w:szCs w:val="20"/>
                  </w:rPr>
                </w:pPr>
              </w:p>
            </w:tc>
            <w:tc>
              <w:tcPr>
                <w:tcW w:w="3183" w:type="dxa"/>
                <w:shd w:val="clear" w:color="auto" w:fill="auto"/>
                <w:vAlign w:val="center"/>
              </w:tcPr>
              <w:p w:rsidR="0002112D" w:rsidRPr="007A2C62" w:rsidRDefault="0002112D" w:rsidP="0002112D">
                <w:pPr>
                  <w:spacing w:after="0" w:line="240" w:lineRule="auto"/>
                  <w:jc w:val="center"/>
                  <w:rPr>
                    <w:rFonts w:ascii="Arial" w:hAnsi="Arial" w:cs="Arial"/>
                    <w:sz w:val="20"/>
                    <w:szCs w:val="20"/>
                  </w:rPr>
                </w:pPr>
                <w:r>
                  <w:rPr>
                    <w:rFonts w:ascii="Arial" w:hAnsi="Arial" w:cs="Arial"/>
                    <w:sz w:val="20"/>
                    <w:szCs w:val="20"/>
                  </w:rPr>
                  <w:t>Producerea de incendii, explozii</w:t>
                </w:r>
              </w:p>
            </w:tc>
            <w:tc>
              <w:tcPr>
                <w:tcW w:w="3182" w:type="dxa"/>
                <w:shd w:val="clear" w:color="auto" w:fill="auto"/>
                <w:vAlign w:val="center"/>
              </w:tcPr>
              <w:p w:rsidR="0002112D" w:rsidRDefault="0002112D" w:rsidP="0002112D">
                <w:pPr>
                  <w:spacing w:after="0" w:line="240" w:lineRule="auto"/>
                  <w:jc w:val="center"/>
                  <w:rPr>
                    <w:rFonts w:ascii="Arial" w:hAnsi="Arial" w:cs="Arial"/>
                    <w:sz w:val="20"/>
                    <w:szCs w:val="20"/>
                  </w:rPr>
                </w:pPr>
                <w:r w:rsidRPr="007A2C62">
                  <w:rPr>
                    <w:rFonts w:ascii="Arial" w:hAnsi="Arial" w:cs="Arial"/>
                    <w:sz w:val="20"/>
                    <w:szCs w:val="20"/>
                  </w:rPr>
                  <w:t>Operatorul are obliga</w:t>
                </w:r>
                <w:r>
                  <w:rPr>
                    <w:rFonts w:ascii="Arial" w:hAnsi="Arial" w:cs="Arial"/>
                    <w:sz w:val="20"/>
                    <w:szCs w:val="20"/>
                  </w:rPr>
                  <w:t>ţ</w:t>
                </w:r>
                <w:r w:rsidRPr="007A2C62">
                  <w:rPr>
                    <w:rFonts w:ascii="Arial" w:hAnsi="Arial" w:cs="Arial"/>
                    <w:sz w:val="20"/>
                    <w:szCs w:val="20"/>
                  </w:rPr>
                  <w:t xml:space="preserve">ia </w:t>
                </w:r>
                <w:r>
                  <w:rPr>
                    <w:rFonts w:ascii="Arial" w:hAnsi="Arial" w:cs="Arial"/>
                    <w:sz w:val="20"/>
                    <w:szCs w:val="20"/>
                  </w:rPr>
                  <w:t>stingerii/</w:t>
                </w:r>
              </w:p>
              <w:p w:rsidR="0002112D" w:rsidRPr="007A2C62" w:rsidRDefault="0002112D" w:rsidP="0002112D">
                <w:pPr>
                  <w:spacing w:after="0" w:line="240" w:lineRule="auto"/>
                  <w:jc w:val="center"/>
                  <w:rPr>
                    <w:rFonts w:ascii="Arial" w:hAnsi="Arial" w:cs="Arial"/>
                    <w:sz w:val="20"/>
                    <w:szCs w:val="20"/>
                  </w:rPr>
                </w:pPr>
                <w:r>
                  <w:rPr>
                    <w:rFonts w:ascii="Arial" w:hAnsi="Arial" w:cs="Arial"/>
                    <w:sz w:val="20"/>
                    <w:szCs w:val="20"/>
                  </w:rPr>
                  <w:t>stopării incendiilor/exploziilor şi a remedierii în cel mai scurt timp a situaţiei generatoare de poluare</w:t>
                </w:r>
              </w:p>
            </w:tc>
          </w:tr>
        </w:tbl>
        <w:p w:rsidR="000851D9" w:rsidRPr="00410393" w:rsidRDefault="000851D9" w:rsidP="000851D9">
          <w:pPr>
            <w:spacing w:after="0" w:line="240" w:lineRule="auto"/>
            <w:rPr>
              <w:rFonts w:ascii="Arial" w:hAnsi="Arial" w:cs="Arial"/>
              <w:sz w:val="24"/>
              <w:szCs w:val="24"/>
            </w:rPr>
          </w:pPr>
        </w:p>
        <w:p w:rsidR="000851D9" w:rsidRDefault="000851D9" w:rsidP="000851D9">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sdtContent>
    </w:sdt>
    <w:p w:rsidR="000851D9" w:rsidRPr="00083916" w:rsidRDefault="000851D9" w:rsidP="000851D9">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0851D9" w:rsidRPr="00083916" w:rsidRDefault="000851D9" w:rsidP="000851D9">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sdt>
        <w:sdtPr>
          <w:rPr>
            <w:rFonts w:ascii="Arial" w:hAnsi="Arial" w:cs="Arial"/>
            <w:sz w:val="24"/>
            <w:szCs w:val="24"/>
            <w:lang w:val="ro-RO"/>
          </w:rPr>
          <w:alias w:val="Câmp editabil text"/>
          <w:tag w:val="CampEditabil"/>
          <w:id w:val="1561897857"/>
          <w:placeholder>
            <w:docPart w:val="2937CCDDE0CB48CDA475026EC98ED9B8"/>
          </w:placeholder>
        </w:sdtPr>
        <w:sdtContent>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sdtContent>
      </w:sdt>
      <w:r>
        <w:rPr>
          <w:rFonts w:ascii="Arial" w:hAnsi="Arial" w:cs="Arial"/>
          <w:sz w:val="24"/>
          <w:szCs w:val="24"/>
          <w:lang w:val="ro-RO"/>
        </w:rPr>
        <w:t xml:space="preserve"> </w:t>
      </w:r>
    </w:p>
    <w:p w:rsidR="000851D9" w:rsidRPr="00083916" w:rsidRDefault="000851D9" w:rsidP="000851D9">
      <w:pPr>
        <w:pStyle w:val="Heading2"/>
        <w:ind w:left="0"/>
      </w:pPr>
      <w:r w:rsidRPr="00083916">
        <w:t>10.3.   Apa</w:t>
      </w:r>
    </w:p>
    <w:p w:rsidR="000851D9" w:rsidRPr="00083916" w:rsidRDefault="000851D9" w:rsidP="000851D9">
      <w:pPr>
        <w:suppressAutoHyphens/>
        <w:spacing w:after="12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Nici o emisie nu trebuie să depăşească valorile limită  de emisie stabilite în prezenta autorizaţie şi în autorizaţia de gospodărire a apelor. </w:t>
      </w:r>
    </w:p>
    <w:p w:rsidR="000851D9" w:rsidRDefault="000851D9" w:rsidP="000851D9">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uzate tehnologice </w:t>
      </w:r>
    </w:p>
    <w:sdt>
      <w:sdtPr>
        <w:rPr>
          <w:rFonts w:ascii="Arial" w:hAnsi="Arial" w:cs="Arial"/>
          <w:b/>
          <w:spacing w:val="-2"/>
          <w:sz w:val="24"/>
          <w:szCs w:val="24"/>
          <w:lang w:val="ro-RO"/>
        </w:rPr>
        <w:alias w:val="Câmp editabil text"/>
        <w:tag w:val="CampEditabil"/>
        <w:id w:val="-779648534"/>
        <w:placeholder>
          <w:docPart w:val="DC109963342D4733B973565D304731DA"/>
        </w:placeholder>
      </w:sdtPr>
      <w:sdtContent>
        <w:p w:rsidR="00B16261" w:rsidRDefault="00B16261" w:rsidP="000851D9">
          <w:pPr>
            <w:suppressAutoHyphens/>
            <w:spacing w:after="0" w:line="240" w:lineRule="auto"/>
            <w:jc w:val="both"/>
            <w:rPr>
              <w:rFonts w:ascii="Arial" w:hAnsi="Arial" w:cs="Arial"/>
              <w:b/>
              <w:spacing w:val="-2"/>
              <w:sz w:val="24"/>
              <w:szCs w:val="24"/>
              <w:lang w:val="ro-RO"/>
            </w:rPr>
          </w:pPr>
          <w:r w:rsidRPr="00B16261">
            <w:rPr>
              <w:rFonts w:ascii="Arial" w:hAnsi="Arial" w:cs="Arial"/>
              <w:spacing w:val="-2"/>
              <w:sz w:val="24"/>
              <w:szCs w:val="24"/>
              <w:lang w:val="ro-RO"/>
            </w:rPr>
            <w:t xml:space="preserve"> Nu este cazul.</w:t>
          </w:r>
        </w:p>
        <w:p w:rsidR="00B16261" w:rsidRDefault="00B16261" w:rsidP="000851D9">
          <w:pPr>
            <w:suppressAutoHyphens/>
            <w:spacing w:after="0" w:line="240" w:lineRule="auto"/>
            <w:jc w:val="both"/>
            <w:rPr>
              <w:rFonts w:ascii="Arial" w:hAnsi="Arial" w:cs="Arial"/>
              <w:b/>
              <w:spacing w:val="-2"/>
              <w:sz w:val="24"/>
              <w:szCs w:val="24"/>
              <w:lang w:val="ro-RO"/>
            </w:rPr>
          </w:pPr>
        </w:p>
        <w:p w:rsidR="00B16261" w:rsidRDefault="00B16261" w:rsidP="000851D9">
          <w:pPr>
            <w:suppressAutoHyphens/>
            <w:spacing w:after="0" w:line="240" w:lineRule="auto"/>
            <w:jc w:val="both"/>
            <w:rPr>
              <w:rFonts w:ascii="Arial" w:hAnsi="Arial" w:cs="Arial"/>
              <w:b/>
              <w:spacing w:val="-2"/>
              <w:sz w:val="24"/>
              <w:szCs w:val="24"/>
              <w:lang w:val="ro-RO"/>
            </w:rPr>
          </w:pPr>
          <w:r>
            <w:rPr>
              <w:rFonts w:ascii="Arial" w:hAnsi="Arial" w:cs="Arial"/>
              <w:b/>
              <w:spacing w:val="-2"/>
              <w:sz w:val="24"/>
              <w:szCs w:val="24"/>
              <w:lang w:val="ro-RO"/>
            </w:rPr>
            <w:t>Valori limită pentru indicatorii de calitate ai apelor pluviale</w:t>
          </w:r>
        </w:p>
        <w:p w:rsidR="000851D9" w:rsidRDefault="0005543B" w:rsidP="000851D9">
          <w:pPr>
            <w:suppressAutoHyphens/>
            <w:spacing w:after="0" w:line="240" w:lineRule="auto"/>
            <w:jc w:val="both"/>
            <w:rPr>
              <w:rFonts w:ascii="Arial" w:hAnsi="Arial" w:cs="Arial"/>
              <w:b/>
              <w:spacing w:val="-2"/>
              <w:sz w:val="24"/>
              <w:szCs w:val="24"/>
              <w:lang w:val="ro-RO"/>
            </w:rPr>
          </w:pPr>
        </w:p>
      </w:sdtContent>
    </w:sdt>
    <w:sdt>
      <w:sdtPr>
        <w:rPr>
          <w:rFonts w:ascii="Arial" w:hAnsi="Arial" w:cs="Arial"/>
          <w:b/>
          <w:spacing w:val="-2"/>
          <w:sz w:val="24"/>
          <w:szCs w:val="24"/>
          <w:lang w:val="ro-RO"/>
        </w:rPr>
        <w:alias w:val="Concentrații maxime admise pentru apă"/>
        <w:tag w:val="ConcentratieMaximaApaModel"/>
        <w:id w:val="1202744825"/>
        <w:lock w:val="sdtContentLocked"/>
        <w:placeholder>
          <w:docPart w:val="DefaultPlaceholder_1082065158"/>
        </w:placeholder>
      </w:sdtPr>
      <w:sdtEndPr>
        <w:rPr>
          <w:color w:val="808080"/>
        </w:rPr>
      </w:sdtEnd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3"/>
            <w:gridCol w:w="2593"/>
            <w:gridCol w:w="1296"/>
            <w:gridCol w:w="1296"/>
            <w:gridCol w:w="1555"/>
          </w:tblGrid>
          <w:tr w:rsidR="00D47400" w:rsidRPr="00D47400" w:rsidTr="00D47400">
            <w:tc>
              <w:tcPr>
                <w:tcW w:w="2593" w:type="dxa"/>
                <w:shd w:val="clear" w:color="auto" w:fill="C0C0C0"/>
                <w:vAlign w:val="center"/>
              </w:tcPr>
              <w:p w:rsidR="00D47400" w:rsidRPr="00D47400" w:rsidRDefault="00D47400" w:rsidP="00D47400">
                <w:pPr>
                  <w:suppressAutoHyphens/>
                  <w:spacing w:before="40" w:after="0" w:line="240" w:lineRule="auto"/>
                  <w:jc w:val="center"/>
                  <w:rPr>
                    <w:rFonts w:ascii="Arial" w:hAnsi="Arial" w:cs="Arial"/>
                    <w:b/>
                    <w:spacing w:val="-2"/>
                    <w:sz w:val="20"/>
                    <w:szCs w:val="24"/>
                    <w:lang w:val="ro-RO"/>
                  </w:rPr>
                </w:pPr>
                <w:r w:rsidRPr="00D47400">
                  <w:rPr>
                    <w:rFonts w:ascii="Arial" w:hAnsi="Arial" w:cs="Arial"/>
                    <w:b/>
                    <w:spacing w:val="-2"/>
                    <w:sz w:val="20"/>
                    <w:szCs w:val="24"/>
                    <w:lang w:val="ro-RO"/>
                  </w:rPr>
                  <w:t>Loc de prelevare</w:t>
                </w:r>
              </w:p>
            </w:tc>
            <w:tc>
              <w:tcPr>
                <w:tcW w:w="2593" w:type="dxa"/>
                <w:shd w:val="clear" w:color="auto" w:fill="C0C0C0"/>
                <w:vAlign w:val="center"/>
              </w:tcPr>
              <w:p w:rsidR="00D47400" w:rsidRPr="00D47400" w:rsidRDefault="00D47400" w:rsidP="00D47400">
                <w:pPr>
                  <w:suppressAutoHyphens/>
                  <w:spacing w:before="40" w:after="0" w:line="240" w:lineRule="auto"/>
                  <w:jc w:val="center"/>
                  <w:rPr>
                    <w:rFonts w:ascii="Arial" w:hAnsi="Arial" w:cs="Arial"/>
                    <w:b/>
                    <w:spacing w:val="-2"/>
                    <w:sz w:val="20"/>
                    <w:szCs w:val="24"/>
                    <w:lang w:val="ro-RO"/>
                  </w:rPr>
                </w:pPr>
                <w:r w:rsidRPr="00D47400">
                  <w:rPr>
                    <w:rFonts w:ascii="Arial" w:hAnsi="Arial" w:cs="Arial"/>
                    <w:b/>
                    <w:spacing w:val="-2"/>
                    <w:sz w:val="20"/>
                    <w:szCs w:val="24"/>
                    <w:lang w:val="ro-RO"/>
                  </w:rPr>
                  <w:t>Natura apei</w:t>
                </w:r>
              </w:p>
            </w:tc>
            <w:tc>
              <w:tcPr>
                <w:tcW w:w="1296" w:type="dxa"/>
                <w:shd w:val="clear" w:color="auto" w:fill="C0C0C0"/>
                <w:vAlign w:val="center"/>
              </w:tcPr>
              <w:p w:rsidR="00D47400" w:rsidRPr="00D47400" w:rsidRDefault="00D47400" w:rsidP="00D47400">
                <w:pPr>
                  <w:suppressAutoHyphens/>
                  <w:spacing w:before="40" w:after="0" w:line="240" w:lineRule="auto"/>
                  <w:jc w:val="center"/>
                  <w:rPr>
                    <w:rFonts w:ascii="Arial" w:hAnsi="Arial" w:cs="Arial"/>
                    <w:b/>
                    <w:spacing w:val="-2"/>
                    <w:sz w:val="20"/>
                    <w:szCs w:val="24"/>
                    <w:lang w:val="ro-RO"/>
                  </w:rPr>
                </w:pPr>
                <w:r w:rsidRPr="00D47400">
                  <w:rPr>
                    <w:rFonts w:ascii="Arial" w:hAnsi="Arial" w:cs="Arial"/>
                    <w:b/>
                    <w:spacing w:val="-2"/>
                    <w:sz w:val="20"/>
                    <w:szCs w:val="24"/>
                    <w:lang w:val="ro-RO"/>
                  </w:rPr>
                  <w:t>Indicator de calitate</w:t>
                </w:r>
              </w:p>
            </w:tc>
            <w:tc>
              <w:tcPr>
                <w:tcW w:w="1296" w:type="dxa"/>
                <w:shd w:val="clear" w:color="auto" w:fill="C0C0C0"/>
                <w:vAlign w:val="center"/>
              </w:tcPr>
              <w:p w:rsidR="00D47400" w:rsidRPr="00D47400" w:rsidRDefault="00D47400" w:rsidP="00D47400">
                <w:pPr>
                  <w:suppressAutoHyphens/>
                  <w:spacing w:before="40" w:after="0" w:line="240" w:lineRule="auto"/>
                  <w:jc w:val="center"/>
                  <w:rPr>
                    <w:rFonts w:ascii="Arial" w:hAnsi="Arial" w:cs="Arial"/>
                    <w:b/>
                    <w:spacing w:val="-2"/>
                    <w:sz w:val="20"/>
                    <w:szCs w:val="24"/>
                    <w:lang w:val="ro-RO"/>
                  </w:rPr>
                </w:pPr>
                <w:r w:rsidRPr="00D47400">
                  <w:rPr>
                    <w:rFonts w:ascii="Arial" w:hAnsi="Arial" w:cs="Arial"/>
                    <w:b/>
                    <w:spacing w:val="-2"/>
                    <w:sz w:val="20"/>
                    <w:szCs w:val="24"/>
                    <w:lang w:val="ro-RO"/>
                  </w:rPr>
                  <w:t>CMA</w:t>
                </w:r>
              </w:p>
            </w:tc>
            <w:tc>
              <w:tcPr>
                <w:tcW w:w="1555" w:type="dxa"/>
                <w:shd w:val="clear" w:color="auto" w:fill="C0C0C0"/>
                <w:vAlign w:val="center"/>
              </w:tcPr>
              <w:p w:rsidR="00D47400" w:rsidRPr="00D47400" w:rsidRDefault="00D47400" w:rsidP="00D47400">
                <w:pPr>
                  <w:suppressAutoHyphens/>
                  <w:spacing w:before="40" w:after="0" w:line="240" w:lineRule="auto"/>
                  <w:jc w:val="center"/>
                  <w:rPr>
                    <w:rFonts w:ascii="Arial" w:hAnsi="Arial" w:cs="Arial"/>
                    <w:b/>
                    <w:spacing w:val="-2"/>
                    <w:sz w:val="20"/>
                    <w:szCs w:val="24"/>
                    <w:lang w:val="ro-RO"/>
                  </w:rPr>
                </w:pPr>
                <w:r w:rsidRPr="00D47400">
                  <w:rPr>
                    <w:rFonts w:ascii="Arial" w:hAnsi="Arial" w:cs="Arial"/>
                    <w:b/>
                    <w:spacing w:val="-2"/>
                    <w:sz w:val="20"/>
                    <w:szCs w:val="24"/>
                    <w:lang w:val="ro-RO"/>
                  </w:rPr>
                  <w:t>UM</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Temperatura</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35,00</w:t>
                </w: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Grade celsius</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pH 6,5 – 8,5 unitati de pH</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unit pH</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Materii in suspensie</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35,00</w:t>
                </w: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Miligrame/decimetri cubi</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Consum chimic de oxigen metoda cu dicromat de potasiu (CCO_Cr^-)</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125,00</w:t>
                </w: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Miligrame/decimetri cubi</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 xml:space="preserve">Substante extractibile cu </w:t>
                </w:r>
                <w:r w:rsidRPr="00D47400">
                  <w:rPr>
                    <w:rFonts w:ascii="Arial" w:hAnsi="Arial" w:cs="Arial"/>
                    <w:spacing w:val="-2"/>
                    <w:sz w:val="20"/>
                    <w:szCs w:val="24"/>
                    <w:lang w:val="ro-RO"/>
                  </w:rPr>
                  <w:lastRenderedPageBreak/>
                  <w:t>solvent organici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lastRenderedPageBreak/>
                  <w:t>20,00</w:t>
                </w: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Miligrame/decimetri cubi</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lastRenderedPageBreak/>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Sulfati (SO4 2-)</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600,00</w:t>
                </w: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Miligrame/decimetri cubi</w:t>
                </w:r>
              </w:p>
            </w:tc>
          </w:tr>
          <w:tr w:rsidR="00D47400" w:rsidRPr="00D47400" w:rsidTr="00D47400">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la gura de evacuare în emisar - râul Suceava</w:t>
                </w:r>
              </w:p>
            </w:tc>
            <w:tc>
              <w:tcPr>
                <w:tcW w:w="2593"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apă pluvială din zona I și zona II</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Rezidiu filtrate la 105 grade C</w:t>
                </w:r>
              </w:p>
            </w:tc>
            <w:tc>
              <w:tcPr>
                <w:tcW w:w="1296"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2000,00</w:t>
                </w:r>
              </w:p>
            </w:tc>
            <w:tc>
              <w:tcPr>
                <w:tcW w:w="1555" w:type="dxa"/>
                <w:shd w:val="clear" w:color="auto" w:fill="auto"/>
              </w:tcPr>
              <w:p w:rsidR="00D47400" w:rsidRPr="00D47400" w:rsidRDefault="00D47400" w:rsidP="00D47400">
                <w:pPr>
                  <w:suppressAutoHyphens/>
                  <w:spacing w:before="40" w:after="0" w:line="240" w:lineRule="auto"/>
                  <w:jc w:val="center"/>
                  <w:rPr>
                    <w:rFonts w:ascii="Arial" w:hAnsi="Arial" w:cs="Arial"/>
                    <w:spacing w:val="-2"/>
                    <w:sz w:val="20"/>
                    <w:szCs w:val="24"/>
                    <w:lang w:val="ro-RO"/>
                  </w:rPr>
                </w:pPr>
                <w:r w:rsidRPr="00D47400">
                  <w:rPr>
                    <w:rFonts w:ascii="Arial" w:hAnsi="Arial" w:cs="Arial"/>
                    <w:spacing w:val="-2"/>
                    <w:sz w:val="20"/>
                    <w:szCs w:val="24"/>
                    <w:lang w:val="ro-RO"/>
                  </w:rPr>
                  <w:t>Miligrame/decimetri cubi</w:t>
                </w:r>
              </w:p>
            </w:tc>
          </w:tr>
        </w:tbl>
        <w:p w:rsidR="000851D9" w:rsidRPr="00083916" w:rsidRDefault="0005543B" w:rsidP="00D47400">
          <w:pPr>
            <w:suppressAutoHyphens/>
            <w:spacing w:after="0" w:line="240" w:lineRule="auto"/>
            <w:jc w:val="both"/>
            <w:rPr>
              <w:rFonts w:ascii="Arial" w:hAnsi="Arial" w:cs="Arial"/>
              <w:b/>
              <w:spacing w:val="-2"/>
              <w:sz w:val="24"/>
              <w:szCs w:val="24"/>
              <w:lang w:val="ro-RO"/>
            </w:rPr>
          </w:pPr>
        </w:p>
      </w:sdtContent>
    </w:sdt>
    <w:sdt>
      <w:sdtPr>
        <w:rPr>
          <w:rFonts w:ascii="Times New Roman" w:hAnsi="Times New Roman"/>
          <w:spacing w:val="-2"/>
          <w:sz w:val="24"/>
          <w:szCs w:val="24"/>
          <w:lang w:val="ro-RO"/>
        </w:rPr>
        <w:alias w:val="Câmp editabil text"/>
        <w:tag w:val="CampEditabil"/>
        <w:id w:val="-32108651"/>
        <w:placeholder>
          <w:docPart w:val="E5B872A7108140A3A8DBCB2132A24319"/>
        </w:placeholder>
      </w:sdtPr>
      <w:sdtContent>
        <w:p w:rsidR="00A571BF" w:rsidRDefault="000851D9" w:rsidP="000851D9">
          <w:pPr>
            <w:suppressAutoHyphens/>
            <w:spacing w:after="0" w:line="240" w:lineRule="auto"/>
            <w:jc w:val="both"/>
            <w:rPr>
              <w:rFonts w:ascii="Arial" w:hAnsi="Arial" w:cs="Arial"/>
              <w:b/>
              <w:sz w:val="24"/>
              <w:szCs w:val="24"/>
            </w:rPr>
          </w:pPr>
          <w:r w:rsidRPr="00083916">
            <w:rPr>
              <w:rFonts w:ascii="Arial" w:hAnsi="Arial" w:cs="Arial"/>
              <w:b/>
              <w:sz w:val="24"/>
              <w:szCs w:val="24"/>
            </w:rPr>
            <w:t>Concentraţii maxime admise pentru apa subterană</w:t>
          </w:r>
        </w:p>
        <w:p w:rsidR="00096723" w:rsidRPr="00096723" w:rsidRDefault="0005543B" w:rsidP="00096723">
          <w:pPr>
            <w:suppressAutoHyphens/>
            <w:spacing w:after="0" w:line="240" w:lineRule="auto"/>
            <w:jc w:val="both"/>
            <w:rPr>
              <w:rFonts w:ascii="Times New Roman" w:hAnsi="Times New Roman"/>
              <w:spacing w:val="-2"/>
              <w:sz w:val="24"/>
              <w:szCs w:val="24"/>
              <w:lang w:val="ro-RO"/>
            </w:rPr>
          </w:pPr>
        </w:p>
      </w:sdtContent>
    </w:sdt>
    <w:sdt>
      <w:sdtPr>
        <w:rPr>
          <w:rFonts w:ascii="Times New Roman" w:hAnsi="Times New Roman"/>
          <w:spacing w:val="-2"/>
          <w:sz w:val="24"/>
          <w:szCs w:val="24"/>
          <w:lang w:val="ro-RO"/>
        </w:rPr>
        <w:tag w:val="ConcentratieMaximaApaSubteranaModel"/>
        <w:id w:val="1323230868"/>
        <w:lock w:val="sdtContentLocked"/>
        <w:placeholder>
          <w:docPart w:val="DefaultPlaceholder_1081868574"/>
        </w:placeholder>
      </w:sdtPr>
      <w:sdtEnd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0"/>
            <w:gridCol w:w="1795"/>
            <w:gridCol w:w="1795"/>
            <w:gridCol w:w="2154"/>
          </w:tblGrid>
          <w:tr w:rsidR="00E816A0" w:rsidRPr="00E816A0" w:rsidTr="00E816A0">
            <w:tblPrEx>
              <w:tblCellMar>
                <w:top w:w="0" w:type="dxa"/>
                <w:bottom w:w="0" w:type="dxa"/>
              </w:tblCellMar>
            </w:tblPrEx>
            <w:tc>
              <w:tcPr>
                <w:tcW w:w="3590" w:type="dxa"/>
                <w:shd w:val="clear" w:color="auto" w:fill="C0C0C0"/>
                <w:vAlign w:val="center"/>
              </w:tcPr>
              <w:p w:rsidR="00E816A0" w:rsidRPr="00E816A0" w:rsidRDefault="00E816A0" w:rsidP="00E816A0">
                <w:pPr>
                  <w:suppressAutoHyphens/>
                  <w:spacing w:before="40" w:after="0" w:line="240" w:lineRule="auto"/>
                  <w:jc w:val="center"/>
                  <w:rPr>
                    <w:rFonts w:ascii="Arial" w:hAnsi="Arial" w:cs="Arial"/>
                    <w:b/>
                    <w:spacing w:val="-2"/>
                    <w:sz w:val="20"/>
                    <w:szCs w:val="24"/>
                    <w:lang w:val="ro-RO"/>
                  </w:rPr>
                </w:pPr>
                <w:r w:rsidRPr="00E816A0">
                  <w:rPr>
                    <w:rFonts w:ascii="Arial" w:hAnsi="Arial" w:cs="Arial"/>
                    <w:b/>
                    <w:spacing w:val="-2"/>
                    <w:sz w:val="20"/>
                    <w:szCs w:val="24"/>
                    <w:lang w:val="ro-RO"/>
                  </w:rPr>
                  <w:t>Loc de prelevare</w:t>
                </w:r>
              </w:p>
            </w:tc>
            <w:tc>
              <w:tcPr>
                <w:tcW w:w="1795" w:type="dxa"/>
                <w:shd w:val="clear" w:color="auto" w:fill="C0C0C0"/>
                <w:vAlign w:val="center"/>
              </w:tcPr>
              <w:p w:rsidR="00E816A0" w:rsidRPr="00E816A0" w:rsidRDefault="00E816A0" w:rsidP="00E816A0">
                <w:pPr>
                  <w:suppressAutoHyphens/>
                  <w:spacing w:before="40" w:after="0" w:line="240" w:lineRule="auto"/>
                  <w:jc w:val="center"/>
                  <w:rPr>
                    <w:rFonts w:ascii="Arial" w:hAnsi="Arial" w:cs="Arial"/>
                    <w:b/>
                    <w:spacing w:val="-2"/>
                    <w:sz w:val="20"/>
                    <w:szCs w:val="24"/>
                    <w:lang w:val="ro-RO"/>
                  </w:rPr>
                </w:pPr>
                <w:r w:rsidRPr="00E816A0">
                  <w:rPr>
                    <w:rFonts w:ascii="Arial" w:hAnsi="Arial" w:cs="Arial"/>
                    <w:b/>
                    <w:spacing w:val="-2"/>
                    <w:sz w:val="20"/>
                    <w:szCs w:val="24"/>
                    <w:lang w:val="ro-RO"/>
                  </w:rPr>
                  <w:t>Indicator de calitate</w:t>
                </w:r>
              </w:p>
            </w:tc>
            <w:tc>
              <w:tcPr>
                <w:tcW w:w="1795" w:type="dxa"/>
                <w:shd w:val="clear" w:color="auto" w:fill="C0C0C0"/>
                <w:vAlign w:val="center"/>
              </w:tcPr>
              <w:p w:rsidR="00E816A0" w:rsidRPr="00E816A0" w:rsidRDefault="00E816A0" w:rsidP="00E816A0">
                <w:pPr>
                  <w:suppressAutoHyphens/>
                  <w:spacing w:before="40" w:after="0" w:line="240" w:lineRule="auto"/>
                  <w:jc w:val="center"/>
                  <w:rPr>
                    <w:rFonts w:ascii="Arial" w:hAnsi="Arial" w:cs="Arial"/>
                    <w:b/>
                    <w:spacing w:val="-2"/>
                    <w:sz w:val="20"/>
                    <w:szCs w:val="24"/>
                    <w:lang w:val="ro-RO"/>
                  </w:rPr>
                </w:pPr>
                <w:r w:rsidRPr="00E816A0">
                  <w:rPr>
                    <w:rFonts w:ascii="Arial" w:hAnsi="Arial" w:cs="Arial"/>
                    <w:b/>
                    <w:spacing w:val="-2"/>
                    <w:sz w:val="20"/>
                    <w:szCs w:val="24"/>
                    <w:lang w:val="ro-RO"/>
                  </w:rPr>
                  <w:t>CMA</w:t>
                </w:r>
              </w:p>
            </w:tc>
            <w:tc>
              <w:tcPr>
                <w:tcW w:w="2154" w:type="dxa"/>
                <w:shd w:val="clear" w:color="auto" w:fill="C0C0C0"/>
                <w:vAlign w:val="center"/>
              </w:tcPr>
              <w:p w:rsidR="00E816A0" w:rsidRPr="00E816A0" w:rsidRDefault="00E816A0" w:rsidP="00E816A0">
                <w:pPr>
                  <w:suppressAutoHyphens/>
                  <w:spacing w:before="40" w:after="0" w:line="240" w:lineRule="auto"/>
                  <w:jc w:val="center"/>
                  <w:rPr>
                    <w:rFonts w:ascii="Arial" w:hAnsi="Arial" w:cs="Arial"/>
                    <w:b/>
                    <w:spacing w:val="-2"/>
                    <w:sz w:val="20"/>
                    <w:szCs w:val="24"/>
                    <w:lang w:val="ro-RO"/>
                  </w:rPr>
                </w:pPr>
                <w:r w:rsidRPr="00E816A0">
                  <w:rPr>
                    <w:rFonts w:ascii="Arial" w:hAnsi="Arial" w:cs="Arial"/>
                    <w:b/>
                    <w:spacing w:val="-2"/>
                    <w:sz w:val="20"/>
                    <w:szCs w:val="24"/>
                    <w:lang w:val="ro-RO"/>
                  </w:rPr>
                  <w:t>UM</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pH</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7,47</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unit pH</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Azotati (NO3)</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2,556</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Consum biochimic de oxygen la 5 zile CBO5</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9,71</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Azotiti(NO2)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0,045</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Sulfati (SO4 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62,87</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Amoniu</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0,339</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Magneziu (Mg2+)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19,97</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Calciu (Ca2+)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74,55</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F1 (zona cazane)</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Cloruri (exprimate în Cl total)</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52,35</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pH</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7,73</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unit pH</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Azotati (NO3)</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3,248</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Consum biochimic de oxygen la 5 zile CBO5</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3,48</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Azotiti(NO2)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0,064</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Sulfati (SO4 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56,07</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Amoniu</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0,493</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Magneziu (Mg2+)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9,74</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Calciu (Ca2+)</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101,00</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r w:rsidR="00E816A0" w:rsidRPr="00E816A0" w:rsidTr="00E816A0">
            <w:tblPrEx>
              <w:tblCellMar>
                <w:top w:w="0" w:type="dxa"/>
                <w:bottom w:w="0" w:type="dxa"/>
              </w:tblCellMar>
            </w:tblPrEx>
            <w:tc>
              <w:tcPr>
                <w:tcW w:w="3590"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Foraj F2 (zona depozit biomasa)</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Cloruri (exprimate în Cl total)</w:t>
                </w:r>
              </w:p>
            </w:tc>
            <w:tc>
              <w:tcPr>
                <w:tcW w:w="1795"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287,80</w:t>
                </w:r>
              </w:p>
            </w:tc>
            <w:tc>
              <w:tcPr>
                <w:tcW w:w="2154" w:type="dxa"/>
                <w:shd w:val="clear" w:color="auto" w:fill="auto"/>
              </w:tcPr>
              <w:p w:rsidR="00E816A0" w:rsidRPr="00E816A0" w:rsidRDefault="00E816A0" w:rsidP="00E816A0">
                <w:pPr>
                  <w:suppressAutoHyphens/>
                  <w:spacing w:before="40" w:after="0" w:line="240" w:lineRule="auto"/>
                  <w:jc w:val="center"/>
                  <w:rPr>
                    <w:rFonts w:ascii="Arial" w:hAnsi="Arial" w:cs="Arial"/>
                    <w:spacing w:val="-2"/>
                    <w:sz w:val="20"/>
                    <w:szCs w:val="24"/>
                    <w:lang w:val="ro-RO"/>
                  </w:rPr>
                </w:pPr>
                <w:r w:rsidRPr="00E816A0">
                  <w:rPr>
                    <w:rFonts w:ascii="Arial" w:hAnsi="Arial" w:cs="Arial"/>
                    <w:spacing w:val="-2"/>
                    <w:sz w:val="20"/>
                    <w:szCs w:val="24"/>
                    <w:lang w:val="ro-RO"/>
                  </w:rPr>
                  <w:t>Miligrame/Litru</w:t>
                </w:r>
              </w:p>
            </w:tc>
          </w:tr>
        </w:tbl>
        <w:p w:rsidR="001A4C89" w:rsidRDefault="0005543B" w:rsidP="00E816A0">
          <w:pPr>
            <w:suppressAutoHyphens/>
            <w:spacing w:after="0" w:line="240" w:lineRule="auto"/>
            <w:jc w:val="both"/>
            <w:rPr>
              <w:rFonts w:ascii="Times New Roman" w:hAnsi="Times New Roman"/>
              <w:spacing w:val="-2"/>
              <w:sz w:val="24"/>
              <w:szCs w:val="24"/>
              <w:lang w:val="ro-RO"/>
            </w:rPr>
          </w:pPr>
        </w:p>
      </w:sdtContent>
    </w:sdt>
    <w:sdt>
      <w:sdtPr>
        <w:rPr>
          <w:rFonts w:ascii="Times New Roman" w:hAnsi="Times New Roman"/>
          <w:spacing w:val="-2"/>
          <w:sz w:val="24"/>
          <w:szCs w:val="24"/>
          <w:lang w:val="ro-RO"/>
        </w:rPr>
        <w:alias w:val="Câmp editabil text"/>
        <w:tag w:val="CampEditabil"/>
        <w:id w:val="7599620"/>
        <w:placeholder>
          <w:docPart w:val="308631EC162A4721B63B8A5FF4379C8B"/>
        </w:placeholder>
      </w:sdtPr>
      <w:sdtContent>
        <w:p w:rsidR="00096723" w:rsidRPr="001F4882" w:rsidRDefault="00096723" w:rsidP="00096723">
          <w:pPr>
            <w:suppressAutoHyphens/>
            <w:spacing w:after="0" w:line="240" w:lineRule="auto"/>
            <w:jc w:val="both"/>
            <w:rPr>
              <w:rFonts w:ascii="Times New Roman" w:hAnsi="Times New Roman"/>
              <w:color w:val="FF0000"/>
              <w:spacing w:val="-2"/>
              <w:sz w:val="24"/>
              <w:szCs w:val="24"/>
              <w:lang w:val="ro-RO"/>
            </w:rPr>
          </w:pPr>
        </w:p>
        <w:p w:rsidR="00096723" w:rsidRPr="00096723" w:rsidRDefault="00096723" w:rsidP="00096723">
          <w:pPr>
            <w:tabs>
              <w:tab w:val="left" w:pos="1011"/>
            </w:tabs>
            <w:ind w:firstLine="567"/>
            <w:jc w:val="both"/>
            <w:rPr>
              <w:rFonts w:ascii="Arial" w:hAnsi="Arial" w:cs="Arial"/>
              <w:b/>
              <w:i/>
              <w:color w:val="000000" w:themeColor="text1"/>
              <w:sz w:val="24"/>
              <w:lang w:eastAsia="ro-RO"/>
            </w:rPr>
          </w:pPr>
          <w:r w:rsidRPr="004A2DB6">
            <w:rPr>
              <w:rFonts w:ascii="Arial" w:hAnsi="Arial" w:cs="Arial"/>
              <w:b/>
              <w:i/>
              <w:color w:val="000000" w:themeColor="text1"/>
              <w:sz w:val="24"/>
              <w:szCs w:val="24"/>
              <w:lang w:val="ro-RO"/>
            </w:rPr>
            <w:t xml:space="preserve">Valorile indicatorilor de mai sus vor avea ca valori de referinta valorile indicatorilor din </w:t>
          </w:r>
          <w:r w:rsidRPr="004A2DB6">
            <w:rPr>
              <w:rFonts w:ascii="Arial" w:hAnsi="Arial" w:cs="Arial"/>
              <w:b/>
              <w:i/>
              <w:color w:val="000000" w:themeColor="text1"/>
              <w:sz w:val="24"/>
              <w:lang w:eastAsia="ro-RO"/>
            </w:rPr>
            <w:t xml:space="preserve">probele </w:t>
          </w:r>
          <w:r w:rsidRPr="004A2DB6">
            <w:rPr>
              <w:rFonts w:ascii="Arial" w:eastAsia="Times New Roman" w:hAnsi="Arial" w:cs="Arial"/>
              <w:b/>
              <w:i/>
              <w:color w:val="000000" w:themeColor="text1"/>
              <w:sz w:val="24"/>
              <w:szCs w:val="24"/>
              <w:lang w:val="it-IT"/>
            </w:rPr>
            <w:t>martor, prelevate</w:t>
          </w:r>
          <w:r w:rsidRPr="004A2DB6">
            <w:rPr>
              <w:rFonts w:ascii="Arial" w:hAnsi="Arial" w:cs="Arial"/>
              <w:b/>
              <w:i/>
              <w:color w:val="000000" w:themeColor="text1"/>
              <w:sz w:val="24"/>
              <w:szCs w:val="24"/>
              <w:lang w:val="ro-RO"/>
            </w:rPr>
            <w:t xml:space="preserve"> </w:t>
          </w:r>
          <w:r w:rsidRPr="004A2DB6">
            <w:rPr>
              <w:rFonts w:ascii="Arial" w:hAnsi="Arial" w:cs="Arial"/>
              <w:b/>
              <w:i/>
              <w:color w:val="000000" w:themeColor="text1"/>
              <w:sz w:val="24"/>
              <w:lang w:eastAsia="ro-RO"/>
            </w:rPr>
            <w:t xml:space="preserve">înaintea intrarii in exploatare a </w:t>
          </w:r>
          <w:r>
            <w:rPr>
              <w:rFonts w:ascii="Arial" w:hAnsi="Arial" w:cs="Arial"/>
              <w:b/>
              <w:i/>
              <w:color w:val="000000" w:themeColor="text1"/>
              <w:sz w:val="24"/>
              <w:lang w:eastAsia="ro-RO"/>
            </w:rPr>
            <w:t>centralei de cogenerare</w:t>
          </w:r>
          <w:r w:rsidRPr="004A2DB6">
            <w:rPr>
              <w:rFonts w:ascii="Arial" w:hAnsi="Arial" w:cs="Arial"/>
              <w:b/>
              <w:i/>
              <w:color w:val="000000" w:themeColor="text1"/>
              <w:sz w:val="24"/>
              <w:lang w:eastAsia="ro-RO"/>
            </w:rPr>
            <w:t xml:space="preserve">, din cele </w:t>
          </w:r>
          <w:r w:rsidR="00E816A0">
            <w:rPr>
              <w:rFonts w:ascii="Arial" w:hAnsi="Arial" w:cs="Arial"/>
              <w:b/>
              <w:i/>
              <w:color w:val="000000" w:themeColor="text1"/>
              <w:sz w:val="24"/>
              <w:lang w:eastAsia="ro-RO"/>
            </w:rPr>
            <w:t>două</w:t>
          </w:r>
          <w:r w:rsidRPr="004A2DB6">
            <w:rPr>
              <w:rFonts w:ascii="Arial" w:hAnsi="Arial" w:cs="Arial"/>
              <w:b/>
              <w:i/>
              <w:color w:val="000000" w:themeColor="text1"/>
              <w:sz w:val="24"/>
              <w:lang w:eastAsia="ro-RO"/>
            </w:rPr>
            <w:t xml:space="preserve"> foraje F1</w:t>
          </w:r>
          <w:r>
            <w:rPr>
              <w:rFonts w:ascii="Arial" w:hAnsi="Arial" w:cs="Arial"/>
              <w:b/>
              <w:i/>
              <w:color w:val="000000" w:themeColor="text1"/>
              <w:sz w:val="24"/>
              <w:lang w:eastAsia="ro-RO"/>
            </w:rPr>
            <w:t xml:space="preserve"> și</w:t>
          </w:r>
          <w:r w:rsidRPr="004A2DB6">
            <w:rPr>
              <w:rFonts w:ascii="Arial" w:hAnsi="Arial" w:cs="Arial"/>
              <w:b/>
              <w:i/>
              <w:color w:val="000000" w:themeColor="text1"/>
              <w:sz w:val="24"/>
              <w:lang w:eastAsia="ro-RO"/>
            </w:rPr>
            <w:t xml:space="preserve"> F2.</w:t>
          </w:r>
        </w:p>
      </w:sdtContent>
    </w:sdt>
    <w:p w:rsidR="00096723" w:rsidRDefault="00096723" w:rsidP="000851D9">
      <w:pPr>
        <w:spacing w:after="0" w:line="240" w:lineRule="auto"/>
        <w:jc w:val="both"/>
        <w:rPr>
          <w:rFonts w:ascii="Arial" w:hAnsi="Arial" w:cs="Arial"/>
          <w:b/>
          <w:sz w:val="24"/>
          <w:szCs w:val="24"/>
          <w:lang w:val="ro-RO"/>
        </w:rPr>
      </w:pPr>
    </w:p>
    <w:p w:rsidR="000851D9" w:rsidRPr="00083916" w:rsidRDefault="000851D9" w:rsidP="000851D9">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0851D9" w:rsidRPr="0080162E" w:rsidRDefault="000851D9" w:rsidP="000851D9">
      <w:pPr>
        <w:pStyle w:val="NoSpacing"/>
        <w:jc w:val="both"/>
        <w:rPr>
          <w:rFonts w:ascii="Arial" w:eastAsia="Calibri" w:hAnsi="Arial" w:cs="Arial"/>
          <w:sz w:val="24"/>
          <w:szCs w:val="24"/>
          <w:lang w:val="ro-RO"/>
        </w:rPr>
      </w:pPr>
      <w:r w:rsidRPr="00083916">
        <w:rPr>
          <w:rFonts w:ascii="Arial" w:hAnsi="Arial" w:cs="Arial"/>
          <w:b/>
          <w:sz w:val="24"/>
          <w:szCs w:val="24"/>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D863FEFEF80D4E3C86AA6062CE723F0B"/>
          </w:placeholder>
        </w:sdtPr>
        <w:sdtContent>
          <w:r w:rsidRPr="0080162E">
            <w:rPr>
              <w:rFonts w:ascii="Arial" w:eastAsia="Calibri" w:hAnsi="Arial" w:cs="Arial"/>
              <w:sz w:val="24"/>
              <w:szCs w:val="24"/>
              <w:lang w:val="ro-RO"/>
            </w:rPr>
            <w:t>Ordinul nr. 756/1997.</w:t>
          </w:r>
        </w:sdtContent>
      </w:sdt>
    </w:p>
    <w:p w:rsidR="000851D9" w:rsidRPr="00083916" w:rsidRDefault="0005543B" w:rsidP="000851D9">
      <w:pPr>
        <w:pStyle w:val="Heading2"/>
        <w:ind w:left="0"/>
      </w:pPr>
      <w:sdt>
        <w:sdtPr>
          <w:alias w:val="Câmp editabil text"/>
          <w:tag w:val="CampEditabil"/>
          <w:id w:val="-428652943"/>
          <w:placeholder>
            <w:docPart w:val="F01D878334E94EA8BD2EED717D56E099"/>
          </w:placeholder>
        </w:sdtPr>
        <w:sdtContent>
          <w:r w:rsidR="000851D9" w:rsidRPr="00083916">
            <w:t>10.4.2.</w:t>
          </w:r>
          <w:r w:rsidR="000851D9">
            <w:t xml:space="preserve"> </w:t>
          </w:r>
          <w:r w:rsidR="000851D9" w:rsidRPr="00083916">
            <w:rPr>
              <w:rFonts w:cs="Arial"/>
            </w:rPr>
            <w:t>Valori admise pentru</w:t>
          </w:r>
          <w:r w:rsidR="000851D9">
            <w:rPr>
              <w:rFonts w:cs="Arial"/>
            </w:rPr>
            <w:t xml:space="preserve"> sol</w:t>
          </w:r>
          <w:r w:rsidR="000851D9">
            <w:t xml:space="preserve"> </w:t>
          </w:r>
        </w:sdtContent>
      </w:sdt>
      <w:r w:rsidR="000851D9">
        <w:t xml:space="preserve"> </w:t>
      </w:r>
    </w:p>
    <w:p w:rsidR="000851D9" w:rsidRPr="00083916" w:rsidRDefault="000851D9" w:rsidP="000851D9">
      <w:pPr>
        <w:pStyle w:val="Heading2"/>
        <w:ind w:left="0"/>
      </w:pPr>
      <w:r w:rsidRPr="00083916">
        <w:t>10.5.    Zgomot</w:t>
      </w:r>
    </w:p>
    <w:p w:rsidR="000851D9" w:rsidRPr="00083916" w:rsidRDefault="000851D9" w:rsidP="000851D9">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A1AAD4A242244C6EBC3BFA0C5C97DA63"/>
          </w:placeholder>
        </w:sdtPr>
        <w:sdtContent>
          <w:r w:rsidRPr="00083916">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0851D9" w:rsidRPr="00937954" w:rsidRDefault="000851D9" w:rsidP="000851D9">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lastRenderedPageBreak/>
        <w:t>10.5.2.</w:t>
      </w:r>
      <w:r w:rsidRPr="00937954">
        <w:rPr>
          <w:rFonts w:ascii="Arial" w:hAnsi="Arial" w:cs="Arial"/>
          <w:sz w:val="24"/>
          <w:szCs w:val="24"/>
          <w:lang w:val="ro-RO"/>
        </w:rPr>
        <w:t xml:space="preserve"> La limita receptorilor protejaţi zgomotul datorat activităţii pe amplasamentele autorizate nu va depãşi nivelul admis: </w:t>
      </w:r>
      <w:sdt>
        <w:sdtPr>
          <w:rPr>
            <w:rFonts w:ascii="Arial" w:hAnsi="Arial" w:cs="Arial"/>
            <w:sz w:val="24"/>
            <w:szCs w:val="24"/>
            <w:lang w:val="ro-RO"/>
          </w:rPr>
          <w:alias w:val="Câmp editabil text"/>
          <w:tag w:val="CampEditabil"/>
          <w:id w:val="1343510999"/>
          <w:placeholder>
            <w:docPart w:val="1889A0CE620C40A3A9AB91C9E23D6696"/>
          </w:placeholder>
        </w:sdtPr>
        <w:sdtContent>
          <w:r>
            <w:rPr>
              <w:rFonts w:ascii="Arial" w:hAnsi="Arial" w:cs="Arial"/>
              <w:sz w:val="24"/>
              <w:szCs w:val="24"/>
              <w:lang w:val="ro-RO"/>
            </w:rPr>
            <w:t xml:space="preserve">... ,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sdtContent>
      </w:sdt>
    </w:p>
    <w:p w:rsidR="000851D9" w:rsidRPr="00083916" w:rsidRDefault="000851D9" w:rsidP="000851D9">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sdt>
      <w:sdtPr>
        <w:rPr>
          <w:rFonts w:ascii="Arial" w:hAnsi="Arial" w:cs="Arial"/>
          <w:sz w:val="24"/>
          <w:szCs w:val="24"/>
          <w:lang w:val="ro-RO"/>
        </w:rPr>
        <w:alias w:val="Câmp editabil text"/>
        <w:tag w:val="CampEditabil"/>
        <w:id w:val="-459334358"/>
        <w:placeholder>
          <w:docPart w:val="CE1D65D8587D41DEB34FF662B050E1CF"/>
        </w:placeholder>
        <w:showingPlcHdr/>
      </w:sdtPr>
      <w:sdtContent>
        <w:p w:rsidR="000851D9" w:rsidRPr="00083916" w:rsidRDefault="000851D9" w:rsidP="000851D9">
          <w:pPr>
            <w:spacing w:after="0" w:line="240" w:lineRule="auto"/>
            <w:jc w:val="both"/>
            <w:rPr>
              <w:rFonts w:ascii="Arial" w:hAnsi="Arial" w:cs="Arial"/>
              <w:sz w:val="24"/>
              <w:szCs w:val="24"/>
              <w:lang w:val="ro-RO"/>
            </w:rPr>
          </w:pPr>
          <w:r w:rsidRPr="00F16902">
            <w:rPr>
              <w:rStyle w:val="PlaceholderText"/>
              <w:rFonts w:ascii="Arial" w:hAnsi="Arial" w:cs="Arial"/>
            </w:rPr>
            <w:t>....</w:t>
          </w:r>
        </w:p>
      </w:sdtContent>
    </w:sdt>
    <w:p w:rsidR="000851D9" w:rsidRPr="00083916" w:rsidRDefault="000851D9" w:rsidP="000851D9">
      <w:pPr>
        <w:pStyle w:val="Heading1"/>
      </w:pPr>
      <w:r>
        <w:t xml:space="preserve">11. </w:t>
      </w:r>
      <w:r w:rsidRPr="00083916">
        <w:t xml:space="preserve">GESTIUNEA  DEŞEURILOR </w:t>
      </w:r>
    </w:p>
    <w:p w:rsidR="000851D9" w:rsidRPr="00937954" w:rsidRDefault="000851D9" w:rsidP="000851D9">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sdt>
      <w:sdtPr>
        <w:rPr>
          <w:rFonts w:ascii="Arial" w:hAnsi="Arial" w:cs="Arial"/>
          <w:b/>
          <w:bCs/>
          <w:noProof/>
          <w:color w:val="000000"/>
          <w:sz w:val="24"/>
          <w:szCs w:val="24"/>
          <w:lang w:val="ro-RO"/>
        </w:rPr>
        <w:alias w:val="Câmp editabil text"/>
        <w:tag w:val="CampEditabil"/>
        <w:id w:val="-1767923041"/>
        <w:placeholder>
          <w:docPart w:val="11BCDBC947F14FA48249CB2ED3D6409E"/>
        </w:placeholder>
        <w:showingPlcHdr/>
      </w:sdtPr>
      <w:sdtContent>
        <w:p w:rsidR="000851D9" w:rsidRPr="00083916" w:rsidRDefault="000851D9" w:rsidP="000851D9">
          <w:pPr>
            <w:tabs>
              <w:tab w:val="left" w:pos="420"/>
              <w:tab w:val="left" w:pos="513"/>
            </w:tabs>
            <w:spacing w:after="0" w:line="240" w:lineRule="auto"/>
            <w:ind w:left="420" w:hanging="420"/>
            <w:jc w:val="both"/>
            <w:rPr>
              <w:rFonts w:ascii="Arial" w:hAnsi="Arial" w:cs="Arial"/>
              <w:b/>
              <w:bCs/>
              <w:noProof/>
              <w:color w:val="000000"/>
              <w:sz w:val="24"/>
              <w:szCs w:val="24"/>
              <w:lang w:val="ro-RO"/>
            </w:rPr>
          </w:pPr>
          <w:r w:rsidRPr="00083916">
            <w:rPr>
              <w:rStyle w:val="PlaceholderText"/>
              <w:rFonts w:ascii="Arial" w:hAnsi="Arial" w:cs="Arial"/>
            </w:rPr>
            <w:t>....</w:t>
          </w:r>
        </w:p>
      </w:sdtContent>
    </w:sdt>
    <w:sdt>
      <w:sdtPr>
        <w:rPr>
          <w:rFonts w:ascii="Arial" w:eastAsia="Times New Roman" w:hAnsi="Arial" w:cs="Arial"/>
          <w:b/>
          <w:bCs/>
          <w:iCs/>
          <w:noProof/>
          <w:color w:val="000000"/>
          <w:sz w:val="24"/>
          <w:szCs w:val="24"/>
          <w:lang w:val="ro-RO"/>
        </w:rPr>
        <w:alias w:val="Deșeuri produse"/>
        <w:tag w:val="DeseuriProduseModel"/>
        <w:id w:val="-272255431"/>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2"/>
            <w:gridCol w:w="2232"/>
            <w:gridCol w:w="1217"/>
            <w:gridCol w:w="913"/>
            <w:gridCol w:w="1014"/>
            <w:gridCol w:w="1116"/>
            <w:gridCol w:w="609"/>
            <w:gridCol w:w="1420"/>
          </w:tblGrid>
          <w:tr w:rsidR="00FE6240" w:rsidRPr="00FE6240" w:rsidTr="00FE6240">
            <w:trPr>
              <w:cantSplit/>
              <w:trHeight w:val="1701"/>
            </w:trPr>
            <w:tc>
              <w:tcPr>
                <w:tcW w:w="812" w:type="dxa"/>
                <w:shd w:val="clear" w:color="auto" w:fill="C0C0C0"/>
                <w:vAlign w:val="center"/>
              </w:tcPr>
              <w:p w:rsidR="00FE6240" w:rsidRPr="00FE6240" w:rsidRDefault="00FE6240" w:rsidP="00FE6240">
                <w:pPr>
                  <w:spacing w:before="40" w:after="0" w:line="240" w:lineRule="auto"/>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Cod deșeu</w:t>
                </w:r>
              </w:p>
            </w:tc>
            <w:tc>
              <w:tcPr>
                <w:tcW w:w="2232" w:type="dxa"/>
                <w:shd w:val="clear" w:color="auto" w:fill="C0C0C0"/>
                <w:vAlign w:val="center"/>
              </w:tcPr>
              <w:p w:rsidR="00FE6240" w:rsidRPr="00FE6240" w:rsidRDefault="00FE6240" w:rsidP="00FE6240">
                <w:pPr>
                  <w:spacing w:before="40" w:after="0" w:line="240" w:lineRule="auto"/>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Denumire deșeu</w:t>
                </w:r>
              </w:p>
            </w:tc>
            <w:tc>
              <w:tcPr>
                <w:tcW w:w="1217" w:type="dxa"/>
                <w:shd w:val="clear" w:color="auto" w:fill="C0C0C0"/>
                <w:vAlign w:val="center"/>
              </w:tcPr>
              <w:p w:rsidR="00FE6240" w:rsidRPr="00FE6240" w:rsidRDefault="00FE6240" w:rsidP="00FE6240">
                <w:pPr>
                  <w:spacing w:before="40" w:after="0" w:line="240" w:lineRule="auto"/>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Sursă generatoare</w:t>
                </w:r>
              </w:p>
            </w:tc>
            <w:tc>
              <w:tcPr>
                <w:tcW w:w="913" w:type="dxa"/>
                <w:shd w:val="clear" w:color="auto" w:fill="C0C0C0"/>
                <w:textDirection w:val="btLr"/>
                <w:vAlign w:val="center"/>
              </w:tcPr>
              <w:p w:rsidR="00FE6240" w:rsidRPr="00FE6240" w:rsidRDefault="00FE6240" w:rsidP="00FE6240">
                <w:pPr>
                  <w:spacing w:before="40" w:after="0" w:line="240" w:lineRule="auto"/>
                  <w:ind w:left="113" w:right="113"/>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Cantitate</w:t>
                </w:r>
              </w:p>
            </w:tc>
            <w:tc>
              <w:tcPr>
                <w:tcW w:w="1014" w:type="dxa"/>
                <w:shd w:val="clear" w:color="auto" w:fill="C0C0C0"/>
                <w:vAlign w:val="center"/>
              </w:tcPr>
              <w:p w:rsidR="00FE6240" w:rsidRPr="00FE6240" w:rsidRDefault="00FE6240" w:rsidP="00FE6240">
                <w:pPr>
                  <w:spacing w:before="40" w:after="0" w:line="240" w:lineRule="auto"/>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UM</w:t>
                </w:r>
              </w:p>
            </w:tc>
            <w:tc>
              <w:tcPr>
                <w:tcW w:w="1116" w:type="dxa"/>
                <w:shd w:val="clear" w:color="auto" w:fill="C0C0C0"/>
                <w:vAlign w:val="center"/>
              </w:tcPr>
              <w:p w:rsidR="00FE6240" w:rsidRPr="00FE6240" w:rsidRDefault="00FE6240" w:rsidP="00FE6240">
                <w:pPr>
                  <w:spacing w:before="40" w:after="0" w:line="240" w:lineRule="auto"/>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Operațiune valorificare / eliminare</w:t>
                </w:r>
              </w:p>
            </w:tc>
            <w:tc>
              <w:tcPr>
                <w:tcW w:w="609" w:type="dxa"/>
                <w:shd w:val="clear" w:color="auto" w:fill="C0C0C0"/>
                <w:textDirection w:val="btLr"/>
                <w:vAlign w:val="center"/>
              </w:tcPr>
              <w:p w:rsidR="00FE6240" w:rsidRPr="00FE6240" w:rsidRDefault="00FE6240" w:rsidP="00FE6240">
                <w:pPr>
                  <w:spacing w:before="40" w:after="0" w:line="240" w:lineRule="auto"/>
                  <w:ind w:left="113" w:right="113"/>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Cod operațiune</w:t>
                </w:r>
              </w:p>
            </w:tc>
            <w:tc>
              <w:tcPr>
                <w:tcW w:w="1420" w:type="dxa"/>
                <w:shd w:val="clear" w:color="auto" w:fill="C0C0C0"/>
                <w:vAlign w:val="center"/>
              </w:tcPr>
              <w:p w:rsidR="00FE6240" w:rsidRPr="00FE6240" w:rsidRDefault="00FE6240" w:rsidP="00FE6240">
                <w:pPr>
                  <w:spacing w:before="40" w:after="0" w:line="240" w:lineRule="auto"/>
                  <w:jc w:val="center"/>
                  <w:rPr>
                    <w:rFonts w:ascii="Arial" w:eastAsia="Times New Roman" w:hAnsi="Arial" w:cs="Arial"/>
                    <w:b/>
                    <w:bCs/>
                    <w:iCs/>
                    <w:noProof/>
                    <w:color w:val="000000"/>
                    <w:sz w:val="20"/>
                    <w:szCs w:val="24"/>
                    <w:lang w:val="ro-RO"/>
                  </w:rPr>
                </w:pPr>
                <w:r w:rsidRPr="00FE6240">
                  <w:rPr>
                    <w:rFonts w:ascii="Arial" w:eastAsia="Times New Roman" w:hAnsi="Arial" w:cs="Arial"/>
                    <w:b/>
                    <w:bCs/>
                    <w:iCs/>
                    <w:noProof/>
                    <w:color w:val="000000"/>
                    <w:sz w:val="20"/>
                    <w:szCs w:val="24"/>
                    <w:lang w:val="ro-RO"/>
                  </w:rPr>
                  <w:t>Denumire operațiune</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10 01 01</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cenusa de vatra, zgura si praf de cazan (cu exceptia prafului de cazan specificat la 10 01 04)</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din procesul de ardere biomasă</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1600,00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Eliminare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 1</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Depozitarea pe sol si in sol (de exemplu, depozite si altele asemenea)</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17 04 05</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fier si otel</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din eventualele reparații la instalații</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50,00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19 09 06</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solutii si namoluri de la regenerarea schimbatorilor de ioni</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instalația de pretratare apă</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100,00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17 04 01</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cupru, bronz, alama</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din eventualele reparații la instalații</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6,00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13 03 07*</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uleiuri minerale neclorinate izolante si de transmitere a caldurii</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5,00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Eliminare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 10</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Incinerarea pe sol</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17 04 02</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aluminiu</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 xml:space="preserve">Schimb de deseuri in vederea efectuarii oricareia dintre operatiile </w:t>
                </w:r>
                <w:r w:rsidRPr="00FE6240">
                  <w:rPr>
                    <w:rFonts w:ascii="Arial" w:eastAsia="Times New Roman" w:hAnsi="Arial" w:cs="Arial"/>
                    <w:bCs/>
                    <w:iCs/>
                    <w:noProof/>
                    <w:color w:val="000000"/>
                    <w:sz w:val="20"/>
                    <w:szCs w:val="24"/>
                    <w:lang w:val="ro-RO"/>
                  </w:rPr>
                  <w:lastRenderedPageBreak/>
                  <w:t>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lastRenderedPageBreak/>
                  <w:t>20 01 21*</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tuburi fluorescente si alte deseuri cu continut de mercur</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0,50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20 01 01</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hârtie si carton</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0,30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20 01 36</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echipamente electrice si electronice casate, altele decât cele specificate la 20 01 21, 20 01 23 si 20 01 35</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0,10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17 09 04</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amestecuri de deseuri de la constructii si demolari, altele decât cele specificate la 17 09 01, 17 09 02 si 17 09 03</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5,00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Metri cubi/an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Eliminare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 1</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Depozitarea pe sol si in sol (de exemplu, depozite si altele asemenea)</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20 03 01</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deseuri municipale amestecate</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personalul de exploatare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50,00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Metri cubi/an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r w:rsidR="00FE6240" w:rsidRPr="00FE6240" w:rsidTr="00FE6240">
            <w:tc>
              <w:tcPr>
                <w:tcW w:w="81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15 01 01</w:t>
                </w:r>
              </w:p>
            </w:tc>
            <w:tc>
              <w:tcPr>
                <w:tcW w:w="2232"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ambalaje ele hârtie si carton</w:t>
                </w:r>
              </w:p>
            </w:tc>
            <w:tc>
              <w:tcPr>
                <w:tcW w:w="1217"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de la reparații agregate energetice</w:t>
                </w:r>
              </w:p>
            </w:tc>
            <w:tc>
              <w:tcPr>
                <w:tcW w:w="913"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0,20</w:t>
                </w:r>
              </w:p>
            </w:tc>
            <w:tc>
              <w:tcPr>
                <w:tcW w:w="1014"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Tone/an</w:t>
                </w:r>
              </w:p>
            </w:tc>
            <w:tc>
              <w:tcPr>
                <w:tcW w:w="1116"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Valorificare</w:t>
                </w:r>
              </w:p>
            </w:tc>
            <w:tc>
              <w:tcPr>
                <w:tcW w:w="609"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R 12</w:t>
                </w:r>
              </w:p>
            </w:tc>
            <w:tc>
              <w:tcPr>
                <w:tcW w:w="1420" w:type="dxa"/>
                <w:shd w:val="clear" w:color="auto" w:fill="auto"/>
              </w:tcPr>
              <w:p w:rsidR="00FE6240" w:rsidRPr="00FE6240" w:rsidRDefault="00FE6240" w:rsidP="00FE6240">
                <w:pPr>
                  <w:spacing w:before="40" w:after="0" w:line="240" w:lineRule="auto"/>
                  <w:jc w:val="center"/>
                  <w:rPr>
                    <w:rFonts w:ascii="Arial" w:eastAsia="Times New Roman" w:hAnsi="Arial" w:cs="Arial"/>
                    <w:bCs/>
                    <w:iCs/>
                    <w:noProof/>
                    <w:color w:val="000000"/>
                    <w:sz w:val="20"/>
                    <w:szCs w:val="24"/>
                    <w:lang w:val="ro-RO"/>
                  </w:rPr>
                </w:pPr>
                <w:r w:rsidRPr="00FE6240">
                  <w:rPr>
                    <w:rFonts w:ascii="Arial" w:eastAsia="Times New Roman" w:hAnsi="Arial" w:cs="Arial"/>
                    <w:bCs/>
                    <w:iCs/>
                    <w:noProof/>
                    <w:color w:val="000000"/>
                    <w:sz w:val="20"/>
                    <w:szCs w:val="24"/>
                    <w:lang w:val="ro-RO"/>
                  </w:rPr>
                  <w:t>Schimb de deseuri in vederea efectuarii oricareia dintre operatiile numerotate de la R1 la R11</w:t>
                </w:r>
              </w:p>
            </w:tc>
          </w:tr>
        </w:tbl>
        <w:p w:rsidR="000851D9" w:rsidRPr="00277720" w:rsidRDefault="0005543B" w:rsidP="00FE6240">
          <w:pPr>
            <w:spacing w:after="0" w:line="240" w:lineRule="auto"/>
            <w:jc w:val="both"/>
            <w:rPr>
              <w:rFonts w:ascii="Arial" w:eastAsia="Times New Roman" w:hAnsi="Arial" w:cs="Arial"/>
              <w:b/>
              <w:bCs/>
              <w:iCs/>
              <w:noProof/>
              <w:color w:val="000000"/>
              <w:sz w:val="24"/>
              <w:szCs w:val="24"/>
              <w:lang w:val="ro-RO"/>
            </w:rPr>
          </w:pPr>
        </w:p>
      </w:sdtContent>
    </w:sdt>
    <w:sdt>
      <w:sdtPr>
        <w:rPr>
          <w:rFonts w:ascii="Arial" w:eastAsia="Times New Roman" w:hAnsi="Arial" w:cs="Arial"/>
          <w:b/>
          <w:bCs/>
          <w:iCs/>
          <w:noProof/>
          <w:color w:val="000000"/>
          <w:sz w:val="24"/>
          <w:szCs w:val="24"/>
          <w:lang w:val="ro-RO"/>
        </w:rPr>
        <w:alias w:val="Câmp editabil text"/>
        <w:tag w:val="CampEditabil"/>
        <w:id w:val="-1647970255"/>
        <w:placeholder>
          <w:docPart w:val="27C6003CCD3F4E418593D34040E79409"/>
        </w:placeholder>
      </w:sdtPr>
      <w:sdtContent>
        <w:p w:rsidR="000851D9" w:rsidRDefault="001C3B69" w:rsidP="000851D9">
          <w:pPr>
            <w:spacing w:after="0" w:line="360" w:lineRule="auto"/>
            <w:jc w:val="both"/>
            <w:rPr>
              <w:rFonts w:ascii="Arial" w:eastAsia="Times New Roman" w:hAnsi="Arial" w:cs="Arial"/>
              <w:b/>
              <w:bCs/>
              <w:iCs/>
              <w:noProof/>
              <w:color w:val="000000"/>
              <w:sz w:val="24"/>
              <w:szCs w:val="24"/>
              <w:lang w:val="ro-RO"/>
            </w:rPr>
          </w:pPr>
          <w:r>
            <w:rPr>
              <w:rFonts w:ascii="Arial" w:eastAsia="Times New Roman" w:hAnsi="Arial" w:cs="Arial"/>
              <w:b/>
              <w:bCs/>
              <w:iCs/>
              <w:noProof/>
              <w:color w:val="000000"/>
              <w:sz w:val="24"/>
              <w:szCs w:val="24"/>
              <w:lang w:val="ro-RO"/>
            </w:rPr>
            <w:t xml:space="preserve"> </w:t>
          </w:r>
        </w:p>
      </w:sdtContent>
    </w:sdt>
    <w:p w:rsidR="000851D9" w:rsidRPr="00277720" w:rsidRDefault="000851D9" w:rsidP="000851D9">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sidRPr="00277720">
        <w:rPr>
          <w:rFonts w:ascii="Arial" w:eastAsia="Times New Roman" w:hAnsi="Arial" w:cs="Arial"/>
          <w:b/>
          <w:bCs/>
          <w:noProof/>
          <w:color w:val="000000"/>
          <w:sz w:val="24"/>
          <w:szCs w:val="24"/>
          <w:lang w:val="ro-RO"/>
        </w:rPr>
        <w:tab/>
        <w:t xml:space="preserve"> Deşeuri </w:t>
      </w:r>
      <w:r>
        <w:rPr>
          <w:rFonts w:ascii="Arial" w:eastAsia="Times New Roman" w:hAnsi="Arial" w:cs="Arial"/>
          <w:b/>
          <w:bCs/>
          <w:noProof/>
          <w:color w:val="000000"/>
          <w:sz w:val="24"/>
          <w:szCs w:val="24"/>
          <w:lang w:val="ro-RO"/>
        </w:rPr>
        <w:t>stocate temporar</w:t>
      </w:r>
    </w:p>
    <w:sdt>
      <w:sdtPr>
        <w:rPr>
          <w:rFonts w:ascii="Times New Roman" w:eastAsia="Times New Roman" w:hAnsi="Times New Roman"/>
          <w:b/>
          <w:bCs/>
          <w:noProof/>
          <w:color w:val="000000"/>
          <w:sz w:val="24"/>
          <w:szCs w:val="24"/>
          <w:lang w:val="ro-RO"/>
        </w:rPr>
        <w:alias w:val="Câmp editabil text"/>
        <w:tag w:val="CampEditabil"/>
        <w:id w:val="1114717333"/>
        <w:placeholder>
          <w:docPart w:val="8DDB08C4872747059E54C3266E296073"/>
        </w:placeholder>
      </w:sdtPr>
      <w:sdtContent>
        <w:p w:rsidR="000851D9" w:rsidRDefault="001C3B69" w:rsidP="000851D9">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r>
            <w:rPr>
              <w:rFonts w:ascii="Times New Roman" w:eastAsia="Times New Roman" w:hAnsi="Times New Roman"/>
              <w:b/>
              <w:bCs/>
              <w:noProof/>
              <w:color w:val="000000"/>
              <w:sz w:val="24"/>
              <w:szCs w:val="24"/>
              <w:lang w:val="ro-RO"/>
            </w:rPr>
            <w:t xml:space="preserve"> </w:t>
          </w:r>
        </w:p>
      </w:sdtContent>
    </w:sdt>
    <w:sdt>
      <w:sdtPr>
        <w:rPr>
          <w:rFonts w:ascii="Times New Roman" w:eastAsia="Times New Roman" w:hAnsi="Times New Roman"/>
          <w:b/>
          <w:bCs/>
          <w:noProof/>
          <w:color w:val="000000"/>
          <w:sz w:val="24"/>
          <w:szCs w:val="24"/>
          <w:lang w:val="ro-RO"/>
        </w:rPr>
        <w:alias w:val="Deșeuri stocate"/>
        <w:tag w:val="DeseuriStocateModel"/>
        <w:id w:val="87592701"/>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0"/>
            <w:gridCol w:w="3200"/>
            <w:gridCol w:w="1600"/>
            <w:gridCol w:w="1333"/>
            <w:gridCol w:w="1600"/>
          </w:tblGrid>
          <w:tr w:rsidR="000851D9" w:rsidRPr="00902381" w:rsidTr="000851D9">
            <w:tc>
              <w:tcPr>
                <w:tcW w:w="1600"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3200"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1600"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33"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600"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Mod de stocare</w:t>
                </w:r>
              </w:p>
            </w:tc>
          </w:tr>
          <w:tr w:rsidR="000851D9" w:rsidRPr="00902381" w:rsidTr="000851D9">
            <w:tc>
              <w:tcPr>
                <w:tcW w:w="1600"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3200"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333"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600"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r>
        </w:tbl>
        <w:p w:rsidR="000851D9" w:rsidRDefault="0005543B" w:rsidP="000851D9">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sdt>
      <w:sdtPr>
        <w:rPr>
          <w:rFonts w:ascii="Arial" w:eastAsia="Times New Roman" w:hAnsi="Arial" w:cs="Arial"/>
          <w:bCs/>
          <w:noProof/>
          <w:color w:val="000000"/>
          <w:sz w:val="24"/>
          <w:szCs w:val="24"/>
          <w:lang w:val="ro-RO"/>
        </w:rPr>
        <w:alias w:val="Câmp editabil text"/>
        <w:tag w:val="CampEditabil"/>
        <w:id w:val="-1383164651"/>
        <w:placeholder>
          <w:docPart w:val="5B7D39E715FF4A80B0BA7D7B0E41D2DD"/>
        </w:placeholder>
      </w:sdtPr>
      <w:sdtEndPr>
        <w:rPr>
          <w:rFonts w:ascii="Times New Roman" w:hAnsi="Times New Roman" w:cs="Times New Roman"/>
          <w:b/>
        </w:rPr>
      </w:sdtEndPr>
      <w:sdtContent>
        <w:p w:rsidR="001C3B69" w:rsidRPr="002F7A03" w:rsidRDefault="001C3B69" w:rsidP="000851D9">
          <w:pPr>
            <w:tabs>
              <w:tab w:val="left" w:pos="480"/>
            </w:tabs>
            <w:spacing w:after="0" w:line="240" w:lineRule="auto"/>
            <w:ind w:left="482" w:hanging="482"/>
            <w:jc w:val="both"/>
            <w:rPr>
              <w:rFonts w:ascii="Arial" w:eastAsia="Times New Roman" w:hAnsi="Arial" w:cs="Arial"/>
              <w:bCs/>
              <w:noProof/>
              <w:color w:val="000000"/>
              <w:sz w:val="24"/>
              <w:szCs w:val="24"/>
              <w:lang w:val="ro-RO"/>
            </w:rPr>
          </w:pPr>
          <w:r w:rsidRPr="002F7A03">
            <w:rPr>
              <w:rFonts w:ascii="Arial" w:eastAsia="Times New Roman" w:hAnsi="Arial" w:cs="Arial"/>
              <w:bCs/>
              <w:noProof/>
              <w:color w:val="000000"/>
              <w:sz w:val="24"/>
              <w:szCs w:val="24"/>
              <w:lang w:val="ro-RO"/>
            </w:rPr>
            <w:t xml:space="preserve"> Nu este cazul.</w:t>
          </w:r>
        </w:p>
        <w:p w:rsidR="000851D9" w:rsidRPr="00AE4BCB" w:rsidRDefault="0005543B" w:rsidP="000851D9">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p>
      </w:sdtContent>
    </w:sdt>
    <w:p w:rsidR="000851D9" w:rsidRPr="00937954" w:rsidRDefault="000851D9" w:rsidP="000851D9">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lastRenderedPageBreak/>
        <w:t>11.3. Deşeuri tratate</w:t>
      </w:r>
      <w:r>
        <w:rPr>
          <w:rFonts w:ascii="Arial" w:eastAsia="Times New Roman" w:hAnsi="Arial" w:cs="Arial"/>
          <w:b/>
          <w:bCs/>
          <w:noProof/>
          <w:color w:val="000000"/>
          <w:sz w:val="24"/>
          <w:szCs w:val="24"/>
          <w:lang w:val="ro-RO"/>
        </w:rPr>
        <w:t xml:space="preserve"> </w:t>
      </w:r>
      <w:sdt>
        <w:sdtPr>
          <w:rPr>
            <w:rFonts w:ascii="Arial" w:eastAsia="Times New Roman" w:hAnsi="Arial" w:cs="Arial"/>
            <w:bCs/>
            <w:noProof/>
            <w:color w:val="000000"/>
            <w:sz w:val="24"/>
            <w:szCs w:val="24"/>
            <w:lang w:val="ro-RO"/>
          </w:rPr>
          <w:alias w:val="Câmp editabil text"/>
          <w:tag w:val="CampEditabil"/>
          <w:id w:val="306287521"/>
          <w:placeholder>
            <w:docPart w:val="AE3B03E75AB24EB69ED142B3BA0426AC"/>
          </w:placeholder>
        </w:sdtPr>
        <w:sdtContent>
          <w:r>
            <w:rPr>
              <w:rFonts w:ascii="Arial" w:eastAsia="Times New Roman" w:hAnsi="Arial" w:cs="Arial"/>
              <w:bCs/>
              <w:noProof/>
              <w:color w:val="000000"/>
              <w:sz w:val="24"/>
              <w:szCs w:val="24"/>
              <w:lang w:val="ro-RO"/>
            </w:rPr>
            <w:t>- operatorul</w:t>
          </w:r>
          <w:r w:rsidRPr="00277720">
            <w:rPr>
              <w:rFonts w:ascii="Arial" w:eastAsia="Times New Roman" w:hAnsi="Arial" w:cs="Arial"/>
              <w:bCs/>
              <w:noProof/>
              <w:color w:val="000000"/>
              <w:sz w:val="24"/>
              <w:szCs w:val="24"/>
              <w:lang w:val="ro-RO"/>
            </w:rPr>
            <w:t xml:space="preserve"> valorifică/elimină următoarele deşeuri în baza</w:t>
          </w:r>
          <w:r w:rsidRPr="005E45DF">
            <w:rPr>
              <w:rFonts w:ascii="Arial" w:eastAsia="Times New Roman" w:hAnsi="Arial" w:cs="Arial"/>
              <w:bCs/>
              <w:noProof/>
              <w:color w:val="000000"/>
              <w:sz w:val="24"/>
              <w:szCs w:val="24"/>
              <w:lang w:val="ro-RO"/>
            </w:rPr>
            <w:t xml:space="preserve"> contractelor de service al instalaţiilor, sau în baza contractelor de colectare deşeuri, </w:t>
          </w:r>
          <w:r w:rsidRPr="00937954">
            <w:rPr>
              <w:rFonts w:ascii="Arial" w:eastAsia="Times New Roman" w:hAnsi="Arial" w:cs="Arial"/>
              <w:bCs/>
              <w:noProof/>
              <w:color w:val="000000"/>
              <w:sz w:val="24"/>
              <w:szCs w:val="24"/>
              <w:lang w:val="ro-RO"/>
            </w:rPr>
            <w:t xml:space="preserve">încheiate cu firme autorizate: </w:t>
          </w:r>
        </w:sdtContent>
      </w:sdt>
      <w:r w:rsidRPr="00937954">
        <w:rPr>
          <w:rFonts w:ascii="Arial" w:eastAsia="Times New Roman" w:hAnsi="Arial" w:cs="Arial"/>
          <w:bCs/>
          <w:noProof/>
          <w:color w:val="000000"/>
          <w:sz w:val="24"/>
          <w:szCs w:val="24"/>
          <w:lang w:val="ro-RO"/>
        </w:rPr>
        <w:t xml:space="preserve"> </w:t>
      </w:r>
    </w:p>
    <w:p w:rsidR="000851D9" w:rsidRDefault="000851D9" w:rsidP="000851D9">
      <w:pPr>
        <w:spacing w:after="0" w:line="240" w:lineRule="auto"/>
        <w:jc w:val="both"/>
        <w:rPr>
          <w:rFonts w:ascii="Times New Roman" w:eastAsia="Times New Roman" w:hAnsi="Times New Roman"/>
          <w:b/>
          <w:bCs/>
          <w:noProof/>
          <w:color w:val="000000"/>
          <w:sz w:val="24"/>
          <w:szCs w:val="24"/>
          <w:lang w:val="ro-RO"/>
        </w:rPr>
      </w:pPr>
    </w:p>
    <w:sdt>
      <w:sdtPr>
        <w:rPr>
          <w:rFonts w:ascii="Times New Roman" w:eastAsia="Times New Roman" w:hAnsi="Times New Roman"/>
          <w:b/>
          <w:bCs/>
          <w:noProof/>
          <w:color w:val="000000"/>
          <w:sz w:val="24"/>
          <w:szCs w:val="24"/>
          <w:lang w:val="ro-RO"/>
        </w:rPr>
        <w:alias w:val="Deșeuri tratate"/>
        <w:tag w:val="DeseuriTratateModel"/>
        <w:id w:val="-1613978609"/>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4"/>
            <w:gridCol w:w="1530"/>
            <w:gridCol w:w="765"/>
            <w:gridCol w:w="1377"/>
            <w:gridCol w:w="1530"/>
            <w:gridCol w:w="1224"/>
            <w:gridCol w:w="1683"/>
          </w:tblGrid>
          <w:tr w:rsidR="000851D9" w:rsidRPr="00902381" w:rsidTr="000851D9">
            <w:trPr>
              <w:cantSplit/>
              <w:trHeight w:val="1134"/>
            </w:trPr>
            <w:tc>
              <w:tcPr>
                <w:tcW w:w="1224"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deșeu</w:t>
                </w:r>
              </w:p>
            </w:tc>
            <w:tc>
              <w:tcPr>
                <w:tcW w:w="1530"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deșeu</w:t>
                </w:r>
              </w:p>
            </w:tc>
            <w:tc>
              <w:tcPr>
                <w:tcW w:w="765" w:type="dxa"/>
                <w:shd w:val="clear" w:color="auto" w:fill="C0C0C0"/>
                <w:textDirection w:val="btLr"/>
                <w:vAlign w:val="center"/>
              </w:tcPr>
              <w:p w:rsidR="000851D9" w:rsidRPr="00902381" w:rsidRDefault="000851D9" w:rsidP="000851D9">
                <w:pPr>
                  <w:spacing w:before="40" w:after="0" w:line="240" w:lineRule="auto"/>
                  <w:ind w:left="113" w:right="113"/>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Cantitate</w:t>
                </w:r>
              </w:p>
            </w:tc>
            <w:tc>
              <w:tcPr>
                <w:tcW w:w="1377"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UM</w:t>
                </w:r>
              </w:p>
            </w:tc>
            <w:tc>
              <w:tcPr>
                <w:tcW w:w="1530"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Operațiune valorificare / eliminare</w:t>
                </w:r>
              </w:p>
            </w:tc>
            <w:tc>
              <w:tcPr>
                <w:tcW w:w="1224"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Cod operațiune</w:t>
                </w:r>
              </w:p>
            </w:tc>
            <w:tc>
              <w:tcPr>
                <w:tcW w:w="1683" w:type="dxa"/>
                <w:shd w:val="clear" w:color="auto" w:fill="C0C0C0"/>
                <w:vAlign w:val="center"/>
              </w:tcPr>
              <w:p w:rsidR="000851D9" w:rsidRPr="00902381" w:rsidRDefault="000851D9" w:rsidP="000851D9">
                <w:pPr>
                  <w:spacing w:before="40" w:after="0" w:line="240" w:lineRule="auto"/>
                  <w:jc w:val="center"/>
                  <w:rPr>
                    <w:rFonts w:ascii="Arial" w:eastAsia="Times New Roman" w:hAnsi="Arial" w:cs="Arial"/>
                    <w:b/>
                    <w:bCs/>
                    <w:noProof/>
                    <w:color w:val="000000"/>
                    <w:sz w:val="20"/>
                    <w:szCs w:val="24"/>
                    <w:lang w:val="ro-RO"/>
                  </w:rPr>
                </w:pPr>
                <w:r w:rsidRPr="00902381">
                  <w:rPr>
                    <w:rFonts w:ascii="Arial" w:eastAsia="Times New Roman" w:hAnsi="Arial" w:cs="Arial"/>
                    <w:b/>
                    <w:bCs/>
                    <w:noProof/>
                    <w:color w:val="000000"/>
                    <w:sz w:val="20"/>
                    <w:szCs w:val="24"/>
                    <w:lang w:val="ro-RO"/>
                  </w:rPr>
                  <w:t>Denumire operațiune</w:t>
                </w:r>
              </w:p>
            </w:tc>
          </w:tr>
          <w:tr w:rsidR="000851D9" w:rsidRPr="00902381" w:rsidTr="000851D9">
            <w:tc>
              <w:tcPr>
                <w:tcW w:w="1224"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765"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377"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530"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224"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c>
              <w:tcPr>
                <w:tcW w:w="1683" w:type="dxa"/>
                <w:shd w:val="clear" w:color="auto" w:fill="auto"/>
              </w:tcPr>
              <w:p w:rsidR="000851D9" w:rsidRPr="00902381" w:rsidRDefault="000851D9" w:rsidP="000851D9">
                <w:pPr>
                  <w:spacing w:before="40" w:after="0" w:line="240" w:lineRule="auto"/>
                  <w:jc w:val="center"/>
                  <w:rPr>
                    <w:rFonts w:ascii="Arial" w:eastAsia="Times New Roman" w:hAnsi="Arial" w:cs="Arial"/>
                    <w:bCs/>
                    <w:noProof/>
                    <w:color w:val="000000"/>
                    <w:sz w:val="20"/>
                    <w:szCs w:val="24"/>
                    <w:lang w:val="ro-RO"/>
                  </w:rPr>
                </w:pPr>
              </w:p>
            </w:tc>
          </w:tr>
        </w:tbl>
        <w:p w:rsidR="000851D9" w:rsidRPr="00937954" w:rsidRDefault="0005543B" w:rsidP="000851D9">
          <w:pPr>
            <w:spacing w:after="0" w:line="240" w:lineRule="auto"/>
            <w:jc w:val="both"/>
            <w:rPr>
              <w:rFonts w:ascii="Times New Roman" w:eastAsia="Times New Roman" w:hAnsi="Times New Roman"/>
              <w:b/>
              <w:bCs/>
              <w:noProof/>
              <w:color w:val="000000"/>
              <w:sz w:val="24"/>
              <w:szCs w:val="24"/>
              <w:lang w:val="ro-RO"/>
            </w:rPr>
          </w:pPr>
        </w:p>
      </w:sdtContent>
    </w:sdt>
    <w:sdt>
      <w:sdtPr>
        <w:rPr>
          <w:rFonts w:ascii="Arial" w:eastAsia="Times New Roman" w:hAnsi="Arial" w:cs="Arial"/>
          <w:bCs/>
          <w:noProof/>
          <w:color w:val="000000"/>
          <w:sz w:val="24"/>
          <w:szCs w:val="24"/>
          <w:lang w:val="ro-RO"/>
        </w:rPr>
        <w:alias w:val="Câmp editabil text"/>
        <w:tag w:val="CampEditabil"/>
        <w:id w:val="1536612842"/>
        <w:placeholder>
          <w:docPart w:val="90ECCDD9D291494CA96DA9FE054711A5"/>
        </w:placeholder>
      </w:sdtPr>
      <w:sdtContent>
        <w:p w:rsidR="002F7A03" w:rsidRDefault="002F7A03" w:rsidP="000851D9">
          <w:pPr>
            <w:spacing w:after="0" w:line="240" w:lineRule="auto"/>
            <w:ind w:firstLine="720"/>
            <w:jc w:val="both"/>
            <w:rPr>
              <w:rFonts w:ascii="Arial" w:eastAsia="Times New Roman" w:hAnsi="Arial" w:cs="Arial"/>
              <w:bCs/>
              <w:noProof/>
              <w:color w:val="000000"/>
              <w:sz w:val="24"/>
              <w:szCs w:val="24"/>
              <w:lang w:val="ro-RO"/>
            </w:rPr>
          </w:pPr>
          <w:r w:rsidRPr="002F7A03">
            <w:rPr>
              <w:rFonts w:ascii="Arial" w:eastAsia="Times New Roman" w:hAnsi="Arial" w:cs="Arial"/>
              <w:bCs/>
              <w:noProof/>
              <w:color w:val="000000"/>
              <w:sz w:val="24"/>
              <w:szCs w:val="24"/>
              <w:lang w:val="ro-RO"/>
            </w:rPr>
            <w:t xml:space="preserve"> Nu este cazul.</w:t>
          </w:r>
        </w:p>
        <w:p w:rsidR="000851D9" w:rsidRPr="002F7A03" w:rsidRDefault="0005543B" w:rsidP="000851D9">
          <w:pPr>
            <w:spacing w:after="0" w:line="240" w:lineRule="auto"/>
            <w:ind w:firstLine="720"/>
            <w:jc w:val="both"/>
            <w:rPr>
              <w:rFonts w:ascii="Arial" w:eastAsia="Times New Roman" w:hAnsi="Arial" w:cs="Arial"/>
              <w:bCs/>
              <w:noProof/>
              <w:color w:val="000000"/>
              <w:sz w:val="24"/>
              <w:szCs w:val="24"/>
              <w:lang w:val="ro-RO"/>
            </w:rPr>
          </w:pPr>
        </w:p>
      </w:sdtContent>
    </w:sdt>
    <w:p w:rsidR="000851D9" w:rsidRPr="005E45DF" w:rsidRDefault="000851D9" w:rsidP="000851D9">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11.4</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0851D9" w:rsidRPr="005E45DF" w:rsidRDefault="000851D9" w:rsidP="000851D9">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5</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0851D9" w:rsidRPr="005E45DF" w:rsidRDefault="000851D9" w:rsidP="000851D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0851D9" w:rsidRPr="005E45DF" w:rsidRDefault="000851D9" w:rsidP="000851D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B009E2512D1F498DB7BB8D2A2EBC758F"/>
          </w:placeholder>
        </w:sdtPr>
        <w:sdtContent>
          <w:r w:rsidRPr="005E45DF">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0851D9" w:rsidRDefault="000851D9" w:rsidP="000851D9">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2EF244FBDF324768A603D7D35192F681"/>
        </w:placeholder>
      </w:sdtPr>
      <w:sdtContent>
        <w:p w:rsidR="000851D9" w:rsidRPr="001662CC" w:rsidRDefault="00E816A0" w:rsidP="00E816A0">
          <w:pPr>
            <w:pStyle w:val="ListParagraph"/>
            <w:numPr>
              <w:ilvl w:val="0"/>
              <w:numId w:val="46"/>
            </w:numPr>
            <w:tabs>
              <w:tab w:val="left" w:pos="546"/>
              <w:tab w:val="left" w:pos="851"/>
            </w:tabs>
            <w:ind w:hanging="436"/>
            <w:jc w:val="both"/>
            <w:rPr>
              <w:rFonts w:ascii="Arial" w:hAnsi="Arial" w:cs="Arial"/>
              <w:noProof/>
              <w:spacing w:val="-12"/>
              <w:lang w:val="ro-RO"/>
            </w:rPr>
          </w:pPr>
          <w:r>
            <w:rPr>
              <w:rFonts w:ascii="Arial" w:hAnsi="Arial" w:cs="Arial"/>
              <w:b/>
              <w:bCs/>
              <w:noProof/>
              <w:lang w:val="ro-RO"/>
            </w:rPr>
            <w:t xml:space="preserve">  </w:t>
          </w:r>
          <w:r w:rsidR="000851D9"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0851D9" w:rsidRPr="001662CC" w:rsidRDefault="000851D9" w:rsidP="00E816A0">
          <w:pPr>
            <w:pStyle w:val="ListParagraph"/>
            <w:numPr>
              <w:ilvl w:val="0"/>
              <w:numId w:val="46"/>
            </w:numPr>
            <w:tabs>
              <w:tab w:val="left" w:pos="851"/>
              <w:tab w:val="left" w:pos="1800"/>
            </w:tabs>
            <w:ind w:right="-23" w:hanging="436"/>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0851D9" w:rsidRPr="001662CC" w:rsidRDefault="000851D9" w:rsidP="00E816A0">
          <w:pPr>
            <w:pStyle w:val="ListParagraph"/>
            <w:numPr>
              <w:ilvl w:val="0"/>
              <w:numId w:val="46"/>
            </w:numPr>
            <w:tabs>
              <w:tab w:val="left" w:pos="851"/>
              <w:tab w:val="left" w:pos="1800"/>
              <w:tab w:val="left" w:pos="8824"/>
            </w:tabs>
            <w:ind w:right="18" w:hanging="436"/>
            <w:jc w:val="both"/>
            <w:rPr>
              <w:rFonts w:ascii="Arial" w:hAnsi="Arial" w:cs="Arial"/>
              <w:noProof/>
              <w:lang w:val="ro-RO"/>
            </w:rPr>
          </w:pPr>
          <w:r w:rsidRPr="001662CC">
            <w:rPr>
              <w:rFonts w:ascii="Arial" w:hAnsi="Arial" w:cs="Arial"/>
              <w:noProof/>
              <w:lang w:val="ro-RO"/>
            </w:rPr>
            <w:t>HG. 621/2005 privind gestionarea ambalajelor şi deşeurilor de ambalaje, modificată şi completată prin HG 1872/2006 si HG 247/2011;</w:t>
          </w:r>
          <w:r w:rsidRPr="001662CC">
            <w:rPr>
              <w:rFonts w:ascii="Arial" w:hAnsi="Arial" w:cs="Arial"/>
              <w:noProof/>
              <w:lang w:val="ro-RO"/>
            </w:rPr>
            <w:tab/>
          </w:r>
        </w:p>
        <w:p w:rsidR="000851D9" w:rsidRDefault="000851D9" w:rsidP="00E816A0">
          <w:pPr>
            <w:pStyle w:val="ListParagraph"/>
            <w:numPr>
              <w:ilvl w:val="0"/>
              <w:numId w:val="46"/>
            </w:numPr>
            <w:tabs>
              <w:tab w:val="left" w:pos="851"/>
              <w:tab w:val="left" w:pos="1800"/>
            </w:tabs>
            <w:ind w:hanging="436"/>
            <w:jc w:val="both"/>
            <w:rPr>
              <w:rFonts w:ascii="Arial" w:hAnsi="Arial" w:cs="Arial"/>
              <w:noProof/>
              <w:lang w:val="ro-RO"/>
            </w:rPr>
          </w:pPr>
          <w:r w:rsidRPr="001662CC">
            <w:rPr>
              <w:rFonts w:ascii="Arial" w:hAnsi="Arial" w:cs="Arial"/>
              <w:noProof/>
              <w:lang w:val="ro-RO"/>
            </w:rPr>
            <w:t>HG 235/2007 privind gestionarea uleiurilor uzate;</w:t>
          </w:r>
        </w:p>
        <w:p w:rsidR="000851D9" w:rsidRPr="0031729E" w:rsidRDefault="000851D9" w:rsidP="00E816A0">
          <w:pPr>
            <w:pStyle w:val="ListParagraph"/>
            <w:numPr>
              <w:ilvl w:val="0"/>
              <w:numId w:val="46"/>
            </w:numPr>
            <w:tabs>
              <w:tab w:val="left" w:pos="851"/>
              <w:tab w:val="left" w:pos="1800"/>
            </w:tabs>
            <w:ind w:right="1" w:hanging="436"/>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sdtContent>
    </w:sdt>
    <w:p w:rsidR="000851D9" w:rsidRPr="009E1F30" w:rsidRDefault="000851D9" w:rsidP="000851D9">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t>11.9</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C80FF4A7A59945D99EC152E48359784B"/>
          </w:placeholder>
        </w:sdt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0851D9" w:rsidRPr="005E45DF" w:rsidRDefault="000851D9" w:rsidP="000851D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0</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0851D9" w:rsidRPr="005E45DF" w:rsidRDefault="000851D9" w:rsidP="000851D9">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lastRenderedPageBreak/>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D5186B9B70954F11BCA1B7E1531BC441"/>
        </w:placeholder>
        <w:showingPlcHdr/>
      </w:sdtPr>
      <w:sdtContent>
        <w:p w:rsidR="000851D9" w:rsidRDefault="000851D9" w:rsidP="000851D9">
          <w:pPr>
            <w:spacing w:after="0"/>
            <w:jc w:val="both"/>
            <w:rPr>
              <w:rFonts w:ascii="Arial" w:hAnsi="Arial" w:cs="Arial"/>
              <w:noProof/>
              <w:color w:val="000000"/>
              <w:lang w:val="ro-RO"/>
            </w:rPr>
          </w:pPr>
          <w:r w:rsidRPr="00B124EF">
            <w:rPr>
              <w:rStyle w:val="PlaceholderText"/>
              <w:rFonts w:ascii="Arial" w:hAnsi="Arial" w:cs="Arial"/>
            </w:rPr>
            <w:t>....</w:t>
          </w:r>
        </w:p>
      </w:sdtContent>
    </w:sdt>
    <w:p w:rsidR="000851D9" w:rsidRDefault="000851D9" w:rsidP="000851D9">
      <w:pPr>
        <w:pStyle w:val="Heading1"/>
      </w:pPr>
      <w:r>
        <w:t xml:space="preserve">12. </w:t>
      </w:r>
      <w:r w:rsidRPr="005E45DF">
        <w:t>INTERVENŢIA RAPIDĂ, PREVENIREA ŞI MANAGEMENTUL SITUAŢIILOR  DE URGENŢĂ</w:t>
      </w:r>
    </w:p>
    <w:sdt>
      <w:sdtPr>
        <w:rPr>
          <w:rFonts w:ascii="Arial" w:hAnsi="Arial" w:cs="Arial"/>
          <w:lang w:val="ro-RO"/>
        </w:rPr>
        <w:alias w:val="Câmp editabil text"/>
        <w:tag w:val="CampEditabil"/>
        <w:id w:val="199837233"/>
        <w:placeholder>
          <w:docPart w:val="1C12BAEA970944AABD477D3A5C0205D2"/>
        </w:placeholder>
      </w:sdtPr>
      <w:sdtEndPr>
        <w:rPr>
          <w:rFonts w:ascii="Calibri" w:hAnsi="Calibri" w:cs="Times New Roman"/>
        </w:rPr>
      </w:sdtEndPr>
      <w:sdtContent>
        <w:p w:rsidR="000851D9" w:rsidRPr="00D4101F" w:rsidRDefault="00D4101F" w:rsidP="000851D9">
          <w:pPr>
            <w:spacing w:after="0" w:line="240" w:lineRule="auto"/>
            <w:jc w:val="both"/>
            <w:rPr>
              <w:rFonts w:ascii="Arial" w:hAnsi="Arial" w:cs="Arial"/>
              <w:lang w:val="ro-RO"/>
            </w:rPr>
          </w:pPr>
          <w:r>
            <w:rPr>
              <w:rFonts w:ascii="Arial" w:hAnsi="Arial" w:cs="Arial"/>
              <w:lang w:val="ro-RO"/>
            </w:rPr>
            <w:t xml:space="preserve"> </w:t>
          </w:r>
        </w:p>
      </w:sdtContent>
    </w:sdt>
    <w:sdt>
      <w:sdtPr>
        <w:rPr>
          <w:rFonts w:ascii="Arial" w:eastAsia="Calibri" w:hAnsi="Arial" w:cs="Arial"/>
          <w:b/>
          <w:bCs/>
          <w:iCs/>
          <w:noProof/>
          <w:sz w:val="22"/>
          <w:szCs w:val="22"/>
          <w:lang w:val="ro-RO"/>
        </w:rPr>
        <w:alias w:val="Câmp editabil text"/>
        <w:tag w:val="CampEditabil"/>
        <w:id w:val="1213312199"/>
        <w:placeholder>
          <w:docPart w:val="7D5F148519FB46C6959A295C566735A6"/>
        </w:placeholder>
      </w:sdtPr>
      <w:sdtContent>
        <w:p w:rsidR="000851D9" w:rsidRPr="00D4101F" w:rsidRDefault="000851D9" w:rsidP="00D4101F">
          <w:pPr>
            <w:pStyle w:val="BodyText"/>
            <w:rPr>
              <w:rFonts w:ascii="Arial" w:hAnsi="Arial" w:cs="Arial"/>
              <w:lang w:val="ro-RO"/>
            </w:rPr>
          </w:pPr>
          <w:r w:rsidRPr="00AB39ED">
            <w:rPr>
              <w:rFonts w:ascii="Arial" w:hAnsi="Arial" w:cs="Arial"/>
              <w:lang w:val="ro-RO"/>
            </w:rPr>
            <w:t xml:space="preserve"> </w:t>
          </w:r>
          <w:r w:rsidRPr="00D65B0C">
            <w:rPr>
              <w:rFonts w:ascii="Arial" w:hAnsi="Arial" w:cs="Arial"/>
              <w:b/>
              <w:lang w:val="ro-RO"/>
            </w:rPr>
            <w:t>Instalaţia nu intră sub Directiva SEVESO</w:t>
          </w:r>
        </w:p>
        <w:p w:rsidR="000851D9" w:rsidRPr="00AB39ED" w:rsidRDefault="000851D9" w:rsidP="000851D9">
          <w:pPr>
            <w:spacing w:after="0" w:line="240" w:lineRule="auto"/>
            <w:jc w:val="both"/>
            <w:rPr>
              <w:rFonts w:ascii="Arial" w:hAnsi="Arial" w:cs="Arial"/>
              <w:b/>
              <w:bCs/>
              <w:iCs/>
              <w:noProof/>
              <w:sz w:val="24"/>
              <w:szCs w:val="24"/>
              <w:lang w:val="ro-RO"/>
            </w:rPr>
          </w:pPr>
          <w:r w:rsidRPr="00D65B0C">
            <w:rPr>
              <w:rFonts w:ascii="Arial" w:hAnsi="Arial" w:cs="Arial"/>
              <w:b/>
              <w:bCs/>
              <w:noProof/>
              <w:sz w:val="24"/>
              <w:szCs w:val="24"/>
              <w:lang w:val="ro-RO"/>
            </w:rPr>
            <w:t xml:space="preserve">12.1. </w:t>
          </w:r>
          <w:r w:rsidRPr="00D65B0C">
            <w:rPr>
              <w:rFonts w:ascii="Arial" w:hAnsi="Arial" w:cs="Arial"/>
              <w:bCs/>
              <w:noProof/>
              <w:sz w:val="24"/>
              <w:szCs w:val="24"/>
              <w:lang w:val="ro-RO"/>
            </w:rPr>
            <w:t>Pe amplasament se</w:t>
          </w:r>
          <w:r w:rsidRPr="00D65B0C">
            <w:rPr>
              <w:rFonts w:ascii="Arial" w:hAnsi="Arial" w:cs="Arial"/>
              <w:b/>
              <w:bCs/>
              <w:noProof/>
              <w:sz w:val="24"/>
              <w:szCs w:val="24"/>
              <w:lang w:val="ro-RO"/>
            </w:rPr>
            <w:t xml:space="preserve"> </w:t>
          </w:r>
          <w:r w:rsidRPr="00D65B0C">
            <w:rPr>
              <w:rFonts w:ascii="Arial" w:hAnsi="Arial" w:cs="Arial"/>
              <w:noProof/>
              <w:sz w:val="24"/>
              <w:szCs w:val="24"/>
              <w:lang w:val="ro-RO"/>
            </w:rPr>
            <w:t>utilizează substanţe chimice periculoase dar, prin cantităţile prezente, nu intră sub incidenţa HG 804/2007 privind controlul asupra pericolelor de accident major în care sunt implicate substanţe periculoase.</w:t>
          </w:r>
        </w:p>
      </w:sdtContent>
    </w:sdt>
    <w:p w:rsidR="000851D9" w:rsidRDefault="000851D9" w:rsidP="000851D9">
      <w:pPr>
        <w:spacing w:after="0" w:line="240" w:lineRule="auto"/>
        <w:jc w:val="both"/>
        <w:rPr>
          <w:rFonts w:ascii="Arial" w:hAnsi="Arial" w:cs="Arial"/>
          <w:b/>
          <w:bCs/>
          <w:iCs/>
          <w:noProof/>
          <w:sz w:val="24"/>
          <w:szCs w:val="24"/>
          <w:lang w:val="ro-RO"/>
        </w:rPr>
      </w:pPr>
    </w:p>
    <w:sdt>
      <w:sdtPr>
        <w:rPr>
          <w:rFonts w:ascii="Arial" w:hAnsi="Arial" w:cs="Arial"/>
          <w:b/>
          <w:bCs/>
          <w:iCs/>
          <w:noProof/>
          <w:sz w:val="24"/>
          <w:szCs w:val="24"/>
          <w:lang w:val="ro-RO"/>
        </w:rPr>
        <w:alias w:val="Prevenirea situațiilor de urgență"/>
        <w:tag w:val="SituatieUrgentaModel"/>
        <w:id w:val="-770308450"/>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83"/>
            <w:gridCol w:w="2142"/>
            <w:gridCol w:w="1683"/>
            <w:gridCol w:w="1071"/>
            <w:gridCol w:w="1377"/>
            <w:gridCol w:w="1377"/>
          </w:tblGrid>
          <w:tr w:rsidR="000851D9" w:rsidRPr="0010552C" w:rsidTr="000851D9">
            <w:tc>
              <w:tcPr>
                <w:tcW w:w="1683" w:type="dxa"/>
                <w:vMerge w:val="restart"/>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Tip</w:t>
                </w:r>
              </w:p>
            </w:tc>
            <w:tc>
              <w:tcPr>
                <w:tcW w:w="2142" w:type="dxa"/>
                <w:vMerge w:val="restart"/>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Denumirea substanței periculoase/Clasa de pericol</w:t>
                </w:r>
              </w:p>
            </w:tc>
            <w:tc>
              <w:tcPr>
                <w:tcW w:w="1683" w:type="dxa"/>
                <w:vMerge w:val="restart"/>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Fraze de risc/fraze de pericol</w:t>
                </w:r>
              </w:p>
            </w:tc>
            <w:tc>
              <w:tcPr>
                <w:tcW w:w="1071" w:type="dxa"/>
                <w:vMerge w:val="restart"/>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Cantitate maximă prezentă cf. Art.2, HG 804/2007, tone</w:t>
                </w:r>
              </w:p>
            </w:tc>
            <w:tc>
              <w:tcPr>
                <w:tcW w:w="2754" w:type="dxa"/>
                <w:gridSpan w:val="2"/>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Pr>
                    <w:rFonts w:ascii="Arial" w:hAnsi="Arial" w:cs="Arial"/>
                    <w:b/>
                    <w:bCs/>
                    <w:iCs/>
                    <w:noProof/>
                    <w:sz w:val="20"/>
                    <w:szCs w:val="24"/>
                    <w:lang w:val="ro-RO"/>
                  </w:rPr>
                  <w:t>Cantitatea relevantă (tone)</w:t>
                </w:r>
              </w:p>
            </w:tc>
          </w:tr>
          <w:tr w:rsidR="000851D9" w:rsidRPr="0010552C" w:rsidTr="000851D9">
            <w:tc>
              <w:tcPr>
                <w:tcW w:w="1683" w:type="dxa"/>
                <w:vMerge/>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p>
            </w:tc>
            <w:tc>
              <w:tcPr>
                <w:tcW w:w="2142" w:type="dxa"/>
                <w:vMerge/>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p>
            </w:tc>
            <w:tc>
              <w:tcPr>
                <w:tcW w:w="1683" w:type="dxa"/>
                <w:vMerge/>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p>
            </w:tc>
            <w:tc>
              <w:tcPr>
                <w:tcW w:w="1071" w:type="dxa"/>
                <w:vMerge/>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p>
            </w:tc>
            <w:tc>
              <w:tcPr>
                <w:tcW w:w="1377" w:type="dxa"/>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Coloana 2 din Partea 1 a Anexei nr. 1 la HG 804/2007</w:t>
                </w:r>
              </w:p>
            </w:tc>
            <w:tc>
              <w:tcPr>
                <w:tcW w:w="1377" w:type="dxa"/>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Coloana 3 din Partea 1 a Anexei nr. 1 la HG 804/2007</w:t>
                </w:r>
              </w:p>
            </w:tc>
          </w:tr>
          <w:tr w:rsidR="000851D9" w:rsidRPr="0010552C" w:rsidTr="000851D9">
            <w:tc>
              <w:tcPr>
                <w:tcW w:w="1683"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2142"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1683"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1071"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1377"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1377"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r>
        </w:tbl>
        <w:p w:rsidR="000851D9" w:rsidRDefault="0005543B" w:rsidP="000851D9">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Pericole și consecințe ale accidentelor majore identificate"/>
        <w:tag w:val="PericoleAccidenteMajoreModel"/>
        <w:id w:val="190200855"/>
        <w:lock w:val="sdtContentLocked"/>
        <w:placeholder>
          <w:docPart w:val="DefaultPlaceholder_1082065158"/>
        </w:placeholder>
      </w:sdtPr>
      <w:sdtContent>
        <w:tbl>
          <w:tblPr>
            <w:tblW w:w="93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0"/>
            <w:gridCol w:w="2872"/>
            <w:gridCol w:w="2872"/>
          </w:tblGrid>
          <w:tr w:rsidR="000851D9" w:rsidRPr="0010552C" w:rsidTr="000851D9">
            <w:tc>
              <w:tcPr>
                <w:tcW w:w="3590" w:type="dxa"/>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Instalații relevante din punct de vedere al securității</w:t>
                </w:r>
              </w:p>
            </w:tc>
            <w:tc>
              <w:tcPr>
                <w:tcW w:w="2872" w:type="dxa"/>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Cauze</w:t>
                </w:r>
              </w:p>
            </w:tc>
            <w:tc>
              <w:tcPr>
                <w:tcW w:w="2872" w:type="dxa"/>
                <w:shd w:val="clear" w:color="auto" w:fill="C0C0C0"/>
                <w:vAlign w:val="center"/>
              </w:tcPr>
              <w:p w:rsidR="000851D9" w:rsidRPr="0010552C" w:rsidRDefault="000851D9" w:rsidP="000851D9">
                <w:pPr>
                  <w:spacing w:before="40" w:after="0" w:line="360" w:lineRule="auto"/>
                  <w:jc w:val="center"/>
                  <w:rPr>
                    <w:rFonts w:ascii="Arial" w:hAnsi="Arial" w:cs="Arial"/>
                    <w:b/>
                    <w:bCs/>
                    <w:iCs/>
                    <w:noProof/>
                    <w:sz w:val="20"/>
                    <w:szCs w:val="24"/>
                    <w:lang w:val="ro-RO"/>
                  </w:rPr>
                </w:pPr>
                <w:r w:rsidRPr="0010552C">
                  <w:rPr>
                    <w:rFonts w:ascii="Arial" w:hAnsi="Arial" w:cs="Arial"/>
                    <w:b/>
                    <w:bCs/>
                    <w:iCs/>
                    <w:noProof/>
                    <w:sz w:val="20"/>
                    <w:szCs w:val="24"/>
                    <w:lang w:val="ro-RO"/>
                  </w:rPr>
                  <w:t>Efecte</w:t>
                </w:r>
              </w:p>
            </w:tc>
          </w:tr>
          <w:tr w:rsidR="000851D9" w:rsidRPr="0010552C" w:rsidTr="000851D9">
            <w:tc>
              <w:tcPr>
                <w:tcW w:w="3590"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2872"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c>
              <w:tcPr>
                <w:tcW w:w="2872" w:type="dxa"/>
                <w:shd w:val="clear" w:color="auto" w:fill="auto"/>
              </w:tcPr>
              <w:p w:rsidR="000851D9" w:rsidRPr="0010552C" w:rsidRDefault="000851D9" w:rsidP="000851D9">
                <w:pPr>
                  <w:spacing w:before="40" w:after="0" w:line="360" w:lineRule="auto"/>
                  <w:jc w:val="center"/>
                  <w:rPr>
                    <w:rFonts w:ascii="Arial" w:hAnsi="Arial" w:cs="Arial"/>
                    <w:bCs/>
                    <w:iCs/>
                    <w:noProof/>
                    <w:sz w:val="20"/>
                    <w:szCs w:val="24"/>
                    <w:lang w:val="ro-RO"/>
                  </w:rPr>
                </w:pPr>
              </w:p>
            </w:tc>
          </w:tr>
        </w:tbl>
        <w:p w:rsidR="000851D9" w:rsidRDefault="0005543B" w:rsidP="000851D9">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Sisteme de siguranță existente"/>
        <w:tag w:val="SistemeSigurantaModel"/>
        <w:id w:val="-13531752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7"/>
            <w:gridCol w:w="6666"/>
          </w:tblGrid>
          <w:tr w:rsidR="000851D9" w:rsidRPr="00902381" w:rsidTr="000851D9">
            <w:tc>
              <w:tcPr>
                <w:tcW w:w="2667" w:type="dxa"/>
                <w:shd w:val="clear" w:color="auto" w:fill="C0C0C0"/>
                <w:vAlign w:val="center"/>
              </w:tcPr>
              <w:p w:rsidR="000851D9" w:rsidRPr="00902381" w:rsidRDefault="000851D9" w:rsidP="000851D9">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Instalația</w:t>
                </w:r>
              </w:p>
            </w:tc>
            <w:tc>
              <w:tcPr>
                <w:tcW w:w="6666" w:type="dxa"/>
                <w:shd w:val="clear" w:color="auto" w:fill="C0C0C0"/>
                <w:vAlign w:val="center"/>
              </w:tcPr>
              <w:p w:rsidR="000851D9" w:rsidRPr="00902381" w:rsidRDefault="000851D9" w:rsidP="000851D9">
                <w:pPr>
                  <w:spacing w:before="40" w:after="0" w:line="240" w:lineRule="auto"/>
                  <w:jc w:val="center"/>
                  <w:rPr>
                    <w:rFonts w:ascii="Arial" w:hAnsi="Arial" w:cs="Arial"/>
                    <w:b/>
                    <w:bCs/>
                    <w:iCs/>
                    <w:noProof/>
                    <w:sz w:val="20"/>
                    <w:szCs w:val="24"/>
                    <w:lang w:val="ro-RO"/>
                  </w:rPr>
                </w:pPr>
                <w:r w:rsidRPr="00902381">
                  <w:rPr>
                    <w:rFonts w:ascii="Arial" w:hAnsi="Arial" w:cs="Arial"/>
                    <w:b/>
                    <w:bCs/>
                    <w:iCs/>
                    <w:noProof/>
                    <w:sz w:val="20"/>
                    <w:szCs w:val="24"/>
                    <w:lang w:val="ro-RO"/>
                  </w:rPr>
                  <w:t>Echipamente de funcționare în siguranță</w:t>
                </w:r>
              </w:p>
            </w:tc>
          </w:tr>
          <w:tr w:rsidR="000851D9" w:rsidRPr="00902381" w:rsidTr="000851D9">
            <w:tc>
              <w:tcPr>
                <w:tcW w:w="2667" w:type="dxa"/>
                <w:shd w:val="clear" w:color="auto" w:fill="auto"/>
              </w:tcPr>
              <w:p w:rsidR="000851D9" w:rsidRPr="00902381" w:rsidRDefault="000851D9" w:rsidP="000851D9">
                <w:pPr>
                  <w:spacing w:before="40" w:after="0" w:line="240" w:lineRule="auto"/>
                  <w:jc w:val="center"/>
                  <w:rPr>
                    <w:rFonts w:ascii="Arial" w:hAnsi="Arial" w:cs="Arial"/>
                    <w:bCs/>
                    <w:iCs/>
                    <w:noProof/>
                    <w:sz w:val="20"/>
                    <w:szCs w:val="24"/>
                    <w:lang w:val="ro-RO"/>
                  </w:rPr>
                </w:pPr>
              </w:p>
            </w:tc>
            <w:tc>
              <w:tcPr>
                <w:tcW w:w="6666" w:type="dxa"/>
                <w:shd w:val="clear" w:color="auto" w:fill="auto"/>
              </w:tcPr>
              <w:p w:rsidR="000851D9" w:rsidRPr="00902381" w:rsidRDefault="000851D9" w:rsidP="000851D9">
                <w:pPr>
                  <w:spacing w:before="40" w:after="0" w:line="240" w:lineRule="auto"/>
                  <w:jc w:val="center"/>
                  <w:rPr>
                    <w:rFonts w:ascii="Arial" w:hAnsi="Arial" w:cs="Arial"/>
                    <w:bCs/>
                    <w:iCs/>
                    <w:noProof/>
                    <w:sz w:val="20"/>
                    <w:szCs w:val="24"/>
                    <w:lang w:val="ro-RO"/>
                  </w:rPr>
                </w:pPr>
              </w:p>
            </w:tc>
          </w:tr>
        </w:tbl>
        <w:p w:rsidR="000851D9" w:rsidRDefault="0005543B" w:rsidP="000851D9">
          <w:pPr>
            <w:spacing w:after="0" w:line="240" w:lineRule="auto"/>
            <w:jc w:val="both"/>
            <w:rPr>
              <w:rFonts w:ascii="Arial" w:hAnsi="Arial" w:cs="Arial"/>
              <w:b/>
              <w:bCs/>
              <w:iCs/>
              <w:noProof/>
              <w:sz w:val="24"/>
              <w:szCs w:val="24"/>
              <w:lang w:val="ro-RO"/>
            </w:rPr>
          </w:pPr>
        </w:p>
      </w:sdtContent>
    </w:sdt>
    <w:sdt>
      <w:sdtPr>
        <w:rPr>
          <w:rFonts w:ascii="Arial" w:hAnsi="Arial" w:cs="Arial"/>
          <w:b/>
          <w:bCs/>
          <w:iCs/>
          <w:noProof/>
          <w:sz w:val="24"/>
          <w:szCs w:val="24"/>
          <w:lang w:val="ro-RO"/>
        </w:rPr>
        <w:alias w:val="Câmp editabil text"/>
        <w:tag w:val="CampEditabil"/>
        <w:id w:val="332731660"/>
        <w:placeholder>
          <w:docPart w:val="4530341D54E5465E865CA7F10AA56848"/>
        </w:placeholder>
      </w:sdtPr>
      <w:sdtContent>
        <w:p w:rsidR="001877D6" w:rsidRPr="001877D6" w:rsidRDefault="001877D6" w:rsidP="000851D9">
          <w:pPr>
            <w:spacing w:after="0" w:line="240" w:lineRule="auto"/>
            <w:jc w:val="both"/>
            <w:rPr>
              <w:rFonts w:ascii="Arial" w:hAnsi="Arial" w:cs="Arial"/>
              <w:bCs/>
              <w:iCs/>
              <w:noProof/>
              <w:sz w:val="24"/>
              <w:szCs w:val="24"/>
              <w:lang w:val="ro-RO"/>
            </w:rPr>
          </w:pPr>
          <w:r w:rsidRPr="001877D6">
            <w:rPr>
              <w:rFonts w:ascii="Arial" w:hAnsi="Arial" w:cs="Arial"/>
              <w:bCs/>
              <w:iCs/>
              <w:noProof/>
              <w:sz w:val="24"/>
              <w:szCs w:val="24"/>
              <w:lang w:val="ro-RO"/>
            </w:rPr>
            <w:t>Nu este cazul.</w:t>
          </w:r>
        </w:p>
        <w:p w:rsidR="000851D9" w:rsidRDefault="001877D6" w:rsidP="000851D9">
          <w:pPr>
            <w:spacing w:after="0" w:line="240" w:lineRule="auto"/>
            <w:jc w:val="both"/>
            <w:rPr>
              <w:rFonts w:ascii="Arial" w:hAnsi="Arial" w:cs="Arial"/>
              <w:b/>
              <w:bCs/>
              <w:iCs/>
              <w:noProof/>
              <w:sz w:val="24"/>
              <w:szCs w:val="24"/>
              <w:lang w:val="ro-RO"/>
            </w:rPr>
          </w:pPr>
          <w:r>
            <w:rPr>
              <w:rFonts w:ascii="Arial" w:hAnsi="Arial" w:cs="Arial"/>
              <w:b/>
              <w:bCs/>
              <w:iCs/>
              <w:noProof/>
              <w:sz w:val="24"/>
              <w:szCs w:val="24"/>
              <w:lang w:val="ro-RO"/>
            </w:rPr>
            <w:t xml:space="preserve"> </w:t>
          </w:r>
        </w:p>
      </w:sdtContent>
    </w:sdt>
    <w:p w:rsidR="000851D9" w:rsidRPr="00AB39ED" w:rsidRDefault="000851D9" w:rsidP="000851D9">
      <w:pPr>
        <w:spacing w:after="0" w:line="240" w:lineRule="auto"/>
        <w:jc w:val="both"/>
        <w:rPr>
          <w:rFonts w:ascii="Arial" w:hAnsi="Arial" w:cs="Arial"/>
          <w:b/>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0851D9" w:rsidRPr="00AB39ED" w:rsidRDefault="000851D9" w:rsidP="000851D9">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0851D9" w:rsidRPr="00AB39ED" w:rsidRDefault="000851D9" w:rsidP="000851D9">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0851D9" w:rsidRPr="00AB39ED" w:rsidRDefault="000851D9" w:rsidP="000851D9">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0851D9" w:rsidRPr="00AB39ED" w:rsidRDefault="000851D9" w:rsidP="000851D9">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0851D9" w:rsidRPr="00AB39ED" w:rsidRDefault="000851D9" w:rsidP="000851D9">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0851D9" w:rsidRPr="00AB39ED" w:rsidRDefault="000851D9" w:rsidP="000851D9">
      <w:pPr>
        <w:numPr>
          <w:ilvl w:val="0"/>
          <w:numId w:val="23"/>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0851D9" w:rsidRPr="00AB39ED" w:rsidRDefault="000851D9" w:rsidP="000851D9">
      <w:pPr>
        <w:numPr>
          <w:ilvl w:val="0"/>
          <w:numId w:val="23"/>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0851D9" w:rsidRPr="00AB39ED" w:rsidRDefault="000851D9" w:rsidP="000851D9">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lastRenderedPageBreak/>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0851D9" w:rsidRPr="00AB39ED" w:rsidRDefault="000851D9" w:rsidP="000851D9">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0851D9" w:rsidRPr="00AB39ED" w:rsidRDefault="000851D9" w:rsidP="000851D9">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50AB90B245D540C5AC5A1231CDD00474"/>
        </w:placeholder>
        <w:showingPlcHdr/>
      </w:sdtPr>
      <w:sdtContent>
        <w:p w:rsidR="000851D9" w:rsidRPr="00AB39ED" w:rsidRDefault="000851D9" w:rsidP="000851D9">
          <w:pPr>
            <w:spacing w:after="0" w:line="240" w:lineRule="auto"/>
            <w:jc w:val="both"/>
            <w:rPr>
              <w:rFonts w:ascii="Arial" w:hAnsi="Arial" w:cs="Arial"/>
              <w:b/>
              <w:sz w:val="24"/>
              <w:szCs w:val="24"/>
              <w:lang w:val="ro-RO"/>
            </w:rPr>
          </w:pPr>
          <w:r w:rsidRPr="00AB39ED">
            <w:rPr>
              <w:rStyle w:val="PlaceholderText"/>
              <w:rFonts w:ascii="Arial" w:hAnsi="Arial" w:cs="Arial"/>
              <w:sz w:val="24"/>
              <w:szCs w:val="24"/>
            </w:rPr>
            <w:t>....</w:t>
          </w:r>
        </w:p>
      </w:sdtContent>
    </w:sdt>
    <w:p w:rsidR="000851D9" w:rsidRPr="00AB39ED" w:rsidRDefault="000851D9" w:rsidP="000851D9">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0851D9" w:rsidRPr="00937954" w:rsidRDefault="000851D9" w:rsidP="000851D9">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0851D9" w:rsidRPr="00937954" w:rsidRDefault="000851D9" w:rsidP="000851D9">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0851D9" w:rsidRPr="00937954" w:rsidRDefault="000851D9" w:rsidP="000851D9">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0851D9" w:rsidRPr="00937954" w:rsidRDefault="000851D9" w:rsidP="000851D9">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0851D9" w:rsidRPr="00AB39ED" w:rsidRDefault="000851D9" w:rsidP="000851D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0851D9" w:rsidRPr="00AB39ED" w:rsidRDefault="000851D9" w:rsidP="000851D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0851D9" w:rsidRPr="00AB39ED" w:rsidRDefault="000851D9" w:rsidP="000851D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0851D9" w:rsidRPr="00AB39ED" w:rsidRDefault="000851D9" w:rsidP="000851D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0851D9" w:rsidRPr="00AB39ED" w:rsidRDefault="000851D9" w:rsidP="000851D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0851D9" w:rsidRPr="00AB39ED" w:rsidRDefault="000851D9" w:rsidP="000851D9">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Times New Roman" w:hAnsi="Times New Roman"/>
          <w:sz w:val="24"/>
          <w:szCs w:val="24"/>
          <w:lang w:val="ro-RO"/>
        </w:rPr>
        <w:alias w:val="Câmp editabil text"/>
        <w:tag w:val="CampEditabil"/>
        <w:id w:val="-1220738691"/>
        <w:placeholder>
          <w:docPart w:val="9EAF39AC9075402EBFD4DCB77DFA5F95"/>
        </w:placeholder>
        <w:showingPlcHdr/>
      </w:sdtPr>
      <w:sdtContent>
        <w:p w:rsidR="000851D9" w:rsidRDefault="000851D9" w:rsidP="000851D9">
          <w:pPr>
            <w:spacing w:after="0" w:line="240" w:lineRule="auto"/>
            <w:jc w:val="both"/>
            <w:rPr>
              <w:rFonts w:ascii="Times New Roman" w:hAnsi="Times New Roman"/>
              <w:sz w:val="24"/>
              <w:szCs w:val="24"/>
              <w:lang w:val="ro-RO"/>
            </w:rPr>
          </w:pPr>
          <w:r w:rsidRPr="00C1568E">
            <w:rPr>
              <w:rStyle w:val="PlaceholderText"/>
              <w:rFonts w:ascii="Times New Roman" w:hAnsi="Times New Roman"/>
            </w:rPr>
            <w:t>....</w:t>
          </w:r>
        </w:p>
      </w:sdtContent>
    </w:sdt>
    <w:p w:rsidR="000851D9" w:rsidRPr="00AB39ED" w:rsidRDefault="000851D9" w:rsidP="000851D9">
      <w:pPr>
        <w:pStyle w:val="Heading1"/>
      </w:pPr>
      <w:r>
        <w:t xml:space="preserve">13. </w:t>
      </w:r>
      <w:r w:rsidRPr="00AB39ED">
        <w:t>MONITORIZAREA  ACTIVITĂŢII</w:t>
      </w:r>
    </w:p>
    <w:p w:rsidR="000851D9" w:rsidRPr="00AB39ED" w:rsidRDefault="000851D9" w:rsidP="000851D9">
      <w:pPr>
        <w:spacing w:after="0" w:line="240" w:lineRule="auto"/>
        <w:rPr>
          <w:rFonts w:ascii="Arial" w:hAnsi="Arial" w:cs="Arial"/>
          <w:lang w:val="ro-RO"/>
        </w:rPr>
      </w:pPr>
    </w:p>
    <w:p w:rsidR="000851D9" w:rsidRPr="00AB39ED" w:rsidRDefault="000851D9" w:rsidP="000851D9">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0851D9" w:rsidRPr="00AB39ED"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0851D9" w:rsidRPr="00AB39ED"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0851D9" w:rsidRPr="00AB39ED" w:rsidRDefault="000851D9" w:rsidP="000851D9">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0851D9" w:rsidRPr="00AB39ED" w:rsidRDefault="000851D9" w:rsidP="000851D9">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0851D9" w:rsidRPr="00AB39ED" w:rsidRDefault="000851D9" w:rsidP="000851D9">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0851D9" w:rsidRPr="00AB39ED" w:rsidRDefault="000851D9" w:rsidP="000851D9">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0851D9" w:rsidRPr="00AB39ED" w:rsidRDefault="000851D9" w:rsidP="000851D9">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0851D9" w:rsidRPr="00AB39ED" w:rsidRDefault="000851D9" w:rsidP="000851D9">
      <w:pPr>
        <w:pStyle w:val="BodyText"/>
        <w:rPr>
          <w:rFonts w:ascii="Arial" w:hAnsi="Arial" w:cs="Arial"/>
          <w:lang w:val="ro-RO"/>
        </w:rPr>
      </w:pPr>
      <w:r w:rsidRPr="00AB39ED">
        <w:rPr>
          <w:rFonts w:ascii="Arial" w:hAnsi="Arial" w:cs="Arial"/>
          <w:b/>
          <w:lang w:val="ro-RO"/>
        </w:rPr>
        <w:lastRenderedPageBreak/>
        <w:t>13.1.7.</w:t>
      </w:r>
      <w:r w:rsidRPr="00AB39ED">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0851D9" w:rsidRPr="00AB39ED" w:rsidRDefault="000851D9" w:rsidP="000851D9">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0851D9" w:rsidRPr="00AB39ED" w:rsidRDefault="000851D9" w:rsidP="000851D9">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0851D9" w:rsidRPr="00AB39ED" w:rsidRDefault="000851D9" w:rsidP="000851D9">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sdt>
      <w:sdtPr>
        <w:rPr>
          <w:rFonts w:ascii="Arial" w:hAnsi="Arial" w:cs="Arial"/>
          <w:b/>
          <w:sz w:val="24"/>
          <w:szCs w:val="24"/>
          <w:lang w:val="ro-RO"/>
        </w:rPr>
        <w:alias w:val="Câmp editabil text"/>
        <w:tag w:val="CampEditabil"/>
        <w:id w:val="1725566269"/>
        <w:placeholder>
          <w:docPart w:val="BF12EF5ED7454128ABCB7C68A87FA552"/>
        </w:placeholder>
        <w:showingPlcHdr/>
      </w:sdtPr>
      <w:sdtContent>
        <w:p w:rsidR="000851D9" w:rsidRPr="00AB39ED" w:rsidRDefault="000851D9" w:rsidP="000851D9">
          <w:pPr>
            <w:tabs>
              <w:tab w:val="left" w:pos="360"/>
              <w:tab w:val="left" w:pos="720"/>
              <w:tab w:val="left" w:pos="1800"/>
            </w:tabs>
            <w:spacing w:after="0" w:line="240" w:lineRule="auto"/>
            <w:ind w:right="72"/>
            <w:jc w:val="both"/>
            <w:rPr>
              <w:rFonts w:ascii="Arial" w:hAnsi="Arial" w:cs="Arial"/>
              <w:b/>
              <w:sz w:val="24"/>
              <w:szCs w:val="24"/>
              <w:lang w:val="ro-RO"/>
            </w:rPr>
          </w:pPr>
          <w:r w:rsidRPr="00AB39ED">
            <w:rPr>
              <w:rStyle w:val="PlaceholderText"/>
              <w:rFonts w:ascii="Arial" w:hAnsi="Arial" w:cs="Arial"/>
            </w:rPr>
            <w:t>....</w:t>
          </w:r>
        </w:p>
      </w:sdtContent>
    </w:sdt>
    <w:p w:rsidR="000851D9" w:rsidRPr="00AB39ED" w:rsidRDefault="000851D9" w:rsidP="000851D9">
      <w:pPr>
        <w:tabs>
          <w:tab w:val="left" w:pos="360"/>
          <w:tab w:val="left" w:pos="720"/>
          <w:tab w:val="left" w:pos="1800"/>
        </w:tabs>
        <w:spacing w:before="120"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0851D9" w:rsidRDefault="000851D9" w:rsidP="000851D9">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3E69B6E2BD1D4E94BC031B9D6D4E10DB"/>
          </w:placeholder>
        </w:sdtPr>
        <w:sdtContent>
          <w:r w:rsidRPr="000E54E2">
            <w:rPr>
              <w:rFonts w:ascii="Arial" w:hAnsi="Arial" w:cs="Arial"/>
              <w:bCs/>
              <w:sz w:val="24"/>
              <w:szCs w:val="24"/>
              <w:lang w:val="ro-RO"/>
            </w:rPr>
            <w:t>SR EN</w:t>
          </w:r>
          <w:r w:rsidR="001877D6">
            <w:rPr>
              <w:rFonts w:ascii="Arial" w:hAnsi="Arial" w:cs="Arial"/>
              <w:bCs/>
              <w:sz w:val="24"/>
              <w:szCs w:val="24"/>
              <w:lang w:val="ro-RO"/>
            </w:rPr>
            <w:t xml:space="preserve"> </w:t>
          </w:r>
          <w:r w:rsidRPr="000E54E2">
            <w:rPr>
              <w:rFonts w:ascii="Arial" w:hAnsi="Arial" w:cs="Arial"/>
              <w:bCs/>
              <w:sz w:val="24"/>
              <w:szCs w:val="24"/>
              <w:lang w:val="ro-RO"/>
            </w:rPr>
            <w:t>-</w:t>
          </w:r>
          <w:r w:rsidR="001877D6">
            <w:rPr>
              <w:rFonts w:ascii="Arial" w:hAnsi="Arial" w:cs="Arial"/>
              <w:bCs/>
              <w:sz w:val="24"/>
              <w:szCs w:val="24"/>
              <w:lang w:val="ro-RO"/>
            </w:rPr>
            <w:t xml:space="preserve"> </w:t>
          </w:r>
          <w:r w:rsidRPr="000E54E2">
            <w:rPr>
              <w:rFonts w:ascii="Arial" w:hAnsi="Arial" w:cs="Arial"/>
              <w:bCs/>
              <w:sz w:val="24"/>
              <w:szCs w:val="24"/>
              <w:lang w:val="ro-RO"/>
            </w:rPr>
            <w:t>15259/2008</w:t>
          </w:r>
          <w:r w:rsidR="00FE2EC0">
            <w:rPr>
              <w:rFonts w:ascii="Arial" w:hAnsi="Arial" w:cs="Arial"/>
              <w:bCs/>
              <w:sz w:val="24"/>
              <w:szCs w:val="24"/>
              <w:lang w:val="ro-RO"/>
            </w:rPr>
            <w:t xml:space="preserve"> </w:t>
          </w:r>
          <w:r w:rsidRPr="000E54E2">
            <w:rPr>
              <w:rFonts w:ascii="Arial" w:hAnsi="Arial" w:cs="Arial"/>
              <w:bCs/>
              <w:sz w:val="24"/>
              <w:szCs w:val="24"/>
              <w:lang w:val="ro-RO"/>
            </w:rPr>
            <w:t>-</w:t>
          </w:r>
          <w:r w:rsidR="00FE2EC0">
            <w:rPr>
              <w:rFonts w:ascii="Arial" w:hAnsi="Arial" w:cs="Arial"/>
              <w:bCs/>
              <w:sz w:val="24"/>
              <w:szCs w:val="24"/>
              <w:lang w:val="ro-RO"/>
            </w:rPr>
            <w:t xml:space="preserve"> </w:t>
          </w:r>
          <w:r w:rsidRPr="000E54E2">
            <w:rPr>
              <w:rFonts w:ascii="Arial" w:hAnsi="Arial" w:cs="Arial"/>
              <w:bCs/>
              <w:sz w:val="24"/>
              <w:szCs w:val="24"/>
              <w:lang w:val="ro-RO"/>
            </w:rPr>
            <w:t>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0851D9" w:rsidRPr="00AB39ED" w:rsidRDefault="000851D9" w:rsidP="000851D9">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Times New Roman" w:hAnsi="Times New Roman"/>
          <w:b/>
          <w:sz w:val="24"/>
          <w:szCs w:val="24"/>
          <w:lang w:val="ro-RO"/>
        </w:rPr>
        <w:alias w:val="Câmp editabil text"/>
        <w:tag w:val="CampEditabil"/>
        <w:id w:val="834650768"/>
        <w:placeholder>
          <w:docPart w:val="6514693A03484E7B98A907F8AEB80D31"/>
        </w:placeholder>
        <w:showingPlcHdr/>
      </w:sdtPr>
      <w:sdtContent>
        <w:p w:rsidR="000851D9" w:rsidRDefault="000851D9" w:rsidP="000851D9">
          <w:pPr>
            <w:spacing w:after="0" w:line="240" w:lineRule="auto"/>
            <w:jc w:val="both"/>
            <w:rPr>
              <w:rFonts w:ascii="Times New Roman" w:hAnsi="Times New Roman"/>
              <w:b/>
              <w:sz w:val="24"/>
              <w:szCs w:val="24"/>
              <w:lang w:val="ro-RO"/>
            </w:rPr>
          </w:pPr>
          <w:r w:rsidRPr="003A1A8A">
            <w:rPr>
              <w:rStyle w:val="PlaceholderText"/>
            </w:rPr>
            <w:t>....</w:t>
          </w:r>
        </w:p>
      </w:sdtContent>
    </w:sdt>
    <w:p w:rsidR="000851D9" w:rsidRDefault="000851D9" w:rsidP="000851D9">
      <w:pPr>
        <w:spacing w:after="0" w:line="240" w:lineRule="auto"/>
        <w:jc w:val="both"/>
        <w:rPr>
          <w:rFonts w:ascii="Times New Roman" w:eastAsia="Times New Roman" w:hAnsi="Times New Roman"/>
          <w:b/>
          <w:sz w:val="24"/>
          <w:szCs w:val="24"/>
          <w:lang w:val="ro-RO"/>
        </w:rPr>
      </w:pPr>
    </w:p>
    <w:sdt>
      <w:sdtPr>
        <w:rPr>
          <w:rFonts w:ascii="Times New Roman" w:eastAsia="Times New Roman" w:hAnsi="Times New Roman"/>
          <w:b/>
          <w:color w:val="808080"/>
          <w:sz w:val="24"/>
          <w:szCs w:val="24"/>
          <w:lang w:val="ro-RO"/>
        </w:rPr>
        <w:alias w:val="Monitorizarea emisiilor din surse dirijate"/>
        <w:tag w:val="MonitorizareEmisiiAerModel"/>
        <w:id w:val="-2079114219"/>
        <w:lock w:val="sdtContentLocked"/>
        <w:placeholder>
          <w:docPart w:val="DefaultPlaceholder_1082065158"/>
        </w:placeholder>
      </w:sdtPr>
      <w:sdtEndPr>
        <w:rPr>
          <w:rFonts w:ascii="Calibri" w:eastAsia="Calibri" w:hAnsi="Calibri"/>
          <w:b w:val="0"/>
          <w:sz w:val="22"/>
          <w:szCs w:val="22"/>
          <w:lang w:val="en-US"/>
        </w:rPr>
      </w:sdtEndPr>
      <w:sdtContent>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3"/>
            <w:gridCol w:w="1555"/>
            <w:gridCol w:w="1555"/>
            <w:gridCol w:w="1400"/>
            <w:gridCol w:w="1400"/>
            <w:gridCol w:w="933"/>
            <w:gridCol w:w="1555"/>
          </w:tblGrid>
          <w:tr w:rsidR="0000384E" w:rsidRPr="0000384E" w:rsidTr="0000384E">
            <w:trPr>
              <w:cantSplit/>
              <w:trHeight w:val="1134"/>
            </w:trPr>
            <w:tc>
              <w:tcPr>
                <w:tcW w:w="933" w:type="dxa"/>
                <w:shd w:val="clear" w:color="auto" w:fill="C0C0C0"/>
                <w:textDirection w:val="btLr"/>
                <w:vAlign w:val="center"/>
              </w:tcPr>
              <w:p w:rsidR="0000384E" w:rsidRPr="0000384E" w:rsidRDefault="0000384E" w:rsidP="0000384E">
                <w:pPr>
                  <w:spacing w:before="40" w:after="0" w:line="240" w:lineRule="auto"/>
                  <w:ind w:left="113" w:right="113"/>
                  <w:jc w:val="center"/>
                  <w:rPr>
                    <w:rFonts w:ascii="Arial" w:eastAsia="Times New Roman" w:hAnsi="Arial" w:cs="Arial"/>
                    <w:b/>
                    <w:sz w:val="20"/>
                    <w:szCs w:val="24"/>
                    <w:lang w:val="ro-RO"/>
                  </w:rPr>
                </w:pPr>
                <w:r w:rsidRPr="0000384E">
                  <w:rPr>
                    <w:rFonts w:ascii="Arial" w:eastAsia="Times New Roman" w:hAnsi="Arial" w:cs="Arial"/>
                    <w:b/>
                    <w:sz w:val="20"/>
                    <w:szCs w:val="24"/>
                    <w:lang w:val="ro-RO"/>
                  </w:rPr>
                  <w:t>Activitate IED</w:t>
                </w:r>
              </w:p>
            </w:tc>
            <w:tc>
              <w:tcPr>
                <w:tcW w:w="1555" w:type="dxa"/>
                <w:shd w:val="clear" w:color="auto" w:fill="C0C0C0"/>
                <w:vAlign w:val="center"/>
              </w:tcPr>
              <w:p w:rsidR="0000384E" w:rsidRPr="0000384E" w:rsidRDefault="0000384E" w:rsidP="0000384E">
                <w:pPr>
                  <w:spacing w:before="40" w:after="0" w:line="240" w:lineRule="auto"/>
                  <w:jc w:val="center"/>
                  <w:rPr>
                    <w:rFonts w:ascii="Arial" w:eastAsia="Times New Roman" w:hAnsi="Arial" w:cs="Arial"/>
                    <w:b/>
                    <w:sz w:val="20"/>
                    <w:szCs w:val="24"/>
                    <w:lang w:val="ro-RO"/>
                  </w:rPr>
                </w:pPr>
                <w:r w:rsidRPr="0000384E">
                  <w:rPr>
                    <w:rFonts w:ascii="Arial" w:eastAsia="Times New Roman" w:hAnsi="Arial" w:cs="Arial"/>
                    <w:b/>
                    <w:sz w:val="20"/>
                    <w:szCs w:val="24"/>
                    <w:lang w:val="ro-RO"/>
                  </w:rPr>
                  <w:t>Denumire coș</w:t>
                </w:r>
              </w:p>
            </w:tc>
            <w:tc>
              <w:tcPr>
                <w:tcW w:w="1555" w:type="dxa"/>
                <w:shd w:val="clear" w:color="auto" w:fill="C0C0C0"/>
                <w:vAlign w:val="center"/>
              </w:tcPr>
              <w:p w:rsidR="0000384E" w:rsidRPr="0000384E" w:rsidRDefault="0000384E" w:rsidP="0000384E">
                <w:pPr>
                  <w:spacing w:before="40" w:after="0" w:line="240" w:lineRule="auto"/>
                  <w:jc w:val="center"/>
                  <w:rPr>
                    <w:rFonts w:ascii="Arial" w:eastAsia="Times New Roman" w:hAnsi="Arial" w:cs="Arial"/>
                    <w:b/>
                    <w:sz w:val="20"/>
                    <w:szCs w:val="24"/>
                    <w:lang w:val="ro-RO"/>
                  </w:rPr>
                </w:pPr>
                <w:r w:rsidRPr="0000384E">
                  <w:rPr>
                    <w:rFonts w:ascii="Arial" w:eastAsia="Times New Roman" w:hAnsi="Arial" w:cs="Arial"/>
                    <w:b/>
                    <w:sz w:val="20"/>
                    <w:szCs w:val="24"/>
                    <w:lang w:val="ro-RO"/>
                  </w:rPr>
                  <w:t>Poluant</w:t>
                </w:r>
              </w:p>
            </w:tc>
            <w:tc>
              <w:tcPr>
                <w:tcW w:w="1400" w:type="dxa"/>
                <w:shd w:val="clear" w:color="auto" w:fill="C0C0C0"/>
                <w:vAlign w:val="center"/>
              </w:tcPr>
              <w:p w:rsidR="0000384E" w:rsidRPr="0000384E" w:rsidRDefault="0000384E" w:rsidP="0000384E">
                <w:pPr>
                  <w:spacing w:before="40" w:after="0" w:line="240" w:lineRule="auto"/>
                  <w:jc w:val="center"/>
                  <w:rPr>
                    <w:rFonts w:ascii="Arial" w:eastAsia="Times New Roman" w:hAnsi="Arial" w:cs="Arial"/>
                    <w:b/>
                    <w:sz w:val="20"/>
                    <w:szCs w:val="24"/>
                    <w:lang w:val="ro-RO"/>
                  </w:rPr>
                </w:pPr>
                <w:r w:rsidRPr="0000384E">
                  <w:rPr>
                    <w:rFonts w:ascii="Arial" w:eastAsia="Times New Roman" w:hAnsi="Arial" w:cs="Arial"/>
                    <w:b/>
                    <w:sz w:val="20"/>
                    <w:szCs w:val="24"/>
                    <w:lang w:val="ro-RO"/>
                  </w:rPr>
                  <w:t>Tip de monitorizare</w:t>
                </w:r>
              </w:p>
            </w:tc>
            <w:tc>
              <w:tcPr>
                <w:tcW w:w="1400" w:type="dxa"/>
                <w:shd w:val="clear" w:color="auto" w:fill="C0C0C0"/>
                <w:vAlign w:val="center"/>
              </w:tcPr>
              <w:p w:rsidR="0000384E" w:rsidRPr="0000384E" w:rsidRDefault="0000384E" w:rsidP="0000384E">
                <w:pPr>
                  <w:spacing w:before="40" w:after="0" w:line="240" w:lineRule="auto"/>
                  <w:jc w:val="center"/>
                  <w:rPr>
                    <w:rFonts w:ascii="Arial" w:eastAsia="Times New Roman" w:hAnsi="Arial" w:cs="Arial"/>
                    <w:b/>
                    <w:sz w:val="20"/>
                    <w:szCs w:val="24"/>
                    <w:lang w:val="ro-RO"/>
                  </w:rPr>
                </w:pPr>
                <w:r w:rsidRPr="0000384E">
                  <w:rPr>
                    <w:rFonts w:ascii="Arial" w:eastAsia="Times New Roman" w:hAnsi="Arial" w:cs="Arial"/>
                    <w:b/>
                    <w:sz w:val="20"/>
                    <w:szCs w:val="24"/>
                    <w:lang w:val="ro-RO"/>
                  </w:rPr>
                  <w:t>Metodă de analiză</w:t>
                </w:r>
              </w:p>
            </w:tc>
            <w:tc>
              <w:tcPr>
                <w:tcW w:w="933" w:type="dxa"/>
                <w:shd w:val="clear" w:color="auto" w:fill="C0C0C0"/>
                <w:textDirection w:val="btLr"/>
                <w:vAlign w:val="center"/>
              </w:tcPr>
              <w:p w:rsidR="0000384E" w:rsidRPr="0000384E" w:rsidRDefault="0000384E" w:rsidP="0000384E">
                <w:pPr>
                  <w:spacing w:before="40" w:after="0" w:line="240" w:lineRule="auto"/>
                  <w:ind w:left="113" w:right="113"/>
                  <w:jc w:val="center"/>
                  <w:rPr>
                    <w:rFonts w:ascii="Arial" w:eastAsia="Times New Roman" w:hAnsi="Arial" w:cs="Arial"/>
                    <w:b/>
                    <w:sz w:val="20"/>
                    <w:szCs w:val="24"/>
                    <w:lang w:val="ro-RO"/>
                  </w:rPr>
                </w:pPr>
                <w:r w:rsidRPr="0000384E">
                  <w:rPr>
                    <w:rFonts w:ascii="Arial" w:eastAsia="Times New Roman" w:hAnsi="Arial" w:cs="Arial"/>
                    <w:b/>
                    <w:sz w:val="20"/>
                    <w:szCs w:val="24"/>
                    <w:lang w:val="ro-RO"/>
                  </w:rPr>
                  <w:t>Perioada de mediere</w:t>
                </w:r>
              </w:p>
            </w:tc>
            <w:tc>
              <w:tcPr>
                <w:tcW w:w="1555" w:type="dxa"/>
                <w:shd w:val="clear" w:color="auto" w:fill="C0C0C0"/>
                <w:vAlign w:val="center"/>
              </w:tcPr>
              <w:p w:rsidR="0000384E" w:rsidRPr="0000384E" w:rsidRDefault="0000384E" w:rsidP="0000384E">
                <w:pPr>
                  <w:spacing w:before="40" w:after="0" w:line="240" w:lineRule="auto"/>
                  <w:jc w:val="center"/>
                  <w:rPr>
                    <w:rFonts w:ascii="Arial" w:eastAsia="Times New Roman" w:hAnsi="Arial" w:cs="Arial"/>
                    <w:b/>
                    <w:sz w:val="20"/>
                    <w:szCs w:val="24"/>
                    <w:lang w:val="ro-RO"/>
                  </w:rPr>
                </w:pPr>
                <w:r w:rsidRPr="0000384E">
                  <w:rPr>
                    <w:rFonts w:ascii="Arial" w:eastAsia="Times New Roman" w:hAnsi="Arial" w:cs="Arial"/>
                    <w:b/>
                    <w:sz w:val="20"/>
                    <w:szCs w:val="24"/>
                    <w:lang w:val="ro-RO"/>
                  </w:rPr>
                  <w:t>Condiții de referință</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coș de fum nr.1 (cazan nr.1 + cazan nr.2 de 30t/h)</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azot</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coș de fum nr.1 (cazan nr.1 + cazan nr.2 de 30t/h)</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Particule (PM10)</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coș de fum nr.1 (cazan nr.1 + cazan nr.2 de 30t/h)</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sulf</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nr.2 (cazan nr.3 + cazan nr.4 de 30t/h)</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Particule (PM10)</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nr.2 (cazan nr.3 + cazan nr.4 de 30t/h)</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azot</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nr.2 (cazan nr.3 + cazan nr.4 de 30t/h)</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sulf</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 xml:space="preserve"> cos de fum nr.3 (CAF 9 pe biomasa)</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Particule (PM10)</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 xml:space="preserve"> cos de fum nr.3 (CAF 9 pe biomasa)</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azot</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 xml:space="preserve">metode standardizate naționale și </w:t>
                </w:r>
                <w:r w:rsidRPr="0000384E">
                  <w:rPr>
                    <w:rFonts w:ascii="Arial" w:eastAsia="Times New Roman" w:hAnsi="Arial" w:cs="Arial"/>
                    <w:sz w:val="20"/>
                    <w:szCs w:val="24"/>
                    <w:lang w:val="ro-RO"/>
                  </w:rPr>
                  <w:lastRenderedPageBreak/>
                  <w:t>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 xml:space="preserve">continut de oxigen al efluentilor gazosi </w:t>
                </w:r>
                <w:r w:rsidRPr="0000384E">
                  <w:rPr>
                    <w:rFonts w:ascii="Arial" w:eastAsia="Times New Roman" w:hAnsi="Arial" w:cs="Arial"/>
                    <w:sz w:val="20"/>
                    <w:szCs w:val="24"/>
                    <w:lang w:val="ro-RO"/>
                  </w:rPr>
                  <w:lastRenderedPageBreak/>
                  <w:t>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lastRenderedPageBreak/>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 xml:space="preserve"> cos de fum nr.3 (CAF 9 pe biomasa)</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sulf</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6%.</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nr.4 (CAF 6 pe gaze naturale)</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azot</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3%.</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nr.4 (CAF 6 pe gaze naturale)</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Monoxid de Carbon</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3%.</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nr.5 (CAF 7 și CAF 8 pe gaze naturale</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Oxizi de azot</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3%.</w:t>
                </w:r>
              </w:p>
            </w:tc>
          </w:tr>
          <w:tr w:rsidR="0000384E" w:rsidRPr="0000384E" w:rsidTr="0000384E">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1.1.</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cos de fum nr.5 (CAF 7 și CAF 8 pe gaze naturale</w:t>
                </w: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Monoxid de Carbon</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Discontinua</w:t>
                </w:r>
              </w:p>
            </w:tc>
            <w:tc>
              <w:tcPr>
                <w:tcW w:w="1400"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metode standardizate naționale și internaționale</w:t>
                </w:r>
              </w:p>
            </w:tc>
            <w:tc>
              <w:tcPr>
                <w:tcW w:w="933"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p>
            </w:tc>
            <w:tc>
              <w:tcPr>
                <w:tcW w:w="1555" w:type="dxa"/>
                <w:shd w:val="clear" w:color="auto" w:fill="auto"/>
              </w:tcPr>
              <w:p w:rsidR="0000384E" w:rsidRPr="0000384E" w:rsidRDefault="0000384E" w:rsidP="0000384E">
                <w:pPr>
                  <w:spacing w:before="40" w:after="0" w:line="240" w:lineRule="auto"/>
                  <w:jc w:val="center"/>
                  <w:rPr>
                    <w:rFonts w:ascii="Arial" w:eastAsia="Times New Roman" w:hAnsi="Arial" w:cs="Arial"/>
                    <w:sz w:val="20"/>
                    <w:szCs w:val="24"/>
                    <w:lang w:val="ro-RO"/>
                  </w:rPr>
                </w:pPr>
                <w:r w:rsidRPr="0000384E">
                  <w:rPr>
                    <w:rFonts w:ascii="Arial" w:eastAsia="Times New Roman" w:hAnsi="Arial" w:cs="Arial"/>
                    <w:sz w:val="20"/>
                    <w:szCs w:val="24"/>
                    <w:lang w:val="ro-RO"/>
                  </w:rPr>
                  <w:t>continut de oxigen al efluentilor gazosi de 3%.</w:t>
                </w:r>
              </w:p>
            </w:tc>
          </w:tr>
        </w:tbl>
        <w:p w:rsidR="000851D9" w:rsidRDefault="0005543B" w:rsidP="0000384E">
          <w:pPr>
            <w:spacing w:after="0" w:line="240" w:lineRule="auto"/>
            <w:jc w:val="both"/>
            <w:rPr>
              <w:rFonts w:ascii="Times New Roman" w:eastAsia="Times New Roman" w:hAnsi="Times New Roman"/>
              <w:b/>
              <w:sz w:val="24"/>
              <w:szCs w:val="24"/>
              <w:lang w:val="ro-RO"/>
            </w:rPr>
          </w:pPr>
        </w:p>
      </w:sdtContent>
    </w:sdt>
    <w:sdt>
      <w:sdtPr>
        <w:rPr>
          <w:rFonts w:ascii="Arial" w:eastAsia="Times New Roman" w:hAnsi="Arial" w:cs="Arial"/>
          <w:b/>
          <w:sz w:val="24"/>
          <w:szCs w:val="24"/>
          <w:lang w:val="ro-RO"/>
        </w:rPr>
        <w:alias w:val="Câmp editabil text"/>
        <w:tag w:val="CampEditabil"/>
        <w:id w:val="1857622300"/>
        <w:placeholder>
          <w:docPart w:val="3A371952AA3D403B86735E94215AC2B1"/>
        </w:placeholder>
        <w:showingPlcHdr/>
      </w:sdtPr>
      <w:sdtContent>
        <w:p w:rsidR="000851D9" w:rsidRDefault="000851D9" w:rsidP="000851D9">
          <w:pPr>
            <w:spacing w:after="0" w:line="240" w:lineRule="auto"/>
            <w:jc w:val="both"/>
            <w:rPr>
              <w:rFonts w:ascii="Arial" w:eastAsia="Times New Roman" w:hAnsi="Arial" w:cs="Arial"/>
              <w:b/>
              <w:sz w:val="24"/>
              <w:szCs w:val="24"/>
              <w:lang w:val="ro-RO"/>
            </w:rPr>
          </w:pPr>
          <w:r w:rsidRPr="00937954">
            <w:rPr>
              <w:rStyle w:val="PlaceholderText"/>
              <w:rFonts w:ascii="Arial" w:hAnsi="Arial" w:cs="Arial"/>
            </w:rPr>
            <w:t>....</w:t>
          </w:r>
        </w:p>
      </w:sdtContent>
    </w:sdt>
    <w:p w:rsidR="000851D9" w:rsidRPr="00AB39ED" w:rsidRDefault="000851D9" w:rsidP="000851D9">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13.2.1.1.</w:t>
      </w:r>
      <w:r w:rsidRPr="00AB39ED">
        <w:rPr>
          <w:rFonts w:ascii="Arial" w:eastAsia="Times New Roman" w:hAnsi="Arial" w:cs="Arial"/>
          <w:sz w:val="24"/>
          <w:szCs w:val="24"/>
          <w:lang w:val="ro-RO"/>
        </w:rPr>
        <w:t xml:space="preserve"> La efectuarea măsurătorilor pentru emisiile efluenţilor gazoşi se vor determina şi debitele masice, continutul in umiditate, viteza şi temperatura gazelor.</w:t>
      </w:r>
      <w:r w:rsidRPr="00AB39ED">
        <w:rPr>
          <w:rFonts w:ascii="Arial" w:eastAsia="Times New Roman" w:hAnsi="Arial" w:cs="Arial"/>
          <w:bCs/>
          <w:sz w:val="24"/>
          <w:szCs w:val="24"/>
          <w:lang w:val="ro-RO"/>
        </w:rPr>
        <w:t xml:space="preserve"> </w:t>
      </w:r>
    </w:p>
    <w:p w:rsidR="000851D9" w:rsidRPr="00AB39ED" w:rsidRDefault="000851D9" w:rsidP="000851D9">
      <w:pPr>
        <w:spacing w:after="0" w:line="240" w:lineRule="auto"/>
        <w:jc w:val="both"/>
        <w:rPr>
          <w:rFonts w:ascii="Arial" w:eastAsia="Times New Roman" w:hAnsi="Arial" w:cs="Arial"/>
          <w:bCs/>
          <w:sz w:val="24"/>
          <w:szCs w:val="24"/>
          <w:lang w:val="ro-RO"/>
        </w:rPr>
      </w:pPr>
      <w:r w:rsidRPr="00AB39ED">
        <w:rPr>
          <w:rFonts w:ascii="Arial" w:eastAsia="Times New Roman" w:hAnsi="Arial" w:cs="Arial"/>
          <w:b/>
          <w:sz w:val="24"/>
          <w:szCs w:val="24"/>
          <w:lang w:val="ro-RO"/>
        </w:rPr>
        <w:t>13.2.1.2.</w:t>
      </w:r>
      <w:r w:rsidRPr="00AB39ED">
        <w:rPr>
          <w:rFonts w:ascii="Arial" w:eastAsia="Times New Roman" w:hAnsi="Arial" w:cs="Arial"/>
          <w:sz w:val="24"/>
          <w:szCs w:val="24"/>
          <w:lang w:val="ro-RO"/>
        </w:rPr>
        <w:t xml:space="preserve"> </w:t>
      </w:r>
      <w:r w:rsidRPr="00AB39ED">
        <w:rPr>
          <w:rFonts w:ascii="Arial" w:eastAsia="Times New Roman" w:hAnsi="Arial" w:cs="Arial"/>
          <w:bCs/>
          <w:sz w:val="24"/>
          <w:szCs w:val="24"/>
          <w:lang w:val="ro-RO"/>
        </w:rPr>
        <w:t>Monitorizarea emisiilor se va efectua în condiţii de funcţionare normală a instalaţiilor, în faza tehnologică în care emisia poluantului măsurat este maximă.</w:t>
      </w:r>
    </w:p>
    <w:p w:rsidR="000851D9" w:rsidRPr="00AB39ED" w:rsidRDefault="000851D9" w:rsidP="000851D9">
      <w:pPr>
        <w:spacing w:after="0" w:line="240" w:lineRule="auto"/>
        <w:jc w:val="both"/>
        <w:rPr>
          <w:rFonts w:ascii="Arial" w:hAnsi="Arial" w:cs="Arial"/>
          <w:sz w:val="24"/>
          <w:szCs w:val="24"/>
          <w:lang w:val="ro-RO"/>
        </w:rPr>
      </w:pPr>
      <w:r w:rsidRPr="00AB39ED">
        <w:rPr>
          <w:rFonts w:ascii="Arial" w:eastAsia="Times New Roman" w:hAnsi="Arial" w:cs="Arial"/>
          <w:b/>
          <w:bCs/>
          <w:sz w:val="24"/>
          <w:szCs w:val="24"/>
          <w:lang w:val="ro-RO"/>
        </w:rPr>
        <w:t>13.2.1.3.</w:t>
      </w:r>
      <w:r w:rsidRPr="00AB39ED">
        <w:rPr>
          <w:rFonts w:ascii="Arial" w:hAnsi="Arial" w:cs="Arial"/>
          <w:sz w:val="24"/>
          <w:szCs w:val="24"/>
          <w:lang w:val="ro-RO"/>
        </w:rPr>
        <w:t>Pentru determinările de emisii gazoase, în toate cazurile rezultatele măsurătorilor vor fi recalculate pentru condiţii standard, 293K şi 101,3 kPa.</w:t>
      </w:r>
    </w:p>
    <w:sdt>
      <w:sdtPr>
        <w:rPr>
          <w:bCs/>
        </w:rPr>
        <w:alias w:val="Câmp editabil text"/>
        <w:tag w:val="CampEditabil"/>
        <w:id w:val="-1264457650"/>
        <w:placeholder>
          <w:docPart w:val="F5C020F6A4B84D2C8E8B84380A33D054"/>
        </w:placeholder>
        <w:showingPlcHdr/>
      </w:sdtPr>
      <w:sdtContent>
        <w:p w:rsidR="000851D9" w:rsidRPr="00AB39ED" w:rsidRDefault="000851D9" w:rsidP="000851D9">
          <w:pPr>
            <w:pStyle w:val="Heading2"/>
            <w:rPr>
              <w:bCs/>
            </w:rPr>
          </w:pPr>
          <w:r w:rsidRPr="00AB39ED">
            <w:rPr>
              <w:rStyle w:val="PlaceholderText"/>
              <w:rFonts w:cs="Arial"/>
            </w:rPr>
            <w:t>....</w:t>
          </w:r>
        </w:p>
      </w:sdtContent>
    </w:sdt>
    <w:sdt>
      <w:sdtPr>
        <w:rPr>
          <w:rFonts w:ascii="Times New Roman" w:eastAsia="Calibri" w:hAnsi="Times New Roman"/>
          <w:b w:val="0"/>
          <w:color w:val="808080"/>
          <w:sz w:val="22"/>
          <w:szCs w:val="22"/>
          <w:lang w:val="en-US"/>
        </w:rPr>
        <w:alias w:val="Câmp editabil text"/>
        <w:tag w:val="CampEditabil"/>
        <w:id w:val="-1291671130"/>
        <w:placeholder>
          <w:docPart w:val="2D656A7AAD3046FAB51516B072786DBC"/>
        </w:placeholder>
      </w:sdtPr>
      <w:sdtContent>
        <w:p w:rsidR="000851D9" w:rsidRPr="00AB39ED" w:rsidRDefault="000851D9" w:rsidP="000851D9">
          <w:pPr>
            <w:pStyle w:val="Heading2"/>
            <w:ind w:left="0"/>
          </w:pPr>
          <w:r w:rsidRPr="00AB39ED">
            <w:t>13.2.2. Monitorizarea calit</w:t>
          </w:r>
          <w:r>
            <w:t>ăţ</w:t>
          </w:r>
          <w:r w:rsidRPr="00AB39ED">
            <w:t>ii aerului</w:t>
          </w:r>
        </w:p>
        <w:p w:rsidR="000851D9" w:rsidRPr="00AB39ED" w:rsidRDefault="000851D9" w:rsidP="000851D9">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 conform condiţiilor stabilite în tabelul de mai jos:</w:t>
          </w:r>
        </w:p>
        <w:p w:rsidR="000851D9" w:rsidRDefault="000851D9" w:rsidP="000851D9">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297"/>
            <w:gridCol w:w="1915"/>
            <w:gridCol w:w="2064"/>
          </w:tblGrid>
          <w:tr w:rsidR="000851D9" w:rsidRPr="00B14389" w:rsidTr="00DB0578">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B14389" w:rsidRDefault="000851D9" w:rsidP="00DB0578">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unct de prelevare</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B14389" w:rsidRDefault="000851D9" w:rsidP="00DB0578">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B14389" w:rsidRDefault="000851D9" w:rsidP="00DB0578">
                <w:pPr>
                  <w:jc w:val="center"/>
                  <w:rPr>
                    <w:rFonts w:ascii="Arial" w:hAnsi="Arial" w:cs="Arial"/>
                    <w:b/>
                    <w:sz w:val="20"/>
                    <w:szCs w:val="20"/>
                  </w:rPr>
                </w:pPr>
                <w:r w:rsidRPr="00B14389">
                  <w:rPr>
                    <w:rFonts w:ascii="Arial" w:hAnsi="Arial" w:cs="Arial"/>
                    <w:b/>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B14389" w:rsidRDefault="000851D9" w:rsidP="00DB0578">
                <w:pPr>
                  <w:jc w:val="center"/>
                  <w:rPr>
                    <w:rFonts w:ascii="Arial" w:hAnsi="Arial" w:cs="Arial"/>
                    <w:b/>
                    <w:sz w:val="20"/>
                    <w:szCs w:val="20"/>
                  </w:rPr>
                </w:pPr>
                <w:r w:rsidRPr="00B14389">
                  <w:rPr>
                    <w:rFonts w:ascii="Arial" w:hAnsi="Arial" w:cs="Arial"/>
                    <w:b/>
                    <w:sz w:val="20"/>
                    <w:szCs w:val="20"/>
                  </w:rPr>
                  <w:t>Metoda de masurare</w:t>
                </w:r>
              </w:p>
            </w:tc>
          </w:tr>
          <w:tr w:rsidR="000851D9" w:rsidRPr="00B14389" w:rsidTr="00DB0578">
            <w:trPr>
              <w:cantSplit/>
              <w:trHeight w:val="176"/>
              <w:jc w:val="center"/>
            </w:trPr>
            <w:tc>
              <w:tcPr>
                <w:tcW w:w="3147" w:type="dxa"/>
                <w:tcBorders>
                  <w:top w:val="single" w:sz="4" w:space="0" w:color="auto"/>
                  <w:left w:val="single" w:sz="4" w:space="0" w:color="auto"/>
                  <w:bottom w:val="single" w:sz="4" w:space="0" w:color="auto"/>
                  <w:right w:val="single" w:sz="4" w:space="0" w:color="auto"/>
                </w:tcBorders>
                <w:vAlign w:val="center"/>
              </w:tcPr>
              <w:p w:rsidR="000851D9" w:rsidRPr="00DB0578" w:rsidRDefault="00DB0578" w:rsidP="00FE6240">
                <w:pPr>
                  <w:ind w:firstLine="221"/>
                  <w:jc w:val="center"/>
                  <w:rPr>
                    <w:rFonts w:ascii="Arial" w:hAnsi="Arial" w:cs="Arial"/>
                    <w:color w:val="000000"/>
                    <w:sz w:val="20"/>
                    <w:szCs w:val="20"/>
                    <w:lang w:val="it-IT"/>
                  </w:rPr>
                </w:pPr>
                <w:r w:rsidRPr="00DB0578">
                  <w:rPr>
                    <w:rFonts w:ascii="Arial" w:hAnsi="Arial" w:cs="Arial"/>
                    <w:color w:val="000000"/>
                    <w:sz w:val="20"/>
                    <w:szCs w:val="20"/>
                    <w:lang w:val="it-IT"/>
                  </w:rPr>
                  <w:t xml:space="preserve">Coș de fum nr.1, 2, </w:t>
                </w:r>
              </w:p>
            </w:tc>
            <w:tc>
              <w:tcPr>
                <w:tcW w:w="2297" w:type="dxa"/>
                <w:tcBorders>
                  <w:top w:val="single" w:sz="4" w:space="0" w:color="auto"/>
                  <w:left w:val="single" w:sz="4" w:space="0" w:color="auto"/>
                  <w:bottom w:val="single" w:sz="4" w:space="0" w:color="auto"/>
                  <w:right w:val="single" w:sz="4" w:space="0" w:color="auto"/>
                </w:tcBorders>
                <w:vAlign w:val="center"/>
              </w:tcPr>
              <w:p w:rsidR="000851D9" w:rsidRPr="00DB0578" w:rsidRDefault="00DB0578" w:rsidP="00DB0578">
                <w:pPr>
                  <w:jc w:val="center"/>
                  <w:rPr>
                    <w:rFonts w:ascii="Arial" w:hAnsi="Arial" w:cs="Arial"/>
                    <w:sz w:val="20"/>
                    <w:szCs w:val="20"/>
                    <w:lang w:val="pt-BR"/>
                  </w:rPr>
                </w:pPr>
                <w:r w:rsidRPr="00DB0578">
                  <w:rPr>
                    <w:rFonts w:ascii="Arial" w:hAnsi="Arial" w:cs="Arial"/>
                    <w:sz w:val="20"/>
                    <w:szCs w:val="20"/>
                    <w:lang w:val="pt-BR"/>
                  </w:rPr>
                  <w:t>Pulberi, NOx, SO2, CO</w:t>
                </w:r>
              </w:p>
            </w:tc>
            <w:tc>
              <w:tcPr>
                <w:tcW w:w="1915" w:type="dxa"/>
                <w:tcBorders>
                  <w:top w:val="single" w:sz="4" w:space="0" w:color="auto"/>
                  <w:left w:val="single" w:sz="4" w:space="0" w:color="auto"/>
                  <w:bottom w:val="single" w:sz="4" w:space="0" w:color="auto"/>
                  <w:right w:val="single" w:sz="4" w:space="0" w:color="auto"/>
                </w:tcBorders>
                <w:vAlign w:val="center"/>
              </w:tcPr>
              <w:p w:rsidR="000851D9" w:rsidRPr="00DB0578" w:rsidRDefault="00FE6240" w:rsidP="00FE6240">
                <w:pPr>
                  <w:ind w:firstLine="221"/>
                  <w:jc w:val="center"/>
                  <w:rPr>
                    <w:rFonts w:ascii="Arial" w:hAnsi="Arial" w:cs="Arial"/>
                    <w:sz w:val="20"/>
                    <w:szCs w:val="20"/>
                    <w:lang w:val="it-IT"/>
                  </w:rPr>
                </w:pPr>
                <w:r>
                  <w:rPr>
                    <w:rFonts w:ascii="Arial" w:hAnsi="Arial" w:cs="Arial"/>
                    <w:sz w:val="20"/>
                    <w:szCs w:val="20"/>
                    <w:lang w:val="it-IT"/>
                  </w:rPr>
                  <w:t>În perioada 01.01.2016 – 01.01.2017 lunar pe toată perioada de iarnă, după 01.01.2017 trimestrial pe toată perioada de iarnă</w:t>
                </w:r>
              </w:p>
            </w:tc>
            <w:tc>
              <w:tcPr>
                <w:tcW w:w="2064" w:type="dxa"/>
                <w:tcBorders>
                  <w:top w:val="single" w:sz="4" w:space="0" w:color="auto"/>
                  <w:left w:val="single" w:sz="4" w:space="0" w:color="auto"/>
                  <w:bottom w:val="single" w:sz="4" w:space="0" w:color="auto"/>
                  <w:right w:val="single" w:sz="4" w:space="0" w:color="auto"/>
                </w:tcBorders>
                <w:vAlign w:val="center"/>
              </w:tcPr>
              <w:p w:rsidR="000851D9" w:rsidRPr="00A5745C" w:rsidRDefault="00FE6240" w:rsidP="00A5745C">
                <w:pPr>
                  <w:jc w:val="center"/>
                  <w:rPr>
                    <w:rFonts w:ascii="Arial" w:hAnsi="Arial" w:cs="Arial"/>
                    <w:sz w:val="20"/>
                    <w:szCs w:val="20"/>
                    <w:lang w:val="it-IT"/>
                  </w:rPr>
                </w:pPr>
                <w:r w:rsidRPr="00A5745C">
                  <w:rPr>
                    <w:rFonts w:ascii="Arial" w:hAnsi="Arial" w:cs="Arial"/>
                    <w:sz w:val="20"/>
                    <w:szCs w:val="20"/>
                    <w:lang w:val="it-IT"/>
                  </w:rPr>
                  <w:t>Metode standardizate</w:t>
                </w:r>
                <w:r w:rsidR="00A5745C" w:rsidRPr="00A5745C">
                  <w:rPr>
                    <w:rFonts w:ascii="Arial" w:hAnsi="Arial" w:cs="Arial"/>
                    <w:sz w:val="20"/>
                    <w:szCs w:val="20"/>
                    <w:lang w:val="it-IT"/>
                  </w:rPr>
                  <w:t xml:space="preserve"> naționale și internaționale</w:t>
                </w:r>
              </w:p>
            </w:tc>
          </w:tr>
          <w:tr w:rsidR="00FE6240" w:rsidRPr="00B14389" w:rsidTr="00DB0578">
            <w:trPr>
              <w:cantSplit/>
              <w:trHeight w:val="176"/>
              <w:jc w:val="center"/>
            </w:trPr>
            <w:tc>
              <w:tcPr>
                <w:tcW w:w="3147" w:type="dxa"/>
                <w:tcBorders>
                  <w:top w:val="single" w:sz="4" w:space="0" w:color="auto"/>
                  <w:left w:val="single" w:sz="4" w:space="0" w:color="auto"/>
                  <w:bottom w:val="single" w:sz="4" w:space="0" w:color="auto"/>
                  <w:right w:val="single" w:sz="4" w:space="0" w:color="auto"/>
                </w:tcBorders>
                <w:vAlign w:val="center"/>
              </w:tcPr>
              <w:p w:rsidR="00FE6240" w:rsidRPr="00DB0578" w:rsidRDefault="00FE6240" w:rsidP="00FE6240">
                <w:pPr>
                  <w:ind w:firstLine="221"/>
                  <w:jc w:val="center"/>
                  <w:rPr>
                    <w:rFonts w:ascii="Arial" w:hAnsi="Arial" w:cs="Arial"/>
                    <w:color w:val="000000"/>
                    <w:sz w:val="20"/>
                    <w:szCs w:val="20"/>
                    <w:lang w:val="it-IT"/>
                  </w:rPr>
                </w:pPr>
                <w:r>
                  <w:rPr>
                    <w:rFonts w:ascii="Arial" w:hAnsi="Arial" w:cs="Arial"/>
                    <w:color w:val="000000"/>
                    <w:sz w:val="20"/>
                    <w:szCs w:val="20"/>
                    <w:lang w:val="it-IT"/>
                  </w:rPr>
                  <w:t>Coș de fum nr.3</w:t>
                </w:r>
              </w:p>
            </w:tc>
            <w:tc>
              <w:tcPr>
                <w:tcW w:w="2297" w:type="dxa"/>
                <w:tcBorders>
                  <w:top w:val="single" w:sz="4" w:space="0" w:color="auto"/>
                  <w:left w:val="single" w:sz="4" w:space="0" w:color="auto"/>
                  <w:bottom w:val="single" w:sz="4" w:space="0" w:color="auto"/>
                  <w:right w:val="single" w:sz="4" w:space="0" w:color="auto"/>
                </w:tcBorders>
                <w:vAlign w:val="center"/>
              </w:tcPr>
              <w:p w:rsidR="00FE6240" w:rsidRPr="00DB0578" w:rsidRDefault="00FE6240" w:rsidP="00DB0578">
                <w:pPr>
                  <w:jc w:val="center"/>
                  <w:rPr>
                    <w:rFonts w:ascii="Arial" w:hAnsi="Arial" w:cs="Arial"/>
                    <w:sz w:val="20"/>
                    <w:szCs w:val="20"/>
                    <w:lang w:val="pt-BR"/>
                  </w:rPr>
                </w:pPr>
                <w:r w:rsidRPr="00DB0578">
                  <w:rPr>
                    <w:rFonts w:ascii="Arial" w:hAnsi="Arial" w:cs="Arial"/>
                    <w:sz w:val="20"/>
                    <w:szCs w:val="20"/>
                    <w:lang w:val="pt-BR"/>
                  </w:rPr>
                  <w:t>Pulberi, NOx, SO2, CO</w:t>
                </w:r>
              </w:p>
            </w:tc>
            <w:tc>
              <w:tcPr>
                <w:tcW w:w="1915" w:type="dxa"/>
                <w:tcBorders>
                  <w:top w:val="single" w:sz="4" w:space="0" w:color="auto"/>
                  <w:left w:val="single" w:sz="4" w:space="0" w:color="auto"/>
                  <w:bottom w:val="single" w:sz="4" w:space="0" w:color="auto"/>
                  <w:right w:val="single" w:sz="4" w:space="0" w:color="auto"/>
                </w:tcBorders>
                <w:vAlign w:val="center"/>
              </w:tcPr>
              <w:p w:rsidR="00FE6240" w:rsidRDefault="00FE6240" w:rsidP="00FE6240">
                <w:pPr>
                  <w:ind w:firstLine="221"/>
                  <w:jc w:val="center"/>
                  <w:rPr>
                    <w:rFonts w:ascii="Arial" w:hAnsi="Arial" w:cs="Arial"/>
                    <w:sz w:val="20"/>
                    <w:szCs w:val="20"/>
                    <w:lang w:val="it-IT"/>
                  </w:rPr>
                </w:pPr>
                <w:r>
                  <w:rPr>
                    <w:rFonts w:ascii="Arial" w:hAnsi="Arial" w:cs="Arial"/>
                    <w:sz w:val="20"/>
                    <w:szCs w:val="20"/>
                    <w:lang w:val="it-IT"/>
                  </w:rPr>
                  <w:t>trimestrial</w:t>
                </w:r>
              </w:p>
            </w:tc>
            <w:tc>
              <w:tcPr>
                <w:tcW w:w="2064" w:type="dxa"/>
                <w:tcBorders>
                  <w:top w:val="single" w:sz="4" w:space="0" w:color="auto"/>
                  <w:left w:val="single" w:sz="4" w:space="0" w:color="auto"/>
                  <w:bottom w:val="single" w:sz="4" w:space="0" w:color="auto"/>
                  <w:right w:val="single" w:sz="4" w:space="0" w:color="auto"/>
                </w:tcBorders>
                <w:vAlign w:val="center"/>
              </w:tcPr>
              <w:p w:rsidR="00FE6240" w:rsidRPr="00A5745C" w:rsidRDefault="00A5745C" w:rsidP="00DB0578">
                <w:pPr>
                  <w:jc w:val="center"/>
                  <w:rPr>
                    <w:rFonts w:ascii="Arial" w:hAnsi="Arial" w:cs="Arial"/>
                    <w:sz w:val="20"/>
                    <w:szCs w:val="20"/>
                    <w:lang w:val="it-IT"/>
                  </w:rPr>
                </w:pPr>
                <w:r w:rsidRPr="00A5745C">
                  <w:rPr>
                    <w:rFonts w:ascii="Arial" w:hAnsi="Arial" w:cs="Arial"/>
                    <w:sz w:val="20"/>
                    <w:szCs w:val="20"/>
                    <w:lang w:val="it-IT"/>
                  </w:rPr>
                  <w:t>Metode standardizate naționale și internaționale</w:t>
                </w:r>
              </w:p>
            </w:tc>
          </w:tr>
          <w:tr w:rsidR="0017377A" w:rsidRPr="00B14389" w:rsidTr="00DB0578">
            <w:trPr>
              <w:cantSplit/>
              <w:trHeight w:val="176"/>
              <w:jc w:val="center"/>
            </w:trPr>
            <w:tc>
              <w:tcPr>
                <w:tcW w:w="3147" w:type="dxa"/>
                <w:tcBorders>
                  <w:top w:val="single" w:sz="4" w:space="0" w:color="auto"/>
                  <w:left w:val="single" w:sz="4" w:space="0" w:color="auto"/>
                  <w:bottom w:val="single" w:sz="4" w:space="0" w:color="auto"/>
                  <w:right w:val="single" w:sz="4" w:space="0" w:color="auto"/>
                </w:tcBorders>
                <w:vAlign w:val="center"/>
              </w:tcPr>
              <w:p w:rsidR="0017377A" w:rsidRPr="00DB0578" w:rsidRDefault="0017377A" w:rsidP="00DB0578">
                <w:pPr>
                  <w:ind w:firstLine="221"/>
                  <w:jc w:val="center"/>
                  <w:rPr>
                    <w:rFonts w:ascii="Arial" w:hAnsi="Arial" w:cs="Arial"/>
                    <w:color w:val="000000"/>
                    <w:sz w:val="20"/>
                    <w:szCs w:val="20"/>
                    <w:lang w:val="it-IT"/>
                  </w:rPr>
                </w:pPr>
                <w:r>
                  <w:rPr>
                    <w:rFonts w:ascii="Arial" w:hAnsi="Arial" w:cs="Arial"/>
                    <w:color w:val="000000"/>
                    <w:sz w:val="20"/>
                    <w:szCs w:val="20"/>
                    <w:lang w:val="it-IT"/>
                  </w:rPr>
                  <w:lastRenderedPageBreak/>
                  <w:t>Coș de fum nr.4, 5</w:t>
                </w:r>
              </w:p>
            </w:tc>
            <w:tc>
              <w:tcPr>
                <w:tcW w:w="2297" w:type="dxa"/>
                <w:tcBorders>
                  <w:top w:val="single" w:sz="4" w:space="0" w:color="auto"/>
                  <w:left w:val="single" w:sz="4" w:space="0" w:color="auto"/>
                  <w:bottom w:val="single" w:sz="4" w:space="0" w:color="auto"/>
                  <w:right w:val="single" w:sz="4" w:space="0" w:color="auto"/>
                </w:tcBorders>
                <w:vAlign w:val="center"/>
              </w:tcPr>
              <w:p w:rsidR="0017377A" w:rsidRPr="00DB0578" w:rsidRDefault="0017377A" w:rsidP="00C240BA">
                <w:pPr>
                  <w:jc w:val="center"/>
                  <w:rPr>
                    <w:rFonts w:ascii="Arial" w:hAnsi="Arial" w:cs="Arial"/>
                    <w:sz w:val="20"/>
                    <w:szCs w:val="20"/>
                    <w:lang w:val="pt-BR"/>
                  </w:rPr>
                </w:pPr>
                <w:r>
                  <w:rPr>
                    <w:rFonts w:ascii="Arial" w:hAnsi="Arial" w:cs="Arial"/>
                    <w:sz w:val="20"/>
                    <w:szCs w:val="20"/>
                    <w:lang w:val="pt-BR"/>
                  </w:rPr>
                  <w:t>N</w:t>
                </w:r>
                <w:r w:rsidR="00C240BA">
                  <w:rPr>
                    <w:rFonts w:ascii="Arial" w:hAnsi="Arial" w:cs="Arial"/>
                    <w:sz w:val="20"/>
                    <w:szCs w:val="20"/>
                    <w:lang w:val="pt-BR"/>
                  </w:rPr>
                  <w:t>O</w:t>
                </w:r>
                <w:r>
                  <w:rPr>
                    <w:rFonts w:ascii="Arial" w:hAnsi="Arial" w:cs="Arial"/>
                    <w:sz w:val="20"/>
                    <w:szCs w:val="20"/>
                    <w:lang w:val="pt-BR"/>
                  </w:rPr>
                  <w:t>x, CO</w:t>
                </w:r>
              </w:p>
            </w:tc>
            <w:tc>
              <w:tcPr>
                <w:tcW w:w="1915" w:type="dxa"/>
                <w:tcBorders>
                  <w:top w:val="single" w:sz="4" w:space="0" w:color="auto"/>
                  <w:left w:val="single" w:sz="4" w:space="0" w:color="auto"/>
                  <w:bottom w:val="single" w:sz="4" w:space="0" w:color="auto"/>
                  <w:right w:val="single" w:sz="4" w:space="0" w:color="auto"/>
                </w:tcBorders>
                <w:vAlign w:val="center"/>
              </w:tcPr>
              <w:p w:rsidR="0017377A" w:rsidRPr="00DB0578" w:rsidRDefault="00FE6240" w:rsidP="00DB0578">
                <w:pPr>
                  <w:ind w:firstLine="221"/>
                  <w:jc w:val="center"/>
                  <w:rPr>
                    <w:rFonts w:ascii="Arial" w:hAnsi="Arial" w:cs="Arial"/>
                    <w:sz w:val="20"/>
                    <w:szCs w:val="20"/>
                    <w:lang w:val="it-IT"/>
                  </w:rPr>
                </w:pPr>
                <w:r>
                  <w:rPr>
                    <w:rFonts w:ascii="Arial" w:hAnsi="Arial" w:cs="Arial"/>
                    <w:sz w:val="20"/>
                    <w:szCs w:val="20"/>
                    <w:lang w:val="it-IT"/>
                  </w:rPr>
                  <w:t>o</w:t>
                </w:r>
                <w:r w:rsidR="0017377A">
                  <w:rPr>
                    <w:rFonts w:ascii="Arial" w:hAnsi="Arial" w:cs="Arial"/>
                    <w:sz w:val="20"/>
                    <w:szCs w:val="20"/>
                    <w:lang w:val="it-IT"/>
                  </w:rPr>
                  <w:t xml:space="preserve"> dată la 3 ani</w:t>
                </w:r>
              </w:p>
            </w:tc>
            <w:tc>
              <w:tcPr>
                <w:tcW w:w="2064" w:type="dxa"/>
                <w:tcBorders>
                  <w:top w:val="single" w:sz="4" w:space="0" w:color="auto"/>
                  <w:left w:val="single" w:sz="4" w:space="0" w:color="auto"/>
                  <w:bottom w:val="single" w:sz="4" w:space="0" w:color="auto"/>
                  <w:right w:val="single" w:sz="4" w:space="0" w:color="auto"/>
                </w:tcBorders>
                <w:vAlign w:val="center"/>
              </w:tcPr>
              <w:p w:rsidR="0017377A" w:rsidRPr="00A5745C" w:rsidRDefault="00A5745C" w:rsidP="00DB0578">
                <w:pPr>
                  <w:jc w:val="center"/>
                  <w:rPr>
                    <w:rFonts w:ascii="Arial" w:hAnsi="Arial" w:cs="Arial"/>
                    <w:sz w:val="20"/>
                    <w:szCs w:val="20"/>
                    <w:lang w:val="it-IT"/>
                  </w:rPr>
                </w:pPr>
                <w:r w:rsidRPr="00A5745C">
                  <w:rPr>
                    <w:rFonts w:ascii="Arial" w:hAnsi="Arial" w:cs="Arial"/>
                    <w:sz w:val="20"/>
                    <w:szCs w:val="20"/>
                    <w:lang w:val="it-IT"/>
                  </w:rPr>
                  <w:t>Metode standardizate naționale și internaționale</w:t>
                </w:r>
              </w:p>
            </w:tc>
          </w:tr>
        </w:tbl>
        <w:p w:rsidR="000851D9" w:rsidRPr="00B14389" w:rsidRDefault="000851D9" w:rsidP="000851D9">
          <w:pPr>
            <w:spacing w:after="0" w:line="240" w:lineRule="auto"/>
            <w:rPr>
              <w:rFonts w:ascii="Arial" w:hAnsi="Arial" w:cs="Arial"/>
              <w:color w:val="000000"/>
              <w:sz w:val="24"/>
              <w:szCs w:val="24"/>
              <w:lang w:val="ro-RO"/>
            </w:rPr>
          </w:pPr>
          <w:r w:rsidRPr="00B14389">
            <w:rPr>
              <w:rFonts w:ascii="Arial" w:hAnsi="Arial" w:cs="Arial"/>
              <w:b/>
              <w:color w:val="000000"/>
              <w:sz w:val="24"/>
              <w:szCs w:val="24"/>
              <w:lang w:val="ro-RO"/>
            </w:rPr>
            <w:t>13.2.2.2</w:t>
          </w:r>
          <w:r w:rsidRPr="00B14389">
            <w:rPr>
              <w:rFonts w:ascii="Arial" w:hAnsi="Arial" w:cs="Arial"/>
              <w:color w:val="000000"/>
              <w:sz w:val="24"/>
              <w:szCs w:val="24"/>
              <w:lang w:val="ro-RO"/>
            </w:rPr>
            <w:t>.Condiţii de realizare a monitorizării:</w:t>
          </w:r>
        </w:p>
        <w:p w:rsidR="000851D9" w:rsidRPr="00B14389" w:rsidRDefault="000851D9" w:rsidP="000851D9">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realizarea a trei măsurători, în zile diferite;</w:t>
          </w:r>
        </w:p>
        <w:p w:rsidR="000851D9" w:rsidRPr="00B14389" w:rsidRDefault="000851D9" w:rsidP="000851D9">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prelevarea probelor se va realiza pe direcţia predominantă a vântului, în condiţii de activitate normală pe amplasament;</w:t>
          </w:r>
        </w:p>
        <w:p w:rsidR="000851D9" w:rsidRDefault="000851D9" w:rsidP="000851D9">
          <w:pPr>
            <w:spacing w:after="0" w:line="240" w:lineRule="auto"/>
            <w:ind w:firstLine="709"/>
            <w:jc w:val="both"/>
            <w:rPr>
              <w:rFonts w:ascii="Times New Roman" w:hAnsi="Times New Roman"/>
              <w:sz w:val="24"/>
              <w:szCs w:val="24"/>
              <w:lang w:val="ro-RO"/>
            </w:rPr>
          </w:pPr>
          <w:r w:rsidRPr="00B14389">
            <w:rPr>
              <w:rFonts w:ascii="Arial" w:hAnsi="Arial" w:cs="Arial"/>
              <w:sz w:val="24"/>
              <w:szCs w:val="24"/>
              <w:lang w:val="ro-RO"/>
            </w:rPr>
            <w:t>- se vor evita măsurătorile în condiţii meteorologice extreme</w:t>
          </w:r>
          <w:r>
            <w:rPr>
              <w:rFonts w:ascii="Arial" w:hAnsi="Arial" w:cs="Arial"/>
              <w:sz w:val="24"/>
              <w:szCs w:val="24"/>
              <w:lang w:val="ro-RO"/>
            </w:rPr>
            <w:t>.</w:t>
          </w:r>
        </w:p>
      </w:sdtContent>
    </w:sdt>
    <w:p w:rsidR="000851D9" w:rsidRPr="00B14389" w:rsidRDefault="000851D9" w:rsidP="000851D9">
      <w:pPr>
        <w:pStyle w:val="Heading2"/>
        <w:ind w:left="0"/>
      </w:pPr>
      <w:r w:rsidRPr="00B14389">
        <w:t>13.3.   Monitorizarea emisiilor în apă</w:t>
      </w:r>
    </w:p>
    <w:p w:rsidR="000851D9" w:rsidRPr="00B14389" w:rsidRDefault="000851D9" w:rsidP="000851D9">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sdt>
      <w:sdtPr>
        <w:rPr>
          <w:rFonts w:ascii="Times New Roman" w:hAnsi="Times New Roman"/>
          <w:b/>
          <w:sz w:val="24"/>
          <w:szCs w:val="24"/>
          <w:lang w:val="ro-RO"/>
        </w:rPr>
        <w:alias w:val="Câmp editabil text"/>
        <w:tag w:val="CampEditabil"/>
        <w:id w:val="-1129323465"/>
        <w:placeholder>
          <w:docPart w:val="95C100BA7E974DEA95679A426E69B722"/>
        </w:placeholder>
        <w:showingPlcHdr/>
      </w:sdtPr>
      <w:sdtContent>
        <w:p w:rsidR="000851D9" w:rsidRDefault="000851D9" w:rsidP="000851D9">
          <w:pPr>
            <w:spacing w:after="0"/>
            <w:rPr>
              <w:rFonts w:ascii="Times New Roman" w:hAnsi="Times New Roman"/>
              <w:b/>
              <w:sz w:val="24"/>
              <w:szCs w:val="24"/>
              <w:lang w:val="ro-RO"/>
            </w:rPr>
          </w:pPr>
          <w:r w:rsidRPr="003A1A8A">
            <w:rPr>
              <w:rStyle w:val="PlaceholderText"/>
            </w:rPr>
            <w:t>....</w:t>
          </w:r>
        </w:p>
      </w:sdtContent>
    </w:sdt>
    <w:sdt>
      <w:sdtPr>
        <w:rPr>
          <w:rFonts w:ascii="Times New Roman" w:hAnsi="Times New Roman"/>
          <w:b/>
          <w:color w:val="808080"/>
          <w:sz w:val="24"/>
          <w:szCs w:val="24"/>
          <w:lang w:val="ro-RO"/>
        </w:rPr>
        <w:alias w:val="Monitorizare apă"/>
        <w:tag w:val="MonitorizareApaModel"/>
        <w:id w:val="718863692"/>
        <w:lock w:val="sdtContentLocked"/>
        <w:placeholder>
          <w:docPart w:val="DefaultPlaceholder_1082065158"/>
        </w:placeholder>
      </w:sdt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00384E" w:rsidRPr="0000384E" w:rsidTr="0000384E">
            <w:tc>
              <w:tcPr>
                <w:tcW w:w="1555" w:type="dxa"/>
                <w:shd w:val="clear" w:color="auto" w:fill="C0C0C0"/>
                <w:vAlign w:val="center"/>
              </w:tcPr>
              <w:p w:rsidR="0000384E" w:rsidRPr="0000384E" w:rsidRDefault="0000384E" w:rsidP="0000384E">
                <w:pPr>
                  <w:spacing w:before="40" w:after="0" w:line="240" w:lineRule="auto"/>
                  <w:jc w:val="center"/>
                  <w:rPr>
                    <w:rFonts w:ascii="Arial" w:hAnsi="Arial" w:cs="Arial"/>
                    <w:b/>
                    <w:sz w:val="20"/>
                    <w:szCs w:val="24"/>
                    <w:lang w:val="ro-RO"/>
                  </w:rPr>
                </w:pPr>
                <w:r w:rsidRPr="0000384E">
                  <w:rPr>
                    <w:rFonts w:ascii="Arial" w:hAnsi="Arial" w:cs="Arial"/>
                    <w:b/>
                    <w:sz w:val="20"/>
                    <w:szCs w:val="24"/>
                    <w:lang w:val="ro-RO"/>
                  </w:rPr>
                  <w:t>Loc de prelevare</w:t>
                </w:r>
              </w:p>
            </w:tc>
            <w:tc>
              <w:tcPr>
                <w:tcW w:w="1555" w:type="dxa"/>
                <w:shd w:val="clear" w:color="auto" w:fill="C0C0C0"/>
                <w:vAlign w:val="center"/>
              </w:tcPr>
              <w:p w:rsidR="0000384E" w:rsidRPr="0000384E" w:rsidRDefault="0000384E" w:rsidP="0000384E">
                <w:pPr>
                  <w:spacing w:before="40" w:after="0" w:line="240" w:lineRule="auto"/>
                  <w:jc w:val="center"/>
                  <w:rPr>
                    <w:rFonts w:ascii="Arial" w:hAnsi="Arial" w:cs="Arial"/>
                    <w:b/>
                    <w:sz w:val="20"/>
                    <w:szCs w:val="24"/>
                    <w:lang w:val="ro-RO"/>
                  </w:rPr>
                </w:pPr>
                <w:r w:rsidRPr="0000384E">
                  <w:rPr>
                    <w:rFonts w:ascii="Arial" w:hAnsi="Arial" w:cs="Arial"/>
                    <w:b/>
                    <w:sz w:val="20"/>
                    <w:szCs w:val="24"/>
                    <w:lang w:val="ro-RO"/>
                  </w:rPr>
                  <w:t>Natura apei</w:t>
                </w:r>
              </w:p>
            </w:tc>
            <w:tc>
              <w:tcPr>
                <w:tcW w:w="1555" w:type="dxa"/>
                <w:shd w:val="clear" w:color="auto" w:fill="C0C0C0"/>
                <w:vAlign w:val="center"/>
              </w:tcPr>
              <w:p w:rsidR="0000384E" w:rsidRPr="0000384E" w:rsidRDefault="0000384E" w:rsidP="0000384E">
                <w:pPr>
                  <w:spacing w:before="40" w:after="0" w:line="240" w:lineRule="auto"/>
                  <w:jc w:val="center"/>
                  <w:rPr>
                    <w:rFonts w:ascii="Arial" w:hAnsi="Arial" w:cs="Arial"/>
                    <w:b/>
                    <w:sz w:val="20"/>
                    <w:szCs w:val="24"/>
                    <w:lang w:val="ro-RO"/>
                  </w:rPr>
                </w:pPr>
                <w:r w:rsidRPr="0000384E">
                  <w:rPr>
                    <w:rFonts w:ascii="Arial" w:hAnsi="Arial" w:cs="Arial"/>
                    <w:b/>
                    <w:sz w:val="20"/>
                    <w:szCs w:val="24"/>
                    <w:lang w:val="ro-RO"/>
                  </w:rPr>
                  <w:t>Indicator de calitate</w:t>
                </w:r>
              </w:p>
            </w:tc>
            <w:tc>
              <w:tcPr>
                <w:tcW w:w="1555" w:type="dxa"/>
                <w:shd w:val="clear" w:color="auto" w:fill="C0C0C0"/>
                <w:vAlign w:val="center"/>
              </w:tcPr>
              <w:p w:rsidR="0000384E" w:rsidRPr="0000384E" w:rsidRDefault="0000384E" w:rsidP="0000384E">
                <w:pPr>
                  <w:spacing w:before="40" w:after="0" w:line="240" w:lineRule="auto"/>
                  <w:jc w:val="center"/>
                  <w:rPr>
                    <w:rFonts w:ascii="Arial" w:hAnsi="Arial" w:cs="Arial"/>
                    <w:b/>
                    <w:sz w:val="20"/>
                    <w:szCs w:val="24"/>
                    <w:lang w:val="ro-RO"/>
                  </w:rPr>
                </w:pPr>
                <w:r w:rsidRPr="0000384E">
                  <w:rPr>
                    <w:rFonts w:ascii="Arial" w:hAnsi="Arial" w:cs="Arial"/>
                    <w:b/>
                    <w:sz w:val="20"/>
                    <w:szCs w:val="24"/>
                    <w:lang w:val="ro-RO"/>
                  </w:rPr>
                  <w:t>Tip de monitorizare</w:t>
                </w:r>
              </w:p>
            </w:tc>
            <w:tc>
              <w:tcPr>
                <w:tcW w:w="1555" w:type="dxa"/>
                <w:shd w:val="clear" w:color="auto" w:fill="C0C0C0"/>
                <w:vAlign w:val="center"/>
              </w:tcPr>
              <w:p w:rsidR="0000384E" w:rsidRPr="0000384E" w:rsidRDefault="0000384E" w:rsidP="0000384E">
                <w:pPr>
                  <w:spacing w:before="40" w:after="0" w:line="240" w:lineRule="auto"/>
                  <w:jc w:val="center"/>
                  <w:rPr>
                    <w:rFonts w:ascii="Arial" w:hAnsi="Arial" w:cs="Arial"/>
                    <w:b/>
                    <w:sz w:val="20"/>
                    <w:szCs w:val="24"/>
                    <w:lang w:val="ro-RO"/>
                  </w:rPr>
                </w:pPr>
                <w:r w:rsidRPr="0000384E">
                  <w:rPr>
                    <w:rFonts w:ascii="Arial" w:hAnsi="Arial" w:cs="Arial"/>
                    <w:b/>
                    <w:sz w:val="20"/>
                    <w:szCs w:val="24"/>
                    <w:lang w:val="ro-RO"/>
                  </w:rPr>
                  <w:t>Frecvență</w:t>
                </w:r>
              </w:p>
            </w:tc>
            <w:tc>
              <w:tcPr>
                <w:tcW w:w="1555" w:type="dxa"/>
                <w:shd w:val="clear" w:color="auto" w:fill="C0C0C0"/>
                <w:vAlign w:val="center"/>
              </w:tcPr>
              <w:p w:rsidR="0000384E" w:rsidRPr="0000384E" w:rsidRDefault="0000384E" w:rsidP="0000384E">
                <w:pPr>
                  <w:spacing w:before="40" w:after="0" w:line="240" w:lineRule="auto"/>
                  <w:jc w:val="center"/>
                  <w:rPr>
                    <w:rFonts w:ascii="Arial" w:hAnsi="Arial" w:cs="Arial"/>
                    <w:b/>
                    <w:sz w:val="20"/>
                    <w:szCs w:val="24"/>
                    <w:lang w:val="ro-RO"/>
                  </w:rPr>
                </w:pPr>
                <w:r w:rsidRPr="0000384E">
                  <w:rPr>
                    <w:rFonts w:ascii="Arial" w:hAnsi="Arial" w:cs="Arial"/>
                    <w:b/>
                    <w:sz w:val="20"/>
                    <w:szCs w:val="24"/>
                    <w:lang w:val="ro-RO"/>
                  </w:rPr>
                  <w:t>Metodă de analiză</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Temperatura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pH 6,5 – 8,5 unitati de pH</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Materii in suspensie</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Consum chimic de oxigen metoda cu dicromat de potasiu (CCO_Cr^-)</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Substante extractibile cu solvent organici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Sulfati (SO4 2-)</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r w:rsidR="0000384E" w:rsidRPr="0000384E" w:rsidTr="0000384E">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la gura de evacuare în emisar - râul Suceava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apă pluvială din zona I și zona II</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Rezidiu filtrate la 105 grade C</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Discontinua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semestriala</w:t>
                </w:r>
              </w:p>
            </w:tc>
            <w:tc>
              <w:tcPr>
                <w:tcW w:w="1555" w:type="dxa"/>
                <w:shd w:val="clear" w:color="auto" w:fill="auto"/>
              </w:tcPr>
              <w:p w:rsidR="0000384E" w:rsidRPr="0000384E" w:rsidRDefault="0000384E" w:rsidP="0000384E">
                <w:pPr>
                  <w:spacing w:before="40" w:after="0" w:line="240" w:lineRule="auto"/>
                  <w:jc w:val="center"/>
                  <w:rPr>
                    <w:rFonts w:ascii="Arial" w:hAnsi="Arial" w:cs="Arial"/>
                    <w:sz w:val="20"/>
                    <w:szCs w:val="24"/>
                    <w:lang w:val="ro-RO"/>
                  </w:rPr>
                </w:pPr>
                <w:r w:rsidRPr="0000384E">
                  <w:rPr>
                    <w:rFonts w:ascii="Arial" w:hAnsi="Arial" w:cs="Arial"/>
                    <w:sz w:val="20"/>
                    <w:szCs w:val="24"/>
                    <w:lang w:val="ro-RO"/>
                  </w:rPr>
                  <w:t>Metode analitice standardizate</w:t>
                </w:r>
              </w:p>
            </w:tc>
          </w:tr>
        </w:tbl>
        <w:p w:rsidR="000851D9" w:rsidRDefault="0005543B" w:rsidP="0000384E">
          <w:pPr>
            <w:tabs>
              <w:tab w:val="left" w:pos="330"/>
            </w:tabs>
            <w:spacing w:after="0" w:line="240" w:lineRule="auto"/>
            <w:jc w:val="both"/>
            <w:rPr>
              <w:rFonts w:ascii="Times New Roman" w:hAnsi="Times New Roman"/>
              <w:b/>
              <w:sz w:val="24"/>
              <w:szCs w:val="24"/>
              <w:lang w:val="ro-RO"/>
            </w:rPr>
          </w:pPr>
        </w:p>
      </w:sdtContent>
    </w:sdt>
    <w:sdt>
      <w:sdtPr>
        <w:rPr>
          <w:rFonts w:ascii="Arial" w:hAnsi="Arial" w:cs="Arial"/>
          <w:sz w:val="24"/>
          <w:szCs w:val="24"/>
          <w:lang w:val="ro-RO"/>
        </w:rPr>
        <w:alias w:val="Câmp editabil text"/>
        <w:tag w:val="CampEditabil"/>
        <w:id w:val="1357780968"/>
        <w:placeholder>
          <w:docPart w:val="0272EB4AAC7B48F7B1E007FF1718BBC9"/>
        </w:placeholder>
      </w:sdtPr>
      <w:sdtEndPr>
        <w:rPr>
          <w:b/>
        </w:rPr>
      </w:sdtEndPr>
      <w:sdtContent>
        <w:p w:rsidR="00DB0578" w:rsidRPr="00DB0578" w:rsidRDefault="00DB0578" w:rsidP="000851D9">
          <w:pPr>
            <w:tabs>
              <w:tab w:val="left" w:pos="330"/>
            </w:tabs>
            <w:spacing w:after="0" w:line="240" w:lineRule="auto"/>
            <w:jc w:val="both"/>
            <w:rPr>
              <w:rFonts w:ascii="Arial" w:hAnsi="Arial" w:cs="Arial"/>
              <w:sz w:val="24"/>
              <w:szCs w:val="24"/>
              <w:lang w:val="ro-RO"/>
            </w:rPr>
          </w:pPr>
          <w:r w:rsidRPr="00DB0578">
            <w:rPr>
              <w:rFonts w:ascii="Arial" w:hAnsi="Arial" w:cs="Arial"/>
              <w:sz w:val="24"/>
              <w:szCs w:val="24"/>
              <w:lang w:val="ro-RO"/>
            </w:rPr>
            <w:t>Frecvența de determinare de către beneficiar a indicatorilor de calitate ai apelor pluviale colectate de pe amplasamentul investiției și evacuate în râul Suceava va fi semestrială și la orice ploaie ce depășește 15l/mp.</w:t>
          </w:r>
        </w:p>
        <w:p w:rsidR="000851D9" w:rsidRPr="00DB0578" w:rsidRDefault="00DB0578" w:rsidP="000851D9">
          <w:pPr>
            <w:tabs>
              <w:tab w:val="left" w:pos="330"/>
            </w:tabs>
            <w:spacing w:after="0" w:line="240" w:lineRule="auto"/>
            <w:jc w:val="both"/>
            <w:rPr>
              <w:rFonts w:ascii="Arial" w:hAnsi="Arial" w:cs="Arial"/>
              <w:b/>
              <w:sz w:val="24"/>
              <w:szCs w:val="24"/>
              <w:lang w:val="ro-RO"/>
            </w:rPr>
          </w:pPr>
          <w:r w:rsidRPr="00DB0578">
            <w:rPr>
              <w:rFonts w:ascii="Arial" w:hAnsi="Arial" w:cs="Arial"/>
              <w:b/>
              <w:sz w:val="24"/>
              <w:szCs w:val="24"/>
              <w:lang w:val="ro-RO"/>
            </w:rPr>
            <w:t xml:space="preserve"> </w:t>
          </w:r>
        </w:p>
      </w:sdtContent>
    </w:sdt>
    <w:p w:rsidR="000851D9" w:rsidRDefault="000851D9" w:rsidP="000851D9">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sdt>
      <w:sdtPr>
        <w:rPr>
          <w:rFonts w:ascii="Arial" w:hAnsi="Arial" w:cs="Arial"/>
          <w:b/>
          <w:bCs/>
          <w:sz w:val="24"/>
          <w:szCs w:val="24"/>
          <w:lang w:val="ro-RO"/>
        </w:rPr>
        <w:alias w:val="Câmp editabil text"/>
        <w:tag w:val="CampEditabil"/>
        <w:id w:val="1573697824"/>
        <w:placeholder>
          <w:docPart w:val="3B82B11B0A254E3DBB30517CA564B4D4"/>
        </w:placeholder>
        <w:showingPlcHdr/>
      </w:sdtPr>
      <w:sdtContent>
        <w:p w:rsidR="000851D9" w:rsidRDefault="000851D9" w:rsidP="000851D9">
          <w:pPr>
            <w:tabs>
              <w:tab w:val="left" w:pos="330"/>
            </w:tabs>
            <w:spacing w:after="0" w:line="240" w:lineRule="auto"/>
            <w:jc w:val="both"/>
            <w:rPr>
              <w:rFonts w:ascii="Arial" w:hAnsi="Arial" w:cs="Arial"/>
              <w:b/>
              <w:bCs/>
              <w:sz w:val="24"/>
              <w:szCs w:val="24"/>
              <w:lang w:val="ro-RO"/>
            </w:rPr>
          </w:pPr>
          <w:r w:rsidRPr="000B476A">
            <w:rPr>
              <w:rStyle w:val="PlaceholderText"/>
              <w:rFonts w:ascii="Arial" w:hAnsi="Arial" w:cs="Arial"/>
            </w:rPr>
            <w:t>....</w:t>
          </w:r>
        </w:p>
      </w:sdtContent>
    </w:sdt>
    <w:sdt>
      <w:sdtPr>
        <w:rPr>
          <w:rFonts w:ascii="Arial" w:hAnsi="Arial" w:cs="Arial"/>
          <w:b/>
          <w:bCs/>
          <w:sz w:val="24"/>
          <w:szCs w:val="24"/>
          <w:lang w:val="ro-RO"/>
        </w:rPr>
        <w:alias w:val="Monitorizare apă subterană"/>
        <w:tag w:val="MonitorizareApaSubteranaModel"/>
        <w:id w:val="1191026506"/>
        <w:lock w:val="sdtContentLocked"/>
        <w:placeholder>
          <w:docPart w:val="DefaultPlaceholder_1082065158"/>
        </w:placeholder>
      </w:sdtPr>
      <w:sdtEndPr>
        <w:rPr>
          <w:color w:val="808080"/>
        </w:rPr>
      </w:sdtEndPr>
      <w:sdtContent>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7"/>
            <w:gridCol w:w="1867"/>
            <w:gridCol w:w="1867"/>
            <w:gridCol w:w="1867"/>
            <w:gridCol w:w="1867"/>
          </w:tblGrid>
          <w:tr w:rsidR="00FE2EC0" w:rsidRPr="00FE2EC0" w:rsidTr="00FE2EC0">
            <w:tblPrEx>
              <w:tblCellMar>
                <w:top w:w="0" w:type="dxa"/>
                <w:bottom w:w="0" w:type="dxa"/>
              </w:tblCellMar>
            </w:tblPrEx>
            <w:tc>
              <w:tcPr>
                <w:tcW w:w="1867" w:type="dxa"/>
                <w:shd w:val="clear" w:color="auto" w:fill="C0C0C0"/>
                <w:vAlign w:val="center"/>
              </w:tcPr>
              <w:p w:rsidR="00FE2EC0" w:rsidRPr="00FE2EC0" w:rsidRDefault="00FE2EC0" w:rsidP="00FE2EC0">
                <w:pPr>
                  <w:spacing w:before="40" w:after="0" w:line="240" w:lineRule="auto"/>
                  <w:jc w:val="center"/>
                  <w:rPr>
                    <w:rFonts w:ascii="Arial" w:hAnsi="Arial" w:cs="Arial"/>
                    <w:b/>
                    <w:bCs/>
                    <w:sz w:val="20"/>
                    <w:szCs w:val="24"/>
                    <w:lang w:val="ro-RO"/>
                  </w:rPr>
                </w:pPr>
                <w:r w:rsidRPr="00FE2EC0">
                  <w:rPr>
                    <w:rFonts w:ascii="Arial" w:hAnsi="Arial" w:cs="Arial"/>
                    <w:b/>
                    <w:bCs/>
                    <w:sz w:val="20"/>
                    <w:szCs w:val="24"/>
                    <w:lang w:val="ro-RO"/>
                  </w:rPr>
                  <w:t>Loc de prelevare</w:t>
                </w:r>
              </w:p>
            </w:tc>
            <w:tc>
              <w:tcPr>
                <w:tcW w:w="1867" w:type="dxa"/>
                <w:shd w:val="clear" w:color="auto" w:fill="C0C0C0"/>
                <w:vAlign w:val="center"/>
              </w:tcPr>
              <w:p w:rsidR="00FE2EC0" w:rsidRPr="00FE2EC0" w:rsidRDefault="00FE2EC0" w:rsidP="00FE2EC0">
                <w:pPr>
                  <w:spacing w:before="40" w:after="0" w:line="240" w:lineRule="auto"/>
                  <w:jc w:val="center"/>
                  <w:rPr>
                    <w:rFonts w:ascii="Arial" w:hAnsi="Arial" w:cs="Arial"/>
                    <w:b/>
                    <w:bCs/>
                    <w:sz w:val="20"/>
                    <w:szCs w:val="24"/>
                    <w:lang w:val="ro-RO"/>
                  </w:rPr>
                </w:pPr>
                <w:r w:rsidRPr="00FE2EC0">
                  <w:rPr>
                    <w:rFonts w:ascii="Arial" w:hAnsi="Arial" w:cs="Arial"/>
                    <w:b/>
                    <w:bCs/>
                    <w:sz w:val="20"/>
                    <w:szCs w:val="24"/>
                    <w:lang w:val="ro-RO"/>
                  </w:rPr>
                  <w:t>Indicator de calitate</w:t>
                </w:r>
              </w:p>
            </w:tc>
            <w:tc>
              <w:tcPr>
                <w:tcW w:w="1867" w:type="dxa"/>
                <w:shd w:val="clear" w:color="auto" w:fill="C0C0C0"/>
                <w:vAlign w:val="center"/>
              </w:tcPr>
              <w:p w:rsidR="00FE2EC0" w:rsidRPr="00FE2EC0" w:rsidRDefault="00FE2EC0" w:rsidP="00FE2EC0">
                <w:pPr>
                  <w:spacing w:before="40" w:after="0" w:line="240" w:lineRule="auto"/>
                  <w:jc w:val="center"/>
                  <w:rPr>
                    <w:rFonts w:ascii="Arial" w:hAnsi="Arial" w:cs="Arial"/>
                    <w:b/>
                    <w:bCs/>
                    <w:sz w:val="20"/>
                    <w:szCs w:val="24"/>
                    <w:lang w:val="ro-RO"/>
                  </w:rPr>
                </w:pPr>
                <w:r w:rsidRPr="00FE2EC0">
                  <w:rPr>
                    <w:rFonts w:ascii="Arial" w:hAnsi="Arial" w:cs="Arial"/>
                    <w:b/>
                    <w:bCs/>
                    <w:sz w:val="20"/>
                    <w:szCs w:val="24"/>
                    <w:lang w:val="ro-RO"/>
                  </w:rPr>
                  <w:t>Tip de monitorizare</w:t>
                </w:r>
              </w:p>
            </w:tc>
            <w:tc>
              <w:tcPr>
                <w:tcW w:w="1867" w:type="dxa"/>
                <w:shd w:val="clear" w:color="auto" w:fill="C0C0C0"/>
                <w:vAlign w:val="center"/>
              </w:tcPr>
              <w:p w:rsidR="00FE2EC0" w:rsidRPr="00FE2EC0" w:rsidRDefault="00FE2EC0" w:rsidP="00FE2EC0">
                <w:pPr>
                  <w:spacing w:before="40" w:after="0" w:line="240" w:lineRule="auto"/>
                  <w:jc w:val="center"/>
                  <w:rPr>
                    <w:rFonts w:ascii="Arial" w:hAnsi="Arial" w:cs="Arial"/>
                    <w:b/>
                    <w:bCs/>
                    <w:sz w:val="20"/>
                    <w:szCs w:val="24"/>
                    <w:lang w:val="ro-RO"/>
                  </w:rPr>
                </w:pPr>
                <w:r w:rsidRPr="00FE2EC0">
                  <w:rPr>
                    <w:rFonts w:ascii="Arial" w:hAnsi="Arial" w:cs="Arial"/>
                    <w:b/>
                    <w:bCs/>
                    <w:sz w:val="20"/>
                    <w:szCs w:val="24"/>
                    <w:lang w:val="ro-RO"/>
                  </w:rPr>
                  <w:t>Frecvență</w:t>
                </w:r>
              </w:p>
            </w:tc>
            <w:tc>
              <w:tcPr>
                <w:tcW w:w="1867" w:type="dxa"/>
                <w:shd w:val="clear" w:color="auto" w:fill="C0C0C0"/>
                <w:vAlign w:val="center"/>
              </w:tcPr>
              <w:p w:rsidR="00FE2EC0" w:rsidRPr="00FE2EC0" w:rsidRDefault="00FE2EC0" w:rsidP="00FE2EC0">
                <w:pPr>
                  <w:spacing w:before="40" w:after="0" w:line="240" w:lineRule="auto"/>
                  <w:jc w:val="center"/>
                  <w:rPr>
                    <w:rFonts w:ascii="Arial" w:hAnsi="Arial" w:cs="Arial"/>
                    <w:b/>
                    <w:bCs/>
                    <w:sz w:val="20"/>
                    <w:szCs w:val="24"/>
                    <w:lang w:val="ro-RO"/>
                  </w:rPr>
                </w:pPr>
                <w:r w:rsidRPr="00FE2EC0">
                  <w:rPr>
                    <w:rFonts w:ascii="Arial" w:hAnsi="Arial" w:cs="Arial"/>
                    <w:b/>
                    <w:bCs/>
                    <w:sz w:val="20"/>
                    <w:szCs w:val="24"/>
                    <w:lang w:val="ro-RO"/>
                  </w:rPr>
                  <w:t>Metodă de analiză</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pH</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Azotati (NO3)</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Consum biochimic de oxygen la 5 zile CBO5</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Azotiti(NO2)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Sulfati (SO4 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Amoniu</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Magneziu (Mg2+)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Calciu (Ca2+)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F1 (zona cazane)</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Cloruri (exprimate în Cl total)</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pH</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Azotati (NO3)</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Consum biochimic de oxygen la 5 zile CBO5</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Azotiti(NO2)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Sulfati (SO4 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Amoniu</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Magneziu (Mg2+)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Calciu (Ca2+)</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r w:rsidR="00FE2EC0" w:rsidRPr="00FE2EC0" w:rsidTr="00FE2EC0">
            <w:tblPrEx>
              <w:tblCellMar>
                <w:top w:w="0" w:type="dxa"/>
                <w:bottom w:w="0" w:type="dxa"/>
              </w:tblCellMar>
            </w:tblPrEx>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Foraj F2 (zona depozit biomasa)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Cloruri (exprimate în Cl total)</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Discontinua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anuala</w:t>
                </w:r>
              </w:p>
            </w:tc>
            <w:tc>
              <w:tcPr>
                <w:tcW w:w="1867" w:type="dxa"/>
                <w:shd w:val="clear" w:color="auto" w:fill="auto"/>
              </w:tcPr>
              <w:p w:rsidR="00FE2EC0" w:rsidRPr="00FE2EC0" w:rsidRDefault="00FE2EC0" w:rsidP="00FE2EC0">
                <w:pPr>
                  <w:spacing w:before="40" w:after="0" w:line="240" w:lineRule="auto"/>
                  <w:jc w:val="center"/>
                  <w:rPr>
                    <w:rFonts w:ascii="Arial" w:hAnsi="Arial" w:cs="Arial"/>
                    <w:bCs/>
                    <w:sz w:val="20"/>
                    <w:szCs w:val="24"/>
                    <w:lang w:val="ro-RO"/>
                  </w:rPr>
                </w:pPr>
                <w:r w:rsidRPr="00FE2EC0">
                  <w:rPr>
                    <w:rFonts w:ascii="Arial" w:hAnsi="Arial" w:cs="Arial"/>
                    <w:bCs/>
                    <w:sz w:val="20"/>
                    <w:szCs w:val="24"/>
                    <w:lang w:val="ro-RO"/>
                  </w:rPr>
                  <w:t>metode  standardizate</w:t>
                </w:r>
              </w:p>
            </w:tc>
          </w:tr>
        </w:tbl>
        <w:p w:rsidR="000851D9" w:rsidRPr="00B14389" w:rsidRDefault="0005543B" w:rsidP="00FE2EC0">
          <w:pPr>
            <w:tabs>
              <w:tab w:val="left" w:pos="330"/>
            </w:tabs>
            <w:spacing w:after="0" w:line="240" w:lineRule="auto"/>
            <w:jc w:val="both"/>
            <w:rPr>
              <w:rFonts w:ascii="Arial" w:hAnsi="Arial" w:cs="Arial"/>
              <w:b/>
              <w:bCs/>
              <w:sz w:val="24"/>
              <w:szCs w:val="24"/>
              <w:lang w:val="ro-RO"/>
            </w:rPr>
          </w:pPr>
        </w:p>
      </w:sdtContent>
    </w:sdt>
    <w:sdt>
      <w:sdtPr>
        <w:rPr>
          <w:rFonts w:ascii="Times New Roman" w:hAnsi="Times New Roman"/>
          <w:bCs/>
          <w:sz w:val="24"/>
          <w:szCs w:val="24"/>
          <w:lang w:val="ro-RO"/>
        </w:rPr>
        <w:alias w:val="Câmp editabil text"/>
        <w:tag w:val="CampEditabil"/>
        <w:id w:val="1081877346"/>
        <w:placeholder>
          <w:docPart w:val="8FC3C6AFD7014D959D0385375318B298"/>
        </w:placeholder>
        <w:showingPlcHdr/>
      </w:sdtPr>
      <w:sdtEndPr>
        <w:rPr>
          <w:rFonts w:ascii="Arial" w:hAnsi="Arial" w:cs="Arial"/>
        </w:rPr>
      </w:sdtEndPr>
      <w:sdtContent>
        <w:p w:rsidR="000851D9" w:rsidRPr="002665DA" w:rsidRDefault="00FE2EC0" w:rsidP="000851D9">
          <w:pPr>
            <w:tabs>
              <w:tab w:val="left" w:pos="330"/>
            </w:tabs>
            <w:spacing w:after="0" w:line="240" w:lineRule="auto"/>
            <w:jc w:val="both"/>
            <w:rPr>
              <w:rFonts w:ascii="Arial" w:hAnsi="Arial" w:cs="Arial"/>
              <w:bCs/>
              <w:sz w:val="24"/>
              <w:szCs w:val="24"/>
              <w:lang w:val="ro-RO"/>
            </w:rPr>
          </w:pPr>
          <w:r w:rsidRPr="003A1A8A">
            <w:rPr>
              <w:rStyle w:val="PlaceholderText"/>
            </w:rPr>
            <w:t>....</w:t>
          </w:r>
        </w:p>
      </w:sdtContent>
    </w:sdt>
    <w:p w:rsidR="000851D9" w:rsidRPr="002665DA" w:rsidRDefault="000851D9" w:rsidP="000851D9">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sdt>
      <w:sdtPr>
        <w:rPr>
          <w:rFonts w:ascii="Calibri" w:eastAsia="Calibri" w:hAnsi="Calibri"/>
          <w:sz w:val="24"/>
          <w:szCs w:val="24"/>
          <w:lang w:val="ro-RO"/>
        </w:rPr>
        <w:alias w:val="Câmp editabil text"/>
        <w:tag w:val="CampEditabil"/>
        <w:id w:val="-199546960"/>
        <w:placeholder>
          <w:docPart w:val="F94B0B78D8A946ACBC848CE69E571AF7"/>
        </w:placeholder>
        <w:showingPlcHdr/>
      </w:sdtPr>
      <w:sdtEndPr>
        <w:rPr>
          <w:rFonts w:ascii="Times New Roman" w:eastAsia="Times New Roman" w:hAnsi="Times New Roman"/>
        </w:rPr>
      </w:sdtEndPr>
      <w:sdtContent>
        <w:p w:rsidR="000851D9" w:rsidRPr="002665DA" w:rsidRDefault="000851D9" w:rsidP="000851D9">
          <w:pPr>
            <w:pStyle w:val="NoSpacing"/>
            <w:rPr>
              <w:rFonts w:ascii="Arial" w:hAnsi="Arial" w:cs="Arial"/>
              <w:b/>
              <w:sz w:val="24"/>
              <w:szCs w:val="24"/>
            </w:rPr>
          </w:pPr>
          <w:r w:rsidRPr="002665DA">
            <w:rPr>
              <w:rStyle w:val="PlaceholderText"/>
              <w:color w:val="auto"/>
            </w:rPr>
            <w:t>....</w:t>
          </w:r>
        </w:p>
      </w:sdtContent>
    </w:sdt>
    <w:sdt>
      <w:sdtPr>
        <w:rPr>
          <w:rFonts w:ascii="Times New Roman" w:hAnsi="Times New Roman"/>
          <w:b/>
          <w:color w:val="808080"/>
          <w:sz w:val="24"/>
          <w:szCs w:val="24"/>
        </w:rPr>
        <w:alias w:val="Monitorizare sol"/>
        <w:tag w:val="MonitorizareSolModel"/>
        <w:id w:val="676549107"/>
        <w:lock w:val="sdtContentLocked"/>
        <w:placeholder>
          <w:docPart w:val="DefaultPlaceholder_1082065158"/>
        </w:placeholder>
      </w:sdtPr>
      <w:sdtContent>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0851D9" w:rsidRPr="0010552C" w:rsidTr="000851D9">
            <w:tc>
              <w:tcPr>
                <w:tcW w:w="1555"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rPr>
                </w:pPr>
                <w:r w:rsidRPr="0010552C">
                  <w:rPr>
                    <w:rFonts w:ascii="Arial" w:hAnsi="Arial" w:cs="Arial"/>
                    <w:b/>
                    <w:sz w:val="20"/>
                    <w:szCs w:val="24"/>
                  </w:rPr>
                  <w:t>Loc de prelevare</w:t>
                </w:r>
              </w:p>
            </w:tc>
            <w:tc>
              <w:tcPr>
                <w:tcW w:w="1555"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rPr>
                </w:pPr>
                <w:r w:rsidRPr="0010552C">
                  <w:rPr>
                    <w:rFonts w:ascii="Arial" w:hAnsi="Arial" w:cs="Arial"/>
                    <w:b/>
                    <w:sz w:val="20"/>
                    <w:szCs w:val="24"/>
                  </w:rPr>
                  <w:t>Adâncime (cm)</w:t>
                </w:r>
              </w:p>
            </w:tc>
            <w:tc>
              <w:tcPr>
                <w:tcW w:w="1555"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rPr>
                </w:pPr>
                <w:r w:rsidRPr="0010552C">
                  <w:rPr>
                    <w:rFonts w:ascii="Arial" w:hAnsi="Arial" w:cs="Arial"/>
                    <w:b/>
                    <w:sz w:val="20"/>
                    <w:szCs w:val="24"/>
                  </w:rPr>
                  <w:t>Indicator analizat</w:t>
                </w:r>
              </w:p>
            </w:tc>
            <w:tc>
              <w:tcPr>
                <w:tcW w:w="1555"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rPr>
                </w:pPr>
                <w:r w:rsidRPr="0010552C">
                  <w:rPr>
                    <w:rFonts w:ascii="Arial" w:hAnsi="Arial" w:cs="Arial"/>
                    <w:b/>
                    <w:sz w:val="20"/>
                    <w:szCs w:val="24"/>
                  </w:rPr>
                  <w:t>Tip de monitorizare</w:t>
                </w:r>
              </w:p>
            </w:tc>
            <w:tc>
              <w:tcPr>
                <w:tcW w:w="1555"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rPr>
                </w:pPr>
                <w:r w:rsidRPr="0010552C">
                  <w:rPr>
                    <w:rFonts w:ascii="Arial" w:hAnsi="Arial" w:cs="Arial"/>
                    <w:b/>
                    <w:sz w:val="20"/>
                    <w:szCs w:val="24"/>
                  </w:rPr>
                  <w:t>Frecvență</w:t>
                </w:r>
              </w:p>
            </w:tc>
            <w:tc>
              <w:tcPr>
                <w:tcW w:w="1555"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rPr>
                </w:pPr>
                <w:r w:rsidRPr="0010552C">
                  <w:rPr>
                    <w:rFonts w:ascii="Arial" w:hAnsi="Arial" w:cs="Arial"/>
                    <w:b/>
                    <w:sz w:val="20"/>
                    <w:szCs w:val="24"/>
                  </w:rPr>
                  <w:t>Metodă de analiză</w:t>
                </w:r>
              </w:p>
            </w:tc>
          </w:tr>
          <w:tr w:rsidR="000851D9" w:rsidRPr="0010552C" w:rsidTr="000851D9">
            <w:tc>
              <w:tcPr>
                <w:tcW w:w="1555" w:type="dxa"/>
                <w:shd w:val="clear" w:color="auto" w:fill="auto"/>
              </w:tcPr>
              <w:p w:rsidR="000851D9" w:rsidRPr="0010552C" w:rsidRDefault="000851D9" w:rsidP="000851D9">
                <w:pPr>
                  <w:spacing w:before="40" w:after="0" w:line="360" w:lineRule="auto"/>
                  <w:jc w:val="center"/>
                  <w:rPr>
                    <w:rFonts w:ascii="Arial" w:hAnsi="Arial" w:cs="Arial"/>
                    <w:sz w:val="20"/>
                    <w:szCs w:val="24"/>
                  </w:rPr>
                </w:pPr>
              </w:p>
            </w:tc>
            <w:tc>
              <w:tcPr>
                <w:tcW w:w="1555" w:type="dxa"/>
                <w:shd w:val="clear" w:color="auto" w:fill="auto"/>
              </w:tcPr>
              <w:p w:rsidR="000851D9" w:rsidRPr="0010552C" w:rsidRDefault="000851D9" w:rsidP="000851D9">
                <w:pPr>
                  <w:spacing w:before="40" w:after="0" w:line="360" w:lineRule="auto"/>
                  <w:jc w:val="center"/>
                  <w:rPr>
                    <w:rFonts w:ascii="Arial" w:hAnsi="Arial" w:cs="Arial"/>
                    <w:sz w:val="20"/>
                    <w:szCs w:val="24"/>
                  </w:rPr>
                </w:pPr>
              </w:p>
            </w:tc>
            <w:tc>
              <w:tcPr>
                <w:tcW w:w="1555" w:type="dxa"/>
                <w:shd w:val="clear" w:color="auto" w:fill="auto"/>
              </w:tcPr>
              <w:p w:rsidR="000851D9" w:rsidRPr="0010552C" w:rsidRDefault="000851D9" w:rsidP="000851D9">
                <w:pPr>
                  <w:spacing w:before="40" w:after="0" w:line="360" w:lineRule="auto"/>
                  <w:jc w:val="center"/>
                  <w:rPr>
                    <w:rFonts w:ascii="Arial" w:hAnsi="Arial" w:cs="Arial"/>
                    <w:sz w:val="20"/>
                    <w:szCs w:val="24"/>
                  </w:rPr>
                </w:pPr>
              </w:p>
            </w:tc>
            <w:tc>
              <w:tcPr>
                <w:tcW w:w="1555" w:type="dxa"/>
                <w:shd w:val="clear" w:color="auto" w:fill="auto"/>
              </w:tcPr>
              <w:p w:rsidR="000851D9" w:rsidRPr="0010552C" w:rsidRDefault="000851D9" w:rsidP="000851D9">
                <w:pPr>
                  <w:spacing w:before="40" w:after="0" w:line="360" w:lineRule="auto"/>
                  <w:jc w:val="center"/>
                  <w:rPr>
                    <w:rFonts w:ascii="Arial" w:hAnsi="Arial" w:cs="Arial"/>
                    <w:sz w:val="20"/>
                    <w:szCs w:val="24"/>
                  </w:rPr>
                </w:pPr>
              </w:p>
            </w:tc>
            <w:tc>
              <w:tcPr>
                <w:tcW w:w="1555" w:type="dxa"/>
                <w:shd w:val="clear" w:color="auto" w:fill="auto"/>
              </w:tcPr>
              <w:p w:rsidR="000851D9" w:rsidRPr="0010552C" w:rsidRDefault="000851D9" w:rsidP="000851D9">
                <w:pPr>
                  <w:spacing w:before="40" w:after="0" w:line="360" w:lineRule="auto"/>
                  <w:jc w:val="center"/>
                  <w:rPr>
                    <w:rFonts w:ascii="Arial" w:hAnsi="Arial" w:cs="Arial"/>
                    <w:sz w:val="20"/>
                    <w:szCs w:val="24"/>
                  </w:rPr>
                </w:pPr>
              </w:p>
            </w:tc>
            <w:tc>
              <w:tcPr>
                <w:tcW w:w="1555" w:type="dxa"/>
                <w:shd w:val="clear" w:color="auto" w:fill="auto"/>
              </w:tcPr>
              <w:p w:rsidR="000851D9" w:rsidRPr="0010552C" w:rsidRDefault="000851D9" w:rsidP="000851D9">
                <w:pPr>
                  <w:spacing w:before="40" w:after="0" w:line="360" w:lineRule="auto"/>
                  <w:jc w:val="center"/>
                  <w:rPr>
                    <w:rFonts w:ascii="Arial" w:hAnsi="Arial" w:cs="Arial"/>
                    <w:sz w:val="20"/>
                    <w:szCs w:val="24"/>
                  </w:rPr>
                </w:pPr>
              </w:p>
            </w:tc>
          </w:tr>
        </w:tbl>
        <w:p w:rsidR="000851D9" w:rsidRPr="002C67BA" w:rsidRDefault="0005543B" w:rsidP="000851D9">
          <w:pPr>
            <w:tabs>
              <w:tab w:val="left" w:pos="330"/>
            </w:tabs>
            <w:spacing w:after="0" w:line="240" w:lineRule="auto"/>
            <w:jc w:val="both"/>
            <w:rPr>
              <w:rFonts w:ascii="Times New Roman" w:hAnsi="Times New Roman"/>
              <w:b/>
              <w:sz w:val="24"/>
              <w:szCs w:val="24"/>
            </w:rPr>
          </w:pPr>
        </w:p>
      </w:sdtContent>
    </w:sdt>
    <w:sdt>
      <w:sdtPr>
        <w:rPr>
          <w:rFonts w:ascii="Arial" w:hAnsi="Arial" w:cs="Arial"/>
          <w:b/>
          <w:sz w:val="24"/>
          <w:szCs w:val="24"/>
          <w:lang w:val="ro-RO"/>
        </w:rPr>
        <w:alias w:val="Câmp editabil text"/>
        <w:tag w:val="CampEditabil"/>
        <w:id w:val="-211726377"/>
        <w:placeholder>
          <w:docPart w:val="6AC2217EB3E7416398C60E986ACA55A1"/>
        </w:placeholder>
      </w:sdtPr>
      <w:sdtContent>
        <w:p w:rsidR="00856119" w:rsidRPr="00856119" w:rsidRDefault="00856119" w:rsidP="000851D9">
          <w:pPr>
            <w:tabs>
              <w:tab w:val="left" w:pos="330"/>
            </w:tabs>
            <w:spacing w:after="0" w:line="240" w:lineRule="auto"/>
            <w:jc w:val="both"/>
            <w:rPr>
              <w:rFonts w:ascii="Arial" w:hAnsi="Arial" w:cs="Arial"/>
              <w:sz w:val="24"/>
              <w:szCs w:val="24"/>
              <w:lang w:val="ro-RO"/>
            </w:rPr>
          </w:pPr>
          <w:r w:rsidRPr="00856119">
            <w:rPr>
              <w:rFonts w:ascii="Arial" w:hAnsi="Arial" w:cs="Arial"/>
              <w:sz w:val="24"/>
              <w:szCs w:val="24"/>
              <w:lang w:val="ro-RO"/>
            </w:rPr>
            <w:t>Nu este cazul.</w:t>
          </w:r>
        </w:p>
        <w:p w:rsidR="000851D9" w:rsidRPr="00B14389" w:rsidRDefault="0005543B" w:rsidP="000851D9">
          <w:pPr>
            <w:tabs>
              <w:tab w:val="left" w:pos="330"/>
            </w:tabs>
            <w:spacing w:after="0" w:line="240" w:lineRule="auto"/>
            <w:jc w:val="both"/>
            <w:rPr>
              <w:rFonts w:ascii="Arial" w:hAnsi="Arial" w:cs="Arial"/>
              <w:b/>
              <w:sz w:val="24"/>
              <w:szCs w:val="24"/>
              <w:lang w:val="ro-RO"/>
            </w:rPr>
          </w:pPr>
        </w:p>
      </w:sdtContent>
    </w:sdt>
    <w:p w:rsidR="000851D9" w:rsidRPr="00B14389" w:rsidRDefault="000851D9" w:rsidP="000851D9">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0851D9" w:rsidRDefault="000851D9" w:rsidP="000851D9">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lastRenderedPageBreak/>
        <w:t>13.6.2.</w:t>
      </w:r>
      <w:r w:rsidRPr="00B14389">
        <w:rPr>
          <w:rFonts w:ascii="Arial" w:hAnsi="Arial" w:cs="Arial"/>
          <w:sz w:val="24"/>
          <w:szCs w:val="24"/>
          <w:lang w:val="ro-RO"/>
        </w:rPr>
        <w:t xml:space="preserve"> Parametrii tehnologici monitorizai/frecventa de monitorizare a acestora:</w:t>
      </w:r>
    </w:p>
    <w:sdt>
      <w:sdtPr>
        <w:alias w:val="Câmp editabil text"/>
        <w:tag w:val="CampEditabil"/>
        <w:id w:val="-267322108"/>
        <w:placeholder>
          <w:docPart w:val="A2E6D87249EA4F8A8C7625E749182FBE"/>
        </w:placeholder>
        <w:showingPlcHdr/>
      </w:sdtPr>
      <w:sdtContent>
        <w:p w:rsidR="000851D9" w:rsidRDefault="000851D9" w:rsidP="000851D9">
          <w:pPr>
            <w:pStyle w:val="Heading2"/>
          </w:pPr>
          <w:r w:rsidRPr="00165872">
            <w:rPr>
              <w:rStyle w:val="PlaceholderText"/>
            </w:rPr>
            <w:t>....</w:t>
          </w:r>
        </w:p>
      </w:sdtContent>
    </w:sdt>
    <w:p w:rsidR="000851D9" w:rsidRPr="00B14389" w:rsidRDefault="000851D9" w:rsidP="000851D9">
      <w:pPr>
        <w:pStyle w:val="Heading2"/>
        <w:ind w:left="0"/>
      </w:pPr>
      <w:r w:rsidRPr="00B14389">
        <w:t>13.7.  Monitorizarea deşeurilor</w:t>
      </w:r>
    </w:p>
    <w:p w:rsidR="000851D9" w:rsidRPr="00B14389" w:rsidRDefault="000851D9" w:rsidP="000851D9">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0851D9" w:rsidRPr="007A1A3F" w:rsidRDefault="000851D9" w:rsidP="000851D9">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2C7CE56851634DE59987E552ABF64433"/>
          </w:placeholder>
        </w:sdt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0851D9" w:rsidRPr="00B14389"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0851D9" w:rsidRPr="00B14389"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0851D9" w:rsidRPr="00B14389" w:rsidRDefault="000851D9" w:rsidP="000851D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0851D9" w:rsidRPr="00B14389" w:rsidRDefault="000851D9" w:rsidP="000851D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0851D9" w:rsidRPr="00B14389" w:rsidRDefault="000851D9" w:rsidP="000851D9">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0851D9" w:rsidRPr="00B14389" w:rsidRDefault="000851D9" w:rsidP="000851D9">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t xml:space="preserve">      - detalii privind orice amestecare a deşeurilor.</w:t>
      </w:r>
    </w:p>
    <w:p w:rsidR="000851D9" w:rsidRPr="00B14389" w:rsidRDefault="000851D9" w:rsidP="000851D9">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ACPM, ca parte a RAM.</w:t>
      </w:r>
    </w:p>
    <w:p w:rsidR="000851D9" w:rsidRPr="00B14389" w:rsidRDefault="000851D9" w:rsidP="000851D9">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0851D9" w:rsidRDefault="000851D9" w:rsidP="000851D9">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20DBA84489F6472B9F86BAAD0D397442"/>
          </w:placeholder>
        </w:sdtPr>
        <w:sdtContent>
          <w:r w:rsidRPr="009E1F30">
            <w:rPr>
              <w:rFonts w:ascii="Arial" w:hAnsi="Arial" w:cs="Arial"/>
              <w:sz w:val="24"/>
              <w:szCs w:val="24"/>
              <w:lang w:val="ro-RO"/>
            </w:rPr>
            <w:t xml:space="preserve">HG </w:t>
          </w:r>
          <w:r>
            <w:rPr>
              <w:rFonts w:ascii="Arial" w:hAnsi="Arial" w:cs="Arial"/>
              <w:sz w:val="24"/>
              <w:szCs w:val="24"/>
              <w:lang w:val="ro-RO"/>
            </w:rPr>
            <w:t xml:space="preserve">nr. </w:t>
          </w:r>
          <w:r w:rsidRPr="009E1F30">
            <w:rPr>
              <w:rFonts w:ascii="Arial" w:hAnsi="Arial" w:cs="Arial"/>
              <w:sz w:val="24"/>
              <w:szCs w:val="24"/>
              <w:lang w:val="ro-RO"/>
            </w:rPr>
            <w:t xml:space="preserve">621/2005, privind gestionarea ambalajelor şi a deşeurilor de 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Fonts w:ascii="Arial" w:hAnsi="Arial" w:cs="Arial"/>
          <w:sz w:val="24"/>
          <w:szCs w:val="24"/>
          <w:lang w:val="ro-RO"/>
        </w:rPr>
        <w:alias w:val="Modul de gospodărire a ambalajelor"/>
        <w:tag w:val="GospodarireAmbalajeModel"/>
        <w:id w:val="-1299064489"/>
        <w:lock w:val="sdtContentLocked"/>
        <w:placeholder>
          <w:docPart w:val="DefaultPlaceholder_1082065158"/>
        </w:placeholder>
      </w:sdt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2"/>
            <w:gridCol w:w="2947"/>
            <w:gridCol w:w="2947"/>
            <w:gridCol w:w="982"/>
            <w:gridCol w:w="1474"/>
          </w:tblGrid>
          <w:tr w:rsidR="00FC0B6D" w:rsidRPr="00FC0B6D" w:rsidTr="00FC0B6D">
            <w:tc>
              <w:tcPr>
                <w:tcW w:w="982" w:type="dxa"/>
                <w:shd w:val="clear" w:color="auto" w:fill="C0C0C0"/>
                <w:vAlign w:val="center"/>
              </w:tcPr>
              <w:p w:rsidR="00FC0B6D" w:rsidRPr="00FC0B6D" w:rsidRDefault="00FC0B6D" w:rsidP="00FC0B6D">
                <w:pPr>
                  <w:spacing w:before="40" w:after="0" w:line="240" w:lineRule="auto"/>
                  <w:ind w:right="3"/>
                  <w:jc w:val="center"/>
                  <w:rPr>
                    <w:rFonts w:ascii="Arial" w:hAnsi="Arial" w:cs="Arial"/>
                    <w:b/>
                    <w:sz w:val="20"/>
                    <w:szCs w:val="24"/>
                    <w:lang w:val="ro-RO"/>
                  </w:rPr>
                </w:pPr>
                <w:r w:rsidRPr="00FC0B6D">
                  <w:rPr>
                    <w:rFonts w:ascii="Arial" w:hAnsi="Arial" w:cs="Arial"/>
                    <w:b/>
                    <w:sz w:val="20"/>
                    <w:szCs w:val="24"/>
                    <w:lang w:val="ro-RO"/>
                  </w:rPr>
                  <w:t>Tip ambalaj</w:t>
                </w:r>
              </w:p>
            </w:tc>
            <w:tc>
              <w:tcPr>
                <w:tcW w:w="2947" w:type="dxa"/>
                <w:shd w:val="clear" w:color="auto" w:fill="C0C0C0"/>
                <w:vAlign w:val="center"/>
              </w:tcPr>
              <w:p w:rsidR="00FC0B6D" w:rsidRPr="00FC0B6D" w:rsidRDefault="00FC0B6D" w:rsidP="00FC0B6D">
                <w:pPr>
                  <w:spacing w:before="40" w:after="0" w:line="240" w:lineRule="auto"/>
                  <w:ind w:right="3"/>
                  <w:jc w:val="center"/>
                  <w:rPr>
                    <w:rFonts w:ascii="Arial" w:hAnsi="Arial" w:cs="Arial"/>
                    <w:b/>
                    <w:sz w:val="20"/>
                    <w:szCs w:val="24"/>
                    <w:lang w:val="ro-RO"/>
                  </w:rPr>
                </w:pPr>
                <w:r w:rsidRPr="00FC0B6D">
                  <w:rPr>
                    <w:rFonts w:ascii="Arial" w:hAnsi="Arial" w:cs="Arial"/>
                    <w:b/>
                    <w:sz w:val="20"/>
                    <w:szCs w:val="24"/>
                    <w:lang w:val="ro-RO"/>
                  </w:rPr>
                  <w:t>Descriere</w:t>
                </w:r>
              </w:p>
            </w:tc>
            <w:tc>
              <w:tcPr>
                <w:tcW w:w="2947" w:type="dxa"/>
                <w:shd w:val="clear" w:color="auto" w:fill="C0C0C0"/>
                <w:vAlign w:val="center"/>
              </w:tcPr>
              <w:p w:rsidR="00FC0B6D" w:rsidRPr="00FC0B6D" w:rsidRDefault="00FC0B6D" w:rsidP="00FC0B6D">
                <w:pPr>
                  <w:spacing w:before="40" w:after="0" w:line="240" w:lineRule="auto"/>
                  <w:ind w:right="3"/>
                  <w:jc w:val="center"/>
                  <w:rPr>
                    <w:rFonts w:ascii="Arial" w:hAnsi="Arial" w:cs="Arial"/>
                    <w:b/>
                    <w:sz w:val="20"/>
                    <w:szCs w:val="24"/>
                    <w:lang w:val="ro-RO"/>
                  </w:rPr>
                </w:pPr>
                <w:r w:rsidRPr="00FC0B6D">
                  <w:rPr>
                    <w:rFonts w:ascii="Arial" w:hAnsi="Arial" w:cs="Arial"/>
                    <w:b/>
                    <w:sz w:val="20"/>
                    <w:szCs w:val="24"/>
                    <w:lang w:val="ro-RO"/>
                  </w:rPr>
                  <w:t>Cantitate</w:t>
                </w:r>
              </w:p>
            </w:tc>
            <w:tc>
              <w:tcPr>
                <w:tcW w:w="982" w:type="dxa"/>
                <w:shd w:val="clear" w:color="auto" w:fill="C0C0C0"/>
                <w:vAlign w:val="center"/>
              </w:tcPr>
              <w:p w:rsidR="00FC0B6D" w:rsidRPr="00FC0B6D" w:rsidRDefault="00FC0B6D" w:rsidP="00FC0B6D">
                <w:pPr>
                  <w:spacing w:before="40" w:after="0" w:line="240" w:lineRule="auto"/>
                  <w:ind w:right="3"/>
                  <w:jc w:val="center"/>
                  <w:rPr>
                    <w:rFonts w:ascii="Arial" w:hAnsi="Arial" w:cs="Arial"/>
                    <w:b/>
                    <w:sz w:val="20"/>
                    <w:szCs w:val="24"/>
                    <w:lang w:val="ro-RO"/>
                  </w:rPr>
                </w:pPr>
                <w:r w:rsidRPr="00FC0B6D">
                  <w:rPr>
                    <w:rFonts w:ascii="Arial" w:hAnsi="Arial" w:cs="Arial"/>
                    <w:b/>
                    <w:sz w:val="20"/>
                    <w:szCs w:val="24"/>
                    <w:lang w:val="ro-RO"/>
                  </w:rPr>
                  <w:t>UM</w:t>
                </w:r>
              </w:p>
            </w:tc>
            <w:tc>
              <w:tcPr>
                <w:tcW w:w="1474" w:type="dxa"/>
                <w:shd w:val="clear" w:color="auto" w:fill="C0C0C0"/>
                <w:vAlign w:val="center"/>
              </w:tcPr>
              <w:p w:rsidR="00FC0B6D" w:rsidRPr="00FC0B6D" w:rsidRDefault="00FC0B6D" w:rsidP="00FC0B6D">
                <w:pPr>
                  <w:spacing w:before="40" w:after="0" w:line="240" w:lineRule="auto"/>
                  <w:ind w:right="3"/>
                  <w:jc w:val="center"/>
                  <w:rPr>
                    <w:rFonts w:ascii="Arial" w:hAnsi="Arial" w:cs="Arial"/>
                    <w:b/>
                    <w:sz w:val="20"/>
                    <w:szCs w:val="24"/>
                    <w:lang w:val="ro-RO"/>
                  </w:rPr>
                </w:pPr>
                <w:r w:rsidRPr="00FC0B6D">
                  <w:rPr>
                    <w:rFonts w:ascii="Arial" w:hAnsi="Arial" w:cs="Arial"/>
                    <w:b/>
                    <w:sz w:val="20"/>
                    <w:szCs w:val="24"/>
                    <w:lang w:val="ro-RO"/>
                  </w:rPr>
                  <w:t>Operație</w:t>
                </w:r>
              </w:p>
            </w:tc>
          </w:tr>
          <w:tr w:rsidR="00FC0B6D" w:rsidRPr="00FC0B6D" w:rsidTr="00FC0B6D">
            <w:tc>
              <w:tcPr>
                <w:tcW w:w="982"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Alte plastice</w:t>
                </w:r>
              </w:p>
            </w:tc>
            <w:tc>
              <w:tcPr>
                <w:tcW w:w="2947"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saci din plastic de la sarea folosita la tratare apa</w:t>
                </w:r>
              </w:p>
            </w:tc>
            <w:tc>
              <w:tcPr>
                <w:tcW w:w="2947"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100,00</w:t>
                </w:r>
              </w:p>
            </w:tc>
            <w:tc>
              <w:tcPr>
                <w:tcW w:w="982"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Bucati/an</w:t>
                </w:r>
              </w:p>
            </w:tc>
            <w:tc>
              <w:tcPr>
                <w:tcW w:w="1474"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valorificare prin agenti economici autorizati</w:t>
                </w:r>
              </w:p>
            </w:tc>
          </w:tr>
          <w:tr w:rsidR="00FC0B6D" w:rsidRPr="00FC0B6D" w:rsidTr="00FC0B6D">
            <w:tc>
              <w:tcPr>
                <w:tcW w:w="982"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Hartie si carton</w:t>
                </w:r>
              </w:p>
            </w:tc>
            <w:tc>
              <w:tcPr>
                <w:tcW w:w="2947"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ambalaje din hartie si carton</w:t>
                </w:r>
              </w:p>
            </w:tc>
            <w:tc>
              <w:tcPr>
                <w:tcW w:w="2947"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0,50</w:t>
                </w:r>
              </w:p>
            </w:tc>
            <w:tc>
              <w:tcPr>
                <w:tcW w:w="982"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Tone/an</w:t>
                </w:r>
              </w:p>
            </w:tc>
            <w:tc>
              <w:tcPr>
                <w:tcW w:w="1474" w:type="dxa"/>
                <w:shd w:val="clear" w:color="auto" w:fill="auto"/>
              </w:tcPr>
              <w:p w:rsidR="00FC0B6D" w:rsidRPr="00FC0B6D" w:rsidRDefault="00FC0B6D" w:rsidP="00FC0B6D">
                <w:pPr>
                  <w:spacing w:before="40" w:after="0" w:line="240" w:lineRule="auto"/>
                  <w:ind w:right="3"/>
                  <w:jc w:val="center"/>
                  <w:rPr>
                    <w:rFonts w:ascii="Arial" w:hAnsi="Arial" w:cs="Arial"/>
                    <w:sz w:val="20"/>
                    <w:szCs w:val="24"/>
                    <w:lang w:val="ro-RO"/>
                  </w:rPr>
                </w:pPr>
                <w:r w:rsidRPr="00FC0B6D">
                  <w:rPr>
                    <w:rFonts w:ascii="Arial" w:hAnsi="Arial" w:cs="Arial"/>
                    <w:sz w:val="20"/>
                    <w:szCs w:val="24"/>
                    <w:lang w:val="ro-RO"/>
                  </w:rPr>
                  <w:t>valorificare prin agenti economici autorizati</w:t>
                </w:r>
              </w:p>
            </w:tc>
          </w:tr>
        </w:tbl>
        <w:p w:rsidR="000851D9" w:rsidRPr="00F75633" w:rsidRDefault="0005543B" w:rsidP="00FC0B6D">
          <w:pPr>
            <w:tabs>
              <w:tab w:val="left" w:pos="360"/>
              <w:tab w:val="left" w:pos="720"/>
              <w:tab w:val="left" w:pos="1800"/>
            </w:tabs>
            <w:spacing w:after="0" w:line="240" w:lineRule="auto"/>
            <w:ind w:right="3"/>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8269432"/>
        <w:placeholder>
          <w:docPart w:val="2D659263162D4DDF927304C6DE8D3AB5"/>
        </w:placeholder>
        <w:showingPlcHdr/>
      </w:sdtPr>
      <w:sdtContent>
        <w:p w:rsidR="000851D9" w:rsidRPr="00F75633" w:rsidRDefault="000851D9" w:rsidP="000851D9">
          <w:pPr>
            <w:tabs>
              <w:tab w:val="left" w:pos="360"/>
              <w:tab w:val="left" w:pos="720"/>
              <w:tab w:val="left" w:pos="1800"/>
            </w:tabs>
            <w:spacing w:after="0" w:line="240" w:lineRule="auto"/>
            <w:ind w:right="3"/>
            <w:jc w:val="both"/>
            <w:rPr>
              <w:rFonts w:ascii="Arial" w:hAnsi="Arial" w:cs="Arial"/>
              <w:sz w:val="24"/>
              <w:szCs w:val="24"/>
              <w:lang w:val="ro-RO"/>
            </w:rPr>
          </w:pPr>
          <w:r w:rsidRPr="00F75633">
            <w:rPr>
              <w:rStyle w:val="PlaceholderText"/>
              <w:rFonts w:ascii="Arial" w:hAnsi="Arial" w:cs="Arial"/>
              <w:color w:val="auto"/>
            </w:rPr>
            <w:t>....</w:t>
          </w:r>
        </w:p>
      </w:sdtContent>
    </w:sdt>
    <w:p w:rsidR="000851D9" w:rsidRDefault="000851D9" w:rsidP="000851D9">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sdt>
      <w:sdtPr>
        <w:rPr>
          <w:rFonts w:ascii="Arial" w:hAnsi="Arial" w:cs="Arial"/>
          <w:b/>
          <w:sz w:val="24"/>
          <w:szCs w:val="24"/>
          <w:lang w:val="ro-RO"/>
        </w:rPr>
        <w:alias w:val="Câmp editabil text"/>
        <w:tag w:val="CampEditabil"/>
        <w:id w:val="744923237"/>
        <w:placeholder>
          <w:docPart w:val="591C1274B983489A9A2AAD0B8671FD2C"/>
        </w:placeholder>
        <w:showingPlcHdr/>
      </w:sdtPr>
      <w:sdtContent>
        <w:p w:rsidR="000851D9" w:rsidRDefault="000851D9" w:rsidP="000851D9">
          <w:pPr>
            <w:tabs>
              <w:tab w:val="left" w:pos="3660"/>
            </w:tabs>
            <w:spacing w:after="0" w:line="240" w:lineRule="auto"/>
            <w:jc w:val="both"/>
            <w:rPr>
              <w:rFonts w:ascii="Arial" w:hAnsi="Arial" w:cs="Arial"/>
              <w:b/>
              <w:sz w:val="24"/>
              <w:szCs w:val="24"/>
              <w:lang w:val="ro-RO"/>
            </w:rPr>
          </w:pPr>
          <w:r w:rsidRPr="000B476A">
            <w:rPr>
              <w:rStyle w:val="PlaceholderText"/>
              <w:rFonts w:ascii="Arial" w:hAnsi="Arial" w:cs="Arial"/>
            </w:rPr>
            <w:t>....</w:t>
          </w:r>
        </w:p>
      </w:sdtContent>
    </w:sdt>
    <w:sdt>
      <w:sdtPr>
        <w:rPr>
          <w:rFonts w:ascii="Arial" w:hAnsi="Arial" w:cs="Arial"/>
          <w:b/>
          <w:color w:val="808080"/>
          <w:sz w:val="24"/>
          <w:szCs w:val="24"/>
          <w:lang w:val="ro-RO"/>
        </w:rPr>
        <w:alias w:val="Monitorizare zgomot"/>
        <w:tag w:val="MonitorizareZgomotModel"/>
        <w:id w:val="586432971"/>
        <w:lock w:val="sdtContentLocked"/>
        <w:placeholder>
          <w:docPart w:val="DefaultPlaceholder_1082065158"/>
        </w:placeholder>
      </w:sdtPr>
      <w:sdtConten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3"/>
            <w:gridCol w:w="2333"/>
            <w:gridCol w:w="2333"/>
            <w:gridCol w:w="2333"/>
          </w:tblGrid>
          <w:tr w:rsidR="000851D9" w:rsidRPr="0010552C" w:rsidTr="000851D9">
            <w:tc>
              <w:tcPr>
                <w:tcW w:w="2333"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Punct de monitorizare</w:t>
                </w:r>
              </w:p>
            </w:tc>
            <w:tc>
              <w:tcPr>
                <w:tcW w:w="2333"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Parametru</w:t>
                </w:r>
              </w:p>
            </w:tc>
            <w:tc>
              <w:tcPr>
                <w:tcW w:w="2333"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 de monitorizare</w:t>
                </w:r>
              </w:p>
            </w:tc>
            <w:tc>
              <w:tcPr>
                <w:tcW w:w="2333" w:type="dxa"/>
                <w:shd w:val="clear" w:color="auto" w:fill="C0C0C0"/>
                <w:vAlign w:val="center"/>
              </w:tcPr>
              <w:p w:rsidR="000851D9" w:rsidRPr="0010552C" w:rsidRDefault="000851D9" w:rsidP="000851D9">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0851D9" w:rsidRPr="0010552C" w:rsidTr="000851D9">
            <w:tc>
              <w:tcPr>
                <w:tcW w:w="2333" w:type="dxa"/>
                <w:shd w:val="clear" w:color="auto" w:fill="auto"/>
              </w:tcPr>
              <w:p w:rsidR="000851D9" w:rsidRPr="0010552C" w:rsidRDefault="000851D9" w:rsidP="000851D9">
                <w:pPr>
                  <w:spacing w:before="40" w:after="0" w:line="360" w:lineRule="auto"/>
                  <w:jc w:val="center"/>
                  <w:rPr>
                    <w:rFonts w:ascii="Arial" w:hAnsi="Arial" w:cs="Arial"/>
                    <w:sz w:val="20"/>
                    <w:szCs w:val="24"/>
                    <w:lang w:val="ro-RO"/>
                  </w:rPr>
                </w:pPr>
              </w:p>
            </w:tc>
            <w:tc>
              <w:tcPr>
                <w:tcW w:w="2333" w:type="dxa"/>
                <w:shd w:val="clear" w:color="auto" w:fill="auto"/>
              </w:tcPr>
              <w:p w:rsidR="000851D9" w:rsidRPr="0010552C" w:rsidRDefault="000851D9" w:rsidP="000851D9">
                <w:pPr>
                  <w:spacing w:before="40" w:after="0" w:line="360" w:lineRule="auto"/>
                  <w:jc w:val="center"/>
                  <w:rPr>
                    <w:rFonts w:ascii="Arial" w:hAnsi="Arial" w:cs="Arial"/>
                    <w:sz w:val="20"/>
                    <w:szCs w:val="24"/>
                    <w:lang w:val="ro-RO"/>
                  </w:rPr>
                </w:pPr>
              </w:p>
            </w:tc>
            <w:tc>
              <w:tcPr>
                <w:tcW w:w="2333" w:type="dxa"/>
                <w:shd w:val="clear" w:color="auto" w:fill="auto"/>
              </w:tcPr>
              <w:p w:rsidR="000851D9" w:rsidRPr="0010552C" w:rsidRDefault="000851D9" w:rsidP="000851D9">
                <w:pPr>
                  <w:spacing w:before="40" w:after="0" w:line="360" w:lineRule="auto"/>
                  <w:jc w:val="center"/>
                  <w:rPr>
                    <w:rFonts w:ascii="Arial" w:hAnsi="Arial" w:cs="Arial"/>
                    <w:sz w:val="20"/>
                    <w:szCs w:val="24"/>
                    <w:lang w:val="ro-RO"/>
                  </w:rPr>
                </w:pPr>
              </w:p>
            </w:tc>
            <w:tc>
              <w:tcPr>
                <w:tcW w:w="2333" w:type="dxa"/>
                <w:shd w:val="clear" w:color="auto" w:fill="auto"/>
              </w:tcPr>
              <w:p w:rsidR="000851D9" w:rsidRPr="0010552C" w:rsidRDefault="000851D9" w:rsidP="000851D9">
                <w:pPr>
                  <w:spacing w:before="40" w:after="0" w:line="360" w:lineRule="auto"/>
                  <w:jc w:val="center"/>
                  <w:rPr>
                    <w:rFonts w:ascii="Arial" w:hAnsi="Arial" w:cs="Arial"/>
                    <w:sz w:val="20"/>
                    <w:szCs w:val="24"/>
                    <w:lang w:val="ro-RO"/>
                  </w:rPr>
                </w:pPr>
              </w:p>
            </w:tc>
          </w:tr>
        </w:tbl>
        <w:p w:rsidR="000851D9" w:rsidRPr="00B14389" w:rsidRDefault="0005543B" w:rsidP="000851D9">
          <w:pPr>
            <w:tabs>
              <w:tab w:val="left" w:pos="3660"/>
            </w:tabs>
            <w:spacing w:after="0" w:line="240" w:lineRule="auto"/>
            <w:jc w:val="both"/>
            <w:rPr>
              <w:rFonts w:ascii="Arial" w:hAnsi="Arial" w:cs="Arial"/>
              <w:b/>
              <w:sz w:val="24"/>
              <w:szCs w:val="24"/>
              <w:lang w:val="ro-RO"/>
            </w:rPr>
          </w:pPr>
        </w:p>
      </w:sdtContent>
    </w:sdt>
    <w:sdt>
      <w:sdtPr>
        <w:rPr>
          <w:rFonts w:ascii="Times New Roman" w:hAnsi="Times New Roman"/>
          <w:b/>
          <w:sz w:val="24"/>
          <w:szCs w:val="24"/>
          <w:lang w:val="ro-RO"/>
        </w:rPr>
        <w:alias w:val="Câmp editabil text"/>
        <w:tag w:val="CampEditabil"/>
        <w:id w:val="-1192682534"/>
        <w:placeholder>
          <w:docPart w:val="C5F9F7A6F8E14D258DFB16F500D1C4F3"/>
        </w:placeholder>
      </w:sdtPr>
      <w:sdtContent>
        <w:p w:rsidR="00856119" w:rsidRPr="00856119" w:rsidRDefault="00856119" w:rsidP="000851D9">
          <w:pPr>
            <w:spacing w:after="0" w:line="240" w:lineRule="auto"/>
            <w:jc w:val="both"/>
            <w:rPr>
              <w:rFonts w:ascii="Arial" w:hAnsi="Arial" w:cs="Arial"/>
              <w:sz w:val="24"/>
              <w:szCs w:val="24"/>
              <w:lang w:val="ro-RO"/>
            </w:rPr>
          </w:pPr>
          <w:r w:rsidRPr="00856119">
            <w:rPr>
              <w:rFonts w:ascii="Arial" w:hAnsi="Arial" w:cs="Arial"/>
              <w:sz w:val="24"/>
              <w:szCs w:val="24"/>
              <w:lang w:val="ro-RO"/>
            </w:rPr>
            <w:t>Nu este cazul.</w:t>
          </w:r>
        </w:p>
        <w:p w:rsidR="000851D9" w:rsidRPr="002665DA" w:rsidRDefault="0005543B" w:rsidP="000851D9">
          <w:pPr>
            <w:spacing w:after="0" w:line="240" w:lineRule="auto"/>
            <w:jc w:val="both"/>
            <w:rPr>
              <w:rFonts w:ascii="Times New Roman" w:hAnsi="Times New Roman"/>
              <w:b/>
              <w:sz w:val="24"/>
              <w:szCs w:val="24"/>
              <w:lang w:val="ro-RO"/>
            </w:rPr>
          </w:pPr>
        </w:p>
      </w:sdtContent>
    </w:sdt>
    <w:p w:rsidR="000851D9" w:rsidRPr="00B14389" w:rsidRDefault="000851D9" w:rsidP="000851D9">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sdt>
      <w:sdtPr>
        <w:rPr>
          <w:rFonts w:ascii="Arial" w:hAnsi="Arial" w:cs="Arial"/>
          <w:b/>
          <w:caps/>
          <w:color w:val="000000"/>
          <w:sz w:val="24"/>
          <w:szCs w:val="24"/>
          <w:lang w:val="ro-RO"/>
        </w:rPr>
        <w:alias w:val="Câmp editabil text"/>
        <w:tag w:val="CampEditabil"/>
        <w:id w:val="198911075"/>
        <w:placeholder>
          <w:docPart w:val="87833302C4FC402A8DB0CB929CC016FF"/>
        </w:placeholder>
      </w:sdtPr>
      <w:sdtContent>
        <w:p w:rsidR="00856119" w:rsidRDefault="00856119" w:rsidP="000851D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856119">
            <w:rPr>
              <w:rFonts w:ascii="Arial" w:hAnsi="Arial" w:cs="Arial"/>
              <w:color w:val="000000"/>
              <w:sz w:val="24"/>
              <w:szCs w:val="24"/>
              <w:lang w:val="ro-RO"/>
            </w:rPr>
            <w:t>Nu este cazul.</w:t>
          </w:r>
        </w:p>
        <w:p w:rsidR="000851D9" w:rsidRPr="00B14389" w:rsidRDefault="0005543B" w:rsidP="000851D9">
          <w:pPr>
            <w:spacing w:after="0" w:line="240" w:lineRule="auto"/>
            <w:jc w:val="both"/>
            <w:rPr>
              <w:rFonts w:ascii="Arial" w:hAnsi="Arial" w:cs="Arial"/>
              <w:b/>
              <w:caps/>
              <w:color w:val="000000"/>
              <w:sz w:val="24"/>
              <w:szCs w:val="24"/>
              <w:lang w:val="ro-RO"/>
            </w:rPr>
          </w:pPr>
        </w:p>
      </w:sdtContent>
    </w:sdt>
    <w:p w:rsidR="000851D9" w:rsidRPr="00B14389" w:rsidRDefault="000851D9" w:rsidP="000851D9">
      <w:pPr>
        <w:spacing w:after="0" w:line="240" w:lineRule="auto"/>
        <w:rPr>
          <w:rFonts w:ascii="Arial" w:hAnsi="Arial" w:cs="Arial"/>
          <w:b/>
          <w:sz w:val="24"/>
          <w:szCs w:val="24"/>
          <w:lang w:val="ro-RO"/>
        </w:rPr>
      </w:pPr>
      <w:r w:rsidRPr="00B14389">
        <w:rPr>
          <w:rFonts w:ascii="Arial" w:hAnsi="Arial" w:cs="Arial"/>
          <w:b/>
          <w:sz w:val="24"/>
          <w:szCs w:val="24"/>
          <w:lang w:val="ro-RO"/>
        </w:rPr>
        <w:lastRenderedPageBreak/>
        <w:t>13.10. Monitorizare substanţe şi preparate chimice periculoase</w:t>
      </w:r>
    </w:p>
    <w:sdt>
      <w:sdtPr>
        <w:alias w:val="Câmp editabil text"/>
        <w:tag w:val="CampEditabil"/>
        <w:id w:val="-1423944636"/>
        <w:placeholder>
          <w:docPart w:val="FE650A088A9D4479ABF20C10B8CDBF4D"/>
        </w:placeholder>
      </w:sdtPr>
      <w:sdtContent>
        <w:p w:rsidR="000851D9" w:rsidRPr="00B14389" w:rsidRDefault="000851D9" w:rsidP="000851D9">
          <w:pPr>
            <w:spacing w:after="0" w:line="240" w:lineRule="auto"/>
            <w:jc w:val="both"/>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sdtContent>
    </w:sdt>
    <w:p w:rsidR="000851D9" w:rsidRPr="00B14389" w:rsidRDefault="000851D9" w:rsidP="000851D9">
      <w:pPr>
        <w:pStyle w:val="Heading2"/>
        <w:ind w:left="0"/>
      </w:pPr>
      <w:r w:rsidRPr="00B14389">
        <w:t>13.11.   Monitorizarea post – închidere</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13.11.1.</w:t>
      </w:r>
      <w:r w:rsidRPr="00B14389">
        <w:rPr>
          <w:rFonts w:ascii="Arial" w:hAnsi="Arial" w:cs="Arial"/>
          <w:sz w:val="24"/>
          <w:szCs w:val="24"/>
          <w:lang w:val="ro-RO"/>
        </w:rPr>
        <w:t xml:space="preserve"> În cazul încetării definitive a activităţii vor fi realizate şi urmărite acţiunile conform planului de închidere.</w:t>
      </w:r>
    </w:p>
    <w:sdt>
      <w:sdtPr>
        <w:rPr>
          <w:rFonts w:ascii="Arial" w:hAnsi="Arial" w:cs="Arial"/>
          <w:sz w:val="24"/>
          <w:szCs w:val="24"/>
          <w:lang w:val="ro-RO"/>
        </w:rPr>
        <w:alias w:val="Câmp editabil text"/>
        <w:tag w:val="CampEditabil"/>
        <w:id w:val="-917328555"/>
        <w:placeholder>
          <w:docPart w:val="EDA1FA1F86A547098A71BDED4D488096"/>
        </w:placeholder>
        <w:showingPlcHdr/>
      </w:sdtPr>
      <w:sdtContent>
        <w:p w:rsidR="000851D9" w:rsidRPr="00B14389" w:rsidRDefault="000851D9" w:rsidP="000851D9">
          <w:pPr>
            <w:spacing w:after="0" w:line="240" w:lineRule="auto"/>
            <w:jc w:val="both"/>
            <w:rPr>
              <w:rFonts w:ascii="Arial" w:hAnsi="Arial" w:cs="Arial"/>
              <w:sz w:val="24"/>
              <w:szCs w:val="24"/>
              <w:lang w:val="ro-RO"/>
            </w:rPr>
          </w:pPr>
          <w:r w:rsidRPr="00B14389">
            <w:rPr>
              <w:rStyle w:val="PlaceholderText"/>
              <w:rFonts w:ascii="Arial" w:hAnsi="Arial" w:cs="Arial"/>
            </w:rPr>
            <w:t>....</w:t>
          </w:r>
        </w:p>
      </w:sdtContent>
    </w:sdt>
    <w:p w:rsidR="000851D9" w:rsidRPr="00B14389" w:rsidRDefault="000851D9" w:rsidP="000851D9">
      <w:pPr>
        <w:pStyle w:val="Heading1"/>
      </w:pPr>
      <w:r>
        <w:t xml:space="preserve">14. </w:t>
      </w:r>
      <w:r w:rsidRPr="00B14389">
        <w:t>RAPORTĂRI CĂTRE AUTORITATEA COMPETENTĂ PENTRU PROTECŢIA MEDIULUI ŞI PERIODICITATEA ACESTORA</w:t>
      </w:r>
    </w:p>
    <w:p w:rsidR="000851D9" w:rsidRDefault="000851D9" w:rsidP="000851D9">
      <w:pPr>
        <w:spacing w:after="0" w:line="240" w:lineRule="auto"/>
        <w:jc w:val="both"/>
        <w:rPr>
          <w:rFonts w:ascii="Arial" w:hAnsi="Arial" w:cs="Arial"/>
          <w:b/>
          <w:sz w:val="24"/>
          <w:szCs w:val="24"/>
          <w:lang w:val="ro-RO"/>
        </w:rPr>
      </w:pPr>
    </w:p>
    <w:p w:rsidR="000851D9" w:rsidRPr="00B14389" w:rsidRDefault="000851D9" w:rsidP="000851D9">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0851D9" w:rsidRPr="00B14389" w:rsidRDefault="000851D9" w:rsidP="000851D9">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Operatorul, prin persoana împuternicitǎ cu atribuţii în domeniul protecţiei mediului, va transmite ACPM raportarile solicitate la datele stabilite.</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ACPM şi GNM – Comisariatul judeţean </w:t>
      </w:r>
      <w:sdt>
        <w:sdtPr>
          <w:rPr>
            <w:rFonts w:ascii="Arial" w:hAnsi="Arial" w:cs="Arial"/>
            <w:sz w:val="24"/>
            <w:szCs w:val="24"/>
            <w:lang w:val="ro-RO"/>
          </w:rPr>
          <w:alias w:val="Câmp editabil text"/>
          <w:tag w:val="CampEditabil"/>
          <w:id w:val="1298953342"/>
          <w:placeholder>
            <w:docPart w:val="88B7EA4894694B04B5B61DE7EAAF1A50"/>
          </w:placeholder>
        </w:sdtPr>
        <w:sdtContent>
          <w:r w:rsidR="0017377A">
            <w:rPr>
              <w:rFonts w:ascii="Arial" w:hAnsi="Arial" w:cs="Arial"/>
              <w:sz w:val="24"/>
              <w:szCs w:val="24"/>
              <w:lang w:val="ro-RO"/>
            </w:rPr>
            <w:t>Suceava</w:t>
          </w:r>
        </w:sdtContent>
      </w:sdt>
      <w:r w:rsidRPr="00B14389">
        <w:rPr>
          <w:rFonts w:ascii="Arial" w:hAnsi="Arial" w:cs="Arial"/>
          <w:sz w:val="24"/>
          <w:szCs w:val="24"/>
          <w:lang w:val="ro-RO"/>
        </w:rPr>
        <w:t>, raportul privind incidentul.</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sdt>
      <w:sdtPr>
        <w:rPr>
          <w:rFonts w:ascii="Arial" w:hAnsi="Arial" w:cs="Arial"/>
          <w:b/>
          <w:spacing w:val="10"/>
          <w:sz w:val="24"/>
          <w:szCs w:val="24"/>
          <w:lang w:val="ro-RO"/>
        </w:rPr>
        <w:alias w:val="Câmp editabil text"/>
        <w:tag w:val="CampEditabil"/>
        <w:id w:val="-1570261872"/>
        <w:placeholder>
          <w:docPart w:val="C101F802F4FF4663AD562E46A1BEF2C2"/>
        </w:placeholder>
        <w:showingPlcHdr/>
      </w:sdtPr>
      <w:sdtContent>
        <w:p w:rsidR="000851D9" w:rsidRPr="00B14389" w:rsidRDefault="000851D9" w:rsidP="000851D9">
          <w:pPr>
            <w:spacing w:after="0" w:line="240" w:lineRule="auto"/>
            <w:jc w:val="both"/>
            <w:rPr>
              <w:rFonts w:ascii="Arial" w:hAnsi="Arial" w:cs="Arial"/>
              <w:b/>
              <w:spacing w:val="10"/>
              <w:sz w:val="24"/>
              <w:szCs w:val="24"/>
              <w:lang w:val="ro-RO"/>
            </w:rPr>
          </w:pPr>
          <w:r w:rsidRPr="00B14389">
            <w:rPr>
              <w:rStyle w:val="PlaceholderText"/>
              <w:rFonts w:ascii="Arial" w:hAnsi="Arial" w:cs="Arial"/>
            </w:rPr>
            <w:t>....</w:t>
          </w:r>
        </w:p>
      </w:sdtContent>
    </w:sdt>
    <w:p w:rsidR="000851D9" w:rsidRPr="00B14389" w:rsidRDefault="000851D9" w:rsidP="000851D9">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ACPM</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7410506"/>
          <w:placeholder>
            <w:docPart w:val="3EA55F3E99E74BB99CA809DA83B49B9C"/>
          </w:placeholder>
        </w:sdtPr>
        <w:sdtContent>
          <w:r w:rsidRPr="00B14389">
            <w:rPr>
              <w:rFonts w:ascii="Arial" w:hAnsi="Arial" w:cs="Arial"/>
              <w:sz w:val="24"/>
              <w:szCs w:val="24"/>
              <w:lang w:val="ro-RO"/>
            </w:rPr>
            <w:t xml:space="preserve">şi la </w:t>
          </w:r>
          <w:r w:rsidRPr="00B14389">
            <w:rPr>
              <w:rFonts w:ascii="Arial" w:hAnsi="Arial" w:cs="Arial"/>
              <w:caps/>
              <w:sz w:val="24"/>
              <w:szCs w:val="24"/>
              <w:lang w:val="ro-RO"/>
            </w:rPr>
            <w:t>p</w:t>
          </w:r>
          <w:r w:rsidRPr="00B14389">
            <w:rPr>
              <w:rFonts w:ascii="Arial" w:hAnsi="Arial" w:cs="Arial"/>
              <w:sz w:val="24"/>
              <w:szCs w:val="24"/>
              <w:lang w:val="ro-RO"/>
            </w:rPr>
            <w:t>rimăria</w:t>
          </w:r>
          <w:r w:rsidR="00856119">
            <w:rPr>
              <w:rFonts w:ascii="Arial" w:hAnsi="Arial" w:cs="Arial"/>
              <w:sz w:val="24"/>
              <w:szCs w:val="24"/>
              <w:lang w:val="ro-RO"/>
            </w:rPr>
            <w:t xml:space="preserve"> </w:t>
          </w:r>
          <w:r w:rsidRPr="00B14389">
            <w:rPr>
              <w:rFonts w:ascii="Arial" w:hAnsi="Arial" w:cs="Arial"/>
              <w:sz w:val="24"/>
              <w:szCs w:val="24"/>
              <w:lang w:val="ro-RO"/>
            </w:rPr>
            <w:t>...........</w:t>
          </w:r>
        </w:sdtContent>
      </w:sdt>
      <w:r w:rsidRPr="00B14389">
        <w:rPr>
          <w:rFonts w:ascii="Arial" w:hAnsi="Arial" w:cs="Arial"/>
          <w:sz w:val="24"/>
          <w:szCs w:val="24"/>
          <w:lang w:val="ro-RO"/>
        </w:rPr>
        <w:t xml:space="preserve"> </w:t>
      </w:r>
    </w:p>
    <w:p w:rsidR="000851D9" w:rsidRPr="00B14389" w:rsidRDefault="000851D9" w:rsidP="000851D9">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0851D9" w:rsidRPr="00D65B0C" w:rsidRDefault="000851D9" w:rsidP="009E7D3A">
      <w:pPr>
        <w:pStyle w:val="ListParagraph"/>
        <w:numPr>
          <w:ilvl w:val="0"/>
          <w:numId w:val="49"/>
        </w:numPr>
        <w:tabs>
          <w:tab w:val="num" w:pos="284"/>
        </w:tabs>
        <w:jc w:val="both"/>
        <w:rPr>
          <w:rFonts w:ascii="Arial" w:hAnsi="Arial" w:cs="Arial"/>
          <w:lang w:val="ro-RO"/>
        </w:rPr>
      </w:pPr>
      <w:r w:rsidRPr="00D65B0C">
        <w:rPr>
          <w:rFonts w:ascii="Arial" w:hAnsi="Arial" w:cs="Arial"/>
          <w:lang w:val="ro-RO"/>
        </w:rPr>
        <w:t>date privind operatorul: nume, sediu;</w:t>
      </w:r>
    </w:p>
    <w:p w:rsidR="000851D9" w:rsidRPr="00D65B0C" w:rsidRDefault="000851D9" w:rsidP="009E7D3A">
      <w:pPr>
        <w:pStyle w:val="ListParagraph"/>
        <w:numPr>
          <w:ilvl w:val="0"/>
          <w:numId w:val="49"/>
        </w:numPr>
        <w:tabs>
          <w:tab w:val="num" w:pos="284"/>
        </w:tabs>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0851D9" w:rsidRPr="00D65B0C" w:rsidRDefault="000851D9" w:rsidP="009E7D3A">
      <w:pPr>
        <w:pStyle w:val="ListParagraph"/>
        <w:numPr>
          <w:ilvl w:val="1"/>
          <w:numId w:val="50"/>
        </w:numPr>
        <w:tabs>
          <w:tab w:val="num" w:pos="284"/>
          <w:tab w:val="num" w:pos="993"/>
        </w:tabs>
        <w:jc w:val="both"/>
        <w:rPr>
          <w:rFonts w:ascii="Arial" w:hAnsi="Arial" w:cs="Arial"/>
          <w:lang w:val="ro-RO"/>
        </w:rPr>
      </w:pPr>
      <w:r w:rsidRPr="00D65B0C">
        <w:rPr>
          <w:rFonts w:ascii="Arial" w:hAnsi="Arial" w:cs="Arial"/>
          <w:lang w:val="ro-RO"/>
        </w:rPr>
        <w:t>numele instalaţiei;</w:t>
      </w:r>
    </w:p>
    <w:p w:rsidR="000851D9" w:rsidRPr="00D65B0C" w:rsidRDefault="000851D9" w:rsidP="009E7D3A">
      <w:pPr>
        <w:pStyle w:val="ListParagraph"/>
        <w:numPr>
          <w:ilvl w:val="1"/>
          <w:numId w:val="50"/>
        </w:numPr>
        <w:tabs>
          <w:tab w:val="num" w:pos="284"/>
          <w:tab w:val="num" w:pos="993"/>
        </w:tabs>
        <w:jc w:val="both"/>
        <w:rPr>
          <w:rFonts w:ascii="Arial" w:hAnsi="Arial" w:cs="Arial"/>
          <w:lang w:val="ro-RO"/>
        </w:rPr>
      </w:pPr>
      <w:r w:rsidRPr="00D65B0C">
        <w:rPr>
          <w:rFonts w:ascii="Arial" w:hAnsi="Arial" w:cs="Arial"/>
          <w:lang w:val="ro-RO"/>
        </w:rPr>
        <w:t>locaţia instalaţiei;</w:t>
      </w:r>
    </w:p>
    <w:p w:rsidR="000851D9" w:rsidRPr="00D65B0C" w:rsidRDefault="000851D9" w:rsidP="009E7D3A">
      <w:pPr>
        <w:pStyle w:val="ListParagraph"/>
        <w:numPr>
          <w:ilvl w:val="1"/>
          <w:numId w:val="50"/>
        </w:numPr>
        <w:tabs>
          <w:tab w:val="num" w:pos="284"/>
          <w:tab w:val="num" w:pos="993"/>
        </w:tabs>
        <w:jc w:val="both"/>
        <w:rPr>
          <w:rFonts w:ascii="Arial" w:hAnsi="Arial" w:cs="Arial"/>
          <w:lang w:val="ro-RO"/>
        </w:rPr>
      </w:pPr>
      <w:r w:rsidRPr="00D65B0C">
        <w:rPr>
          <w:rFonts w:ascii="Arial" w:hAnsi="Arial" w:cs="Arial"/>
          <w:lang w:val="ro-RO"/>
        </w:rPr>
        <w:t>sursa de emisie;</w:t>
      </w:r>
    </w:p>
    <w:p w:rsidR="000851D9" w:rsidRPr="00D65B0C" w:rsidRDefault="000851D9" w:rsidP="009E7D3A">
      <w:pPr>
        <w:pStyle w:val="ListParagraph"/>
        <w:numPr>
          <w:ilvl w:val="1"/>
          <w:numId w:val="50"/>
        </w:numPr>
        <w:tabs>
          <w:tab w:val="num" w:pos="284"/>
          <w:tab w:val="num" w:pos="993"/>
        </w:tabs>
        <w:jc w:val="both"/>
        <w:rPr>
          <w:rFonts w:ascii="Arial" w:hAnsi="Arial" w:cs="Arial"/>
          <w:lang w:val="ro-RO"/>
        </w:rPr>
      </w:pPr>
      <w:r w:rsidRPr="00D65B0C">
        <w:rPr>
          <w:rFonts w:ascii="Arial" w:hAnsi="Arial" w:cs="Arial"/>
          <w:lang w:val="ro-RO"/>
        </w:rPr>
        <w:t>condiţii de operare a instalaţiei în timpul efectuării măsurătorii;</w:t>
      </w:r>
    </w:p>
    <w:p w:rsidR="000851D9" w:rsidRPr="00D65B0C" w:rsidRDefault="000851D9" w:rsidP="009E7D3A">
      <w:pPr>
        <w:pStyle w:val="ListParagraph"/>
        <w:numPr>
          <w:ilvl w:val="1"/>
          <w:numId w:val="50"/>
        </w:numPr>
        <w:tabs>
          <w:tab w:val="num" w:pos="284"/>
          <w:tab w:val="num" w:pos="993"/>
        </w:tabs>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0851D9" w:rsidRPr="00D65B0C" w:rsidRDefault="000851D9" w:rsidP="009E7D3A">
      <w:pPr>
        <w:pStyle w:val="ListParagraph"/>
        <w:numPr>
          <w:ilvl w:val="0"/>
          <w:numId w:val="49"/>
        </w:numPr>
        <w:tabs>
          <w:tab w:val="num" w:pos="284"/>
        </w:tabs>
        <w:jc w:val="both"/>
        <w:rPr>
          <w:rFonts w:ascii="Arial" w:hAnsi="Arial" w:cs="Arial"/>
          <w:lang w:val="ro-RO"/>
        </w:rPr>
      </w:pPr>
      <w:r w:rsidRPr="00D65B0C">
        <w:rPr>
          <w:rFonts w:ascii="Arial" w:hAnsi="Arial" w:cs="Arial"/>
          <w:lang w:val="ro-RO"/>
        </w:rPr>
        <w:t>pentru fiecare poluant monitorizat:</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t>tipul poluantului;</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t>felul măsurătorii: continuu, momentan;</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t>cine a efectuat prelevare şi măsurarea;</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t>metoda de măsurare utilizată - descriere conceptuală;</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lastRenderedPageBreak/>
        <w:t>condiţii de prelevare: locul prelevarii, condiţii meteorologice; metoda de prelevare; etc.</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t>aparatura de măsurare utilizată (cu referire la avizarea metrologică);</w:t>
      </w:r>
    </w:p>
    <w:p w:rsidR="000851D9" w:rsidRPr="00D65B0C" w:rsidRDefault="000851D9" w:rsidP="009E7D3A">
      <w:pPr>
        <w:pStyle w:val="ListParagraph"/>
        <w:numPr>
          <w:ilvl w:val="1"/>
          <w:numId w:val="51"/>
        </w:numPr>
        <w:tabs>
          <w:tab w:val="num" w:pos="284"/>
          <w:tab w:val="num" w:pos="993"/>
        </w:tabs>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 xml:space="preserve">entru emisiile gazoase se va respecta </w:t>
      </w:r>
      <w:sdt>
        <w:sdtPr>
          <w:rPr>
            <w:rFonts w:ascii="Arial" w:hAnsi="Arial" w:cs="Arial"/>
            <w:sz w:val="24"/>
            <w:szCs w:val="24"/>
            <w:lang w:val="ro-RO"/>
          </w:rPr>
          <w:alias w:val="Câmp editabil text"/>
          <w:tag w:val="CampEditabil"/>
          <w:id w:val="200055617"/>
          <w:placeholder>
            <w:docPart w:val="499DF6E9949A4F3C905BA6CCB02D816A"/>
          </w:placeholder>
        </w:sdtPr>
        <w:sdtContent>
          <w:r w:rsidRPr="00B14389">
            <w:rPr>
              <w:rFonts w:ascii="Arial" w:hAnsi="Arial" w:cs="Arial"/>
              <w:sz w:val="24"/>
              <w:szCs w:val="24"/>
              <w:lang w:val="ro-RO"/>
            </w:rPr>
            <w:t>Standardul EN 15259:2007</w:t>
          </w:r>
        </w:sdtContent>
      </w:sdt>
      <w:r w:rsidRPr="00B14389">
        <w:rPr>
          <w:rFonts w:ascii="Arial" w:hAnsi="Arial" w:cs="Arial"/>
          <w:sz w:val="24"/>
          <w:szCs w:val="24"/>
          <w:lang w:val="ro-RO"/>
        </w:rPr>
        <w:t>.</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sdt>
      <w:sdtPr>
        <w:rPr>
          <w:rFonts w:ascii="Arial" w:hAnsi="Arial" w:cs="Arial"/>
          <w:b/>
          <w:bCs/>
          <w:lang w:val="ro-RO"/>
        </w:rPr>
        <w:alias w:val="Câmp editabil text"/>
        <w:tag w:val="CampEditabil"/>
        <w:id w:val="1629435397"/>
        <w:placeholder>
          <w:docPart w:val="1672ECF0346744669698094EA131D27F"/>
        </w:placeholder>
        <w:showingPlcHdr/>
      </w:sdtPr>
      <w:sdtContent>
        <w:p w:rsidR="000851D9" w:rsidRPr="00B14389" w:rsidRDefault="000851D9" w:rsidP="000851D9">
          <w:pPr>
            <w:pStyle w:val="BlockText"/>
            <w:ind w:left="0" w:right="0" w:firstLine="0"/>
            <w:rPr>
              <w:rFonts w:ascii="Arial" w:hAnsi="Arial" w:cs="Arial"/>
              <w:b/>
              <w:bCs/>
              <w:lang w:val="ro-RO"/>
            </w:rPr>
          </w:pPr>
          <w:r w:rsidRPr="00B14389">
            <w:rPr>
              <w:rStyle w:val="PlaceholderText"/>
              <w:rFonts w:ascii="Arial" w:hAnsi="Arial" w:cs="Arial"/>
            </w:rPr>
            <w:t>....</w:t>
          </w:r>
        </w:p>
      </w:sdtContent>
    </w:sdt>
    <w:p w:rsidR="000851D9" w:rsidRPr="00B14389" w:rsidRDefault="000851D9" w:rsidP="000851D9">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0851D9" w:rsidRPr="00B14389" w:rsidRDefault="000851D9" w:rsidP="000851D9">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91C8A3777B494558B999DE7D99368178"/>
          </w:placeholder>
        </w:sdtPr>
        <w:sdtContent>
          <w:r w:rsidRPr="00B14389">
            <w:rPr>
              <w:rFonts w:ascii="Arial" w:hAnsi="Arial" w:cs="Arial"/>
              <w:sz w:val="24"/>
              <w:szCs w:val="24"/>
              <w:lang w:val="ro-RO"/>
            </w:rPr>
            <w:t xml:space="preserve">Operatorul are obligaţia de a raporta la ACPM,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0851D9" w:rsidRPr="00B14389" w:rsidRDefault="000851D9" w:rsidP="000851D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0851D9" w:rsidRPr="00B14389" w:rsidRDefault="000851D9" w:rsidP="000851D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3397AC040F1040A8B4CBB13E3E759568"/>
          </w:placeholder>
        </w:sdt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0851D9" w:rsidRPr="00B14389" w:rsidRDefault="000851D9" w:rsidP="000851D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0851D9" w:rsidRPr="00B14389" w:rsidRDefault="000851D9" w:rsidP="000851D9">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0851D9" w:rsidRPr="00B14389" w:rsidRDefault="000851D9" w:rsidP="000851D9">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1D01AA1150AA4B2C9EDD93E68C8F02FE"/>
          </w:placeholder>
        </w:sdtPr>
        <w:sdtContent>
          <w:r w:rsidRPr="00B14389">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903DE3A2C230414791896AB1C004C2A6"/>
          </w:placeholder>
        </w:sdtPr>
        <w:sdtContent>
          <w:r w:rsidR="00D67D6E">
            <w:rPr>
              <w:rFonts w:ascii="Arial" w:hAnsi="Arial" w:cs="Arial"/>
              <w:sz w:val="24"/>
              <w:szCs w:val="24"/>
              <w:lang w:val="ro-RO"/>
            </w:rPr>
            <w:t xml:space="preserve">la activitatea </w:t>
          </w:r>
          <w:r w:rsidR="007545B8" w:rsidRPr="007545B8">
            <w:rPr>
              <w:rFonts w:ascii="Arial" w:hAnsi="Arial" w:cs="Arial"/>
              <w:bCs/>
              <w:sz w:val="24"/>
              <w:szCs w:val="24"/>
              <w:lang w:val="ro-RO"/>
            </w:rPr>
            <w:t>1.(c)  centrale termice si alte instalatii de ardere cu o putere termica mai mare de 50 MW</w:t>
          </w:r>
          <w:r w:rsidR="007545B8">
            <w:rPr>
              <w:rFonts w:ascii="Arial" w:hAnsi="Arial" w:cs="Arial"/>
              <w:bCs/>
              <w:sz w:val="20"/>
              <w:szCs w:val="24"/>
              <w:lang w:val="ro-RO"/>
            </w:rPr>
            <w:t>,</w:t>
          </w:r>
        </w:sdtContent>
      </w:sdt>
      <w:r w:rsidRPr="00B14389">
        <w:rPr>
          <w:rFonts w:ascii="Arial" w:hAnsi="Arial" w:cs="Arial"/>
          <w:sz w:val="24"/>
          <w:szCs w:val="24"/>
          <w:lang w:val="ro-RO"/>
        </w:rPr>
        <w:t xml:space="preserve"> care trebuie raportaţi în cazul în care valorile prag sunt depăşite sunt următorii:  </w:t>
      </w:r>
    </w:p>
    <w:bookmarkStart w:id="18" w:name="_GoBack" w:displacedByCustomXml="next"/>
    <w:bookmarkEnd w:id="18" w:displacedByCustomXml="next"/>
    <w:sdt>
      <w:sdtPr>
        <w:rPr>
          <w:rFonts w:ascii="Times New Roman" w:hAnsi="Times New Roman"/>
          <w:sz w:val="24"/>
          <w:szCs w:val="24"/>
          <w:lang w:val="ro-RO"/>
        </w:rPr>
        <w:alias w:val="Câmp editabil text"/>
        <w:tag w:val="CampEditabil"/>
        <w:id w:val="-2062551837"/>
        <w:placeholder>
          <w:docPart w:val="B69E155BDE3D4A59853EFABFC33E4DF7"/>
        </w:placeholder>
      </w:sdtPr>
      <w:sdtContent>
        <w:p w:rsidR="000851D9" w:rsidRDefault="000851D9" w:rsidP="000851D9">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0851D9" w:rsidRPr="009E7D3A" w:rsidTr="00BC10D0">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Poluanţi /</w:t>
                </w:r>
                <w:r w:rsidRPr="009E7D3A">
                  <w:rPr>
                    <w:rFonts w:ascii="Arial" w:hAnsi="Arial" w:cs="Arial"/>
                    <w:b/>
                    <w:caps/>
                    <w:sz w:val="22"/>
                    <w:szCs w:val="22"/>
                    <w:lang w:val="ro-RO"/>
                  </w:rPr>
                  <w:t>s</w:t>
                </w:r>
                <w:r w:rsidRPr="009E7D3A">
                  <w:rPr>
                    <w:rFonts w:ascii="Arial" w:hAnsi="Arial" w:cs="Arial"/>
                    <w:b/>
                    <w:sz w:val="22"/>
                    <w:szCs w:val="22"/>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Valoarea prag pentru emisiile</w:t>
                </w:r>
              </w:p>
            </w:tc>
          </w:tr>
          <w:tr w:rsidR="000851D9" w:rsidRPr="009E7D3A" w:rsidTr="00BC10D0">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spacing w:after="0" w:line="240" w:lineRule="auto"/>
                  <w:jc w:val="center"/>
                  <w:rPr>
                    <w:rFonts w:ascii="Arial" w:eastAsia="Times New Roman" w:hAnsi="Arial" w:cs="Arial"/>
                    <w:b/>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spacing w:after="0" w:line="240" w:lineRule="auto"/>
                  <w:jc w:val="center"/>
                  <w:rPr>
                    <w:rFonts w:ascii="Arial" w:eastAsia="Times New Roman" w:hAnsi="Arial" w:cs="Arial"/>
                    <w:b/>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Aer</w:t>
                </w:r>
              </w:p>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Sol</w:t>
                </w:r>
              </w:p>
              <w:p w:rsidR="000851D9" w:rsidRPr="009E7D3A" w:rsidRDefault="000851D9" w:rsidP="00BC10D0">
                <w:pPr>
                  <w:pStyle w:val="BlockText"/>
                  <w:ind w:left="0" w:right="2" w:firstLine="0"/>
                  <w:jc w:val="center"/>
                  <w:rPr>
                    <w:rFonts w:ascii="Arial" w:hAnsi="Arial" w:cs="Arial"/>
                    <w:b/>
                    <w:sz w:val="22"/>
                    <w:szCs w:val="22"/>
                    <w:lang w:val="ro-RO"/>
                  </w:rPr>
                </w:pPr>
                <w:r w:rsidRPr="009E7D3A">
                  <w:rPr>
                    <w:rFonts w:ascii="Arial" w:hAnsi="Arial" w:cs="Arial"/>
                    <w:b/>
                    <w:sz w:val="22"/>
                    <w:szCs w:val="22"/>
                    <w:lang w:val="ro-RO"/>
                  </w:rPr>
                  <w:t>(kg/an)</w:t>
                </w:r>
              </w:p>
            </w:tc>
          </w:tr>
          <w:tr w:rsidR="000851D9"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0851D9" w:rsidRPr="009E7D3A" w:rsidRDefault="00D67D6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74-82-8</w:t>
                </w:r>
              </w:p>
            </w:tc>
            <w:tc>
              <w:tcPr>
                <w:tcW w:w="1980" w:type="dxa"/>
                <w:tcBorders>
                  <w:top w:val="single" w:sz="4" w:space="0" w:color="auto"/>
                  <w:left w:val="single" w:sz="4" w:space="0" w:color="auto"/>
                  <w:bottom w:val="single" w:sz="4" w:space="0" w:color="auto"/>
                  <w:right w:val="single" w:sz="4" w:space="0" w:color="auto"/>
                </w:tcBorders>
                <w:vAlign w:val="center"/>
              </w:tcPr>
              <w:p w:rsidR="000851D9"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Metan (CH4)</w:t>
                </w:r>
              </w:p>
            </w:tc>
            <w:tc>
              <w:tcPr>
                <w:tcW w:w="1620" w:type="dxa"/>
                <w:tcBorders>
                  <w:top w:val="single" w:sz="4" w:space="0" w:color="auto"/>
                  <w:left w:val="single" w:sz="4" w:space="0" w:color="auto"/>
                  <w:bottom w:val="single" w:sz="4" w:space="0" w:color="auto"/>
                  <w:right w:val="single" w:sz="4" w:space="0" w:color="auto"/>
                </w:tcBorders>
                <w:vAlign w:val="center"/>
              </w:tcPr>
              <w:p w:rsidR="000851D9"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100.000</w:t>
                </w:r>
              </w:p>
            </w:tc>
            <w:tc>
              <w:tcPr>
                <w:tcW w:w="1080" w:type="dxa"/>
                <w:tcBorders>
                  <w:top w:val="single" w:sz="4" w:space="0" w:color="auto"/>
                  <w:left w:val="single" w:sz="4" w:space="0" w:color="auto"/>
                  <w:bottom w:val="single" w:sz="4" w:space="0" w:color="auto"/>
                  <w:right w:val="single" w:sz="4" w:space="0" w:color="auto"/>
                </w:tcBorders>
                <w:vAlign w:val="center"/>
              </w:tcPr>
              <w:p w:rsidR="000851D9"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0851D9"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BC10D0"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630-08-0</w:t>
                </w:r>
              </w:p>
            </w:tc>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 xml:space="preserve">Monoxid de </w:t>
                </w:r>
                <w:r w:rsidRPr="009E7D3A">
                  <w:rPr>
                    <w:rFonts w:ascii="Arial" w:hAnsi="Arial" w:cs="Arial"/>
                    <w:sz w:val="22"/>
                    <w:szCs w:val="22"/>
                    <w:lang w:val="ro-RO"/>
                  </w:rPr>
                  <w:lastRenderedPageBreak/>
                  <w:t>carbon (CO)</w:t>
                </w:r>
              </w:p>
            </w:tc>
            <w:tc>
              <w:tcPr>
                <w:tcW w:w="162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lastRenderedPageBreak/>
                  <w:t>500.000</w:t>
                </w:r>
              </w:p>
            </w:tc>
            <w:tc>
              <w:tcPr>
                <w:tcW w:w="10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BC10D0"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lastRenderedPageBreak/>
                  <w:t>124-38-9</w:t>
                </w:r>
              </w:p>
            </w:tc>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Dioxid de carbon (CO2)</w:t>
                </w:r>
              </w:p>
            </w:tc>
            <w:tc>
              <w:tcPr>
                <w:tcW w:w="162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 milioane</w:t>
                </w:r>
              </w:p>
            </w:tc>
            <w:tc>
              <w:tcPr>
                <w:tcW w:w="10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BC10D0"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Hidrofluorocarburi (HFC-uri)</w:t>
                </w:r>
              </w:p>
            </w:tc>
            <w:tc>
              <w:tcPr>
                <w:tcW w:w="162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w:t>
                </w:r>
              </w:p>
            </w:tc>
            <w:tc>
              <w:tcPr>
                <w:tcW w:w="10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BC10D0"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BC10D0"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10024-97-2</w:t>
                </w:r>
              </w:p>
            </w:tc>
            <w:tc>
              <w:tcPr>
                <w:tcW w:w="1980" w:type="dxa"/>
                <w:tcBorders>
                  <w:top w:val="single" w:sz="4" w:space="0" w:color="auto"/>
                  <w:left w:val="single" w:sz="4" w:space="0" w:color="auto"/>
                  <w:bottom w:val="single" w:sz="4" w:space="0" w:color="auto"/>
                  <w:right w:val="single" w:sz="4" w:space="0" w:color="auto"/>
                </w:tcBorders>
                <w:vAlign w:val="center"/>
              </w:tcPr>
              <w:p w:rsidR="00BC10D0" w:rsidRPr="009E7D3A" w:rsidRDefault="005B64ED" w:rsidP="005B64ED">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Protoxid de azot</w:t>
                </w:r>
              </w:p>
            </w:tc>
            <w:tc>
              <w:tcPr>
                <w:tcW w:w="1620" w:type="dxa"/>
                <w:tcBorders>
                  <w:top w:val="single" w:sz="4" w:space="0" w:color="auto"/>
                  <w:left w:val="single" w:sz="4" w:space="0" w:color="auto"/>
                  <w:bottom w:val="single" w:sz="4" w:space="0" w:color="auto"/>
                  <w:right w:val="single" w:sz="4" w:space="0" w:color="auto"/>
                </w:tcBorders>
                <w:vAlign w:val="center"/>
              </w:tcPr>
              <w:p w:rsidR="00BC10D0"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10.000</w:t>
                </w:r>
              </w:p>
            </w:tc>
            <w:tc>
              <w:tcPr>
                <w:tcW w:w="1080" w:type="dxa"/>
                <w:tcBorders>
                  <w:top w:val="single" w:sz="4" w:space="0" w:color="auto"/>
                  <w:left w:val="single" w:sz="4" w:space="0" w:color="auto"/>
                  <w:bottom w:val="single" w:sz="4" w:space="0" w:color="auto"/>
                  <w:right w:val="single" w:sz="4" w:space="0" w:color="auto"/>
                </w:tcBorders>
                <w:vAlign w:val="center"/>
              </w:tcPr>
              <w:p w:rsidR="00BC10D0"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BC10D0"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5B64ED"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7664-41-7</w:t>
                </w:r>
              </w:p>
            </w:tc>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5B64ED">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Amoniac (NH3)</w:t>
                </w:r>
              </w:p>
            </w:tc>
            <w:tc>
              <w:tcPr>
                <w:tcW w:w="162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10.000</w:t>
                </w:r>
              </w:p>
            </w:tc>
            <w:tc>
              <w:tcPr>
                <w:tcW w:w="108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5B64ED"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5B64ED">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Compuși organici volatili nemetanici</w:t>
                </w:r>
              </w:p>
            </w:tc>
            <w:tc>
              <w:tcPr>
                <w:tcW w:w="162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100.000</w:t>
                </w:r>
              </w:p>
            </w:tc>
            <w:tc>
              <w:tcPr>
                <w:tcW w:w="108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5B64ED"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5B64ED"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Oxizi de azot (NOx/NO2)</w:t>
                </w:r>
              </w:p>
            </w:tc>
            <w:tc>
              <w:tcPr>
                <w:tcW w:w="162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100.000</w:t>
                </w:r>
              </w:p>
            </w:tc>
            <w:tc>
              <w:tcPr>
                <w:tcW w:w="108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5B64ED"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2551-624</w:t>
                </w:r>
              </w:p>
            </w:tc>
            <w:tc>
              <w:tcPr>
                <w:tcW w:w="198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5B64ED">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Hexafluorură de sulf (SF6)</w:t>
                </w:r>
              </w:p>
            </w:tc>
            <w:tc>
              <w:tcPr>
                <w:tcW w:w="162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c>
              <w:tcPr>
                <w:tcW w:w="108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5B64ED"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15382E"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5B64ED">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Oxizi de sult ( Sox/SO2)</w:t>
                </w:r>
              </w:p>
            </w:tc>
            <w:tc>
              <w:tcPr>
                <w:tcW w:w="162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150.000</w:t>
                </w:r>
              </w:p>
            </w:tc>
            <w:tc>
              <w:tcPr>
                <w:tcW w:w="10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15382E"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Hidroclorofluorocarburi (HCFC-uri)</w:t>
                </w:r>
              </w:p>
            </w:tc>
            <w:tc>
              <w:tcPr>
                <w:tcW w:w="162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w:t>
                </w:r>
              </w:p>
            </w:tc>
            <w:tc>
              <w:tcPr>
                <w:tcW w:w="10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15382E"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7440-38-2</w:t>
                </w:r>
              </w:p>
            </w:tc>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Arsen și compuși (exprimati in As)</w:t>
                </w:r>
              </w:p>
            </w:tc>
            <w:tc>
              <w:tcPr>
                <w:tcW w:w="162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w:t>
                </w:r>
              </w:p>
            </w:tc>
            <w:tc>
              <w:tcPr>
                <w:tcW w:w="10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w:t>
                </w:r>
              </w:p>
            </w:tc>
            <w:tc>
              <w:tcPr>
                <w:tcW w:w="144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w:t>
                </w:r>
              </w:p>
            </w:tc>
          </w:tr>
          <w:tr w:rsidR="0015382E"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7440-43-9</w:t>
                </w:r>
              </w:p>
            </w:tc>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Cadmiu și compuși (exprimați în Cd)</w:t>
                </w:r>
              </w:p>
            </w:tc>
            <w:tc>
              <w:tcPr>
                <w:tcW w:w="162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w:t>
                </w:r>
              </w:p>
            </w:tc>
            <w:tc>
              <w:tcPr>
                <w:tcW w:w="10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w:t>
                </w:r>
              </w:p>
            </w:tc>
            <w:tc>
              <w:tcPr>
                <w:tcW w:w="144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w:t>
                </w:r>
              </w:p>
            </w:tc>
          </w:tr>
          <w:tr w:rsidR="0015382E"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7440-47-3</w:t>
                </w:r>
              </w:p>
            </w:tc>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Crom și compuși (exprimați în Cr)</w:t>
                </w:r>
              </w:p>
            </w:tc>
            <w:tc>
              <w:tcPr>
                <w:tcW w:w="162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c>
              <w:tcPr>
                <w:tcW w:w="144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r>
          <w:tr w:rsidR="0015382E"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7440-50-8</w:t>
                </w:r>
              </w:p>
            </w:tc>
            <w:tc>
              <w:tcPr>
                <w:tcW w:w="19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Cupru și compuși (exprimați în Cu)</w:t>
                </w:r>
              </w:p>
            </w:tc>
            <w:tc>
              <w:tcPr>
                <w:tcW w:w="162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w:t>
                </w:r>
              </w:p>
            </w:tc>
            <w:tc>
              <w:tcPr>
                <w:tcW w:w="108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c>
              <w:tcPr>
                <w:tcW w:w="1440" w:type="dxa"/>
                <w:tcBorders>
                  <w:top w:val="single" w:sz="4" w:space="0" w:color="auto"/>
                  <w:left w:val="single" w:sz="4" w:space="0" w:color="auto"/>
                  <w:bottom w:val="single" w:sz="4" w:space="0" w:color="auto"/>
                  <w:right w:val="single" w:sz="4" w:space="0" w:color="auto"/>
                </w:tcBorders>
                <w:vAlign w:val="center"/>
              </w:tcPr>
              <w:p w:rsidR="0015382E" w:rsidRPr="009E7D3A" w:rsidRDefault="0015382E"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r>
          <w:tr w:rsidR="00DF290A"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7439-97-6</w:t>
                </w:r>
              </w:p>
            </w:tc>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Mercur și compuși (exprimați în Hg)</w:t>
                </w:r>
              </w:p>
            </w:tc>
            <w:tc>
              <w:tcPr>
                <w:tcW w:w="162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w:t>
                </w:r>
              </w:p>
            </w:tc>
            <w:tc>
              <w:tcPr>
                <w:tcW w:w="10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w:t>
                </w:r>
              </w:p>
            </w:tc>
            <w:tc>
              <w:tcPr>
                <w:tcW w:w="144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w:t>
                </w:r>
              </w:p>
            </w:tc>
          </w:tr>
          <w:tr w:rsidR="00DF290A"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7440-02-0</w:t>
                </w:r>
              </w:p>
            </w:tc>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Nichel și compuși (exprimați în Ni)</w:t>
                </w:r>
              </w:p>
            </w:tc>
            <w:tc>
              <w:tcPr>
                <w:tcW w:w="162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c>
              <w:tcPr>
                <w:tcW w:w="10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w:t>
                </w:r>
              </w:p>
            </w:tc>
            <w:tc>
              <w:tcPr>
                <w:tcW w:w="144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w:t>
                </w:r>
              </w:p>
            </w:tc>
          </w:tr>
          <w:tr w:rsidR="00DF290A"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7439-92-1</w:t>
                </w:r>
              </w:p>
            </w:tc>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15382E">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Plumb și compuși (exprimați în Pb)</w:t>
                </w:r>
              </w:p>
            </w:tc>
            <w:tc>
              <w:tcPr>
                <w:tcW w:w="162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200</w:t>
                </w:r>
              </w:p>
            </w:tc>
            <w:tc>
              <w:tcPr>
                <w:tcW w:w="10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w:t>
                </w:r>
              </w:p>
            </w:tc>
            <w:tc>
              <w:tcPr>
                <w:tcW w:w="144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w:t>
                </w:r>
              </w:p>
            </w:tc>
          </w:tr>
          <w:tr w:rsidR="00DF290A"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7440-66-6</w:t>
                </w:r>
              </w:p>
            </w:tc>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Zinc și compuși (exprimați în Zn)</w:t>
                </w:r>
              </w:p>
            </w:tc>
            <w:tc>
              <w:tcPr>
                <w:tcW w:w="162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200</w:t>
                </w:r>
              </w:p>
            </w:tc>
            <w:tc>
              <w:tcPr>
                <w:tcW w:w="10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w:t>
                </w:r>
              </w:p>
            </w:tc>
            <w:tc>
              <w:tcPr>
                <w:tcW w:w="144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w:t>
                </w:r>
              </w:p>
            </w:tc>
          </w:tr>
          <w:tr w:rsidR="00DF290A"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PCDD + PCDF (dioxine și furani)</w:t>
                </w:r>
              </w:p>
            </w:tc>
            <w:tc>
              <w:tcPr>
                <w:tcW w:w="162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0,0001</w:t>
                </w:r>
              </w:p>
            </w:tc>
            <w:tc>
              <w:tcPr>
                <w:tcW w:w="10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0,0001</w:t>
                </w:r>
              </w:p>
            </w:tc>
            <w:tc>
              <w:tcPr>
                <w:tcW w:w="144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0,0001</w:t>
                </w:r>
              </w:p>
            </w:tc>
          </w:tr>
          <w:tr w:rsidR="00DF290A"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79-01-6</w:t>
                </w:r>
              </w:p>
            </w:tc>
            <w:tc>
              <w:tcPr>
                <w:tcW w:w="1980" w:type="dxa"/>
                <w:tcBorders>
                  <w:top w:val="single" w:sz="4" w:space="0" w:color="auto"/>
                  <w:left w:val="single" w:sz="4" w:space="0" w:color="auto"/>
                  <w:bottom w:val="single" w:sz="4" w:space="0" w:color="auto"/>
                  <w:right w:val="single" w:sz="4" w:space="0" w:color="auto"/>
                </w:tcBorders>
                <w:vAlign w:val="center"/>
              </w:tcPr>
              <w:p w:rsidR="00DF290A" w:rsidRPr="009E7D3A" w:rsidRDefault="00DF290A"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Tricloretilenă</w:t>
                </w:r>
              </w:p>
            </w:tc>
            <w:tc>
              <w:tcPr>
                <w:tcW w:w="1620" w:type="dxa"/>
                <w:tcBorders>
                  <w:top w:val="single" w:sz="4" w:space="0" w:color="auto"/>
                  <w:left w:val="single" w:sz="4" w:space="0" w:color="auto"/>
                  <w:bottom w:val="single" w:sz="4" w:space="0" w:color="auto"/>
                  <w:right w:val="single" w:sz="4" w:space="0" w:color="auto"/>
                </w:tcBorders>
                <w:vAlign w:val="center"/>
              </w:tcPr>
              <w:p w:rsidR="00DF290A"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2.000</w:t>
                </w:r>
              </w:p>
            </w:tc>
            <w:tc>
              <w:tcPr>
                <w:tcW w:w="1080" w:type="dxa"/>
                <w:tcBorders>
                  <w:top w:val="single" w:sz="4" w:space="0" w:color="auto"/>
                  <w:left w:val="single" w:sz="4" w:space="0" w:color="auto"/>
                  <w:bottom w:val="single" w:sz="4" w:space="0" w:color="auto"/>
                  <w:right w:val="single" w:sz="4" w:space="0" w:color="auto"/>
                </w:tcBorders>
                <w:vAlign w:val="center"/>
              </w:tcPr>
              <w:p w:rsidR="00DF290A"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w:t>
                </w:r>
              </w:p>
            </w:tc>
            <w:tc>
              <w:tcPr>
                <w:tcW w:w="1440" w:type="dxa"/>
                <w:tcBorders>
                  <w:top w:val="single" w:sz="4" w:space="0" w:color="auto"/>
                  <w:left w:val="single" w:sz="4" w:space="0" w:color="auto"/>
                  <w:bottom w:val="single" w:sz="4" w:space="0" w:color="auto"/>
                  <w:right w:val="single" w:sz="4" w:space="0" w:color="auto"/>
                </w:tcBorders>
                <w:vAlign w:val="center"/>
              </w:tcPr>
              <w:p w:rsidR="00DF290A"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B15069"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71-43-2</w:t>
                </w:r>
              </w:p>
            </w:tc>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Benzen</w:t>
                </w:r>
              </w:p>
            </w:tc>
            <w:tc>
              <w:tcPr>
                <w:tcW w:w="162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w:t>
                </w:r>
              </w:p>
            </w:tc>
            <w:tc>
              <w:tcPr>
                <w:tcW w:w="10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200 (exprimat ca BTEX)</w:t>
                </w:r>
              </w:p>
            </w:tc>
            <w:tc>
              <w:tcPr>
                <w:tcW w:w="144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200 (exprimat ca BTEX)</w:t>
                </w:r>
              </w:p>
            </w:tc>
          </w:tr>
          <w:tr w:rsidR="00B15069"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Hidrocarburi aromatice policiclice (PAH-uri)</w:t>
                </w:r>
              </w:p>
            </w:tc>
            <w:tc>
              <w:tcPr>
                <w:tcW w:w="162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50</w:t>
                </w:r>
              </w:p>
            </w:tc>
            <w:tc>
              <w:tcPr>
                <w:tcW w:w="10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w:t>
                </w:r>
              </w:p>
            </w:tc>
            <w:tc>
              <w:tcPr>
                <w:tcW w:w="144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5</w:t>
                </w:r>
              </w:p>
            </w:tc>
          </w:tr>
          <w:tr w:rsidR="00B15069"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Clor și compuși anorganici ai clorului (ca HCl)</w:t>
                </w:r>
              </w:p>
            </w:tc>
            <w:tc>
              <w:tcPr>
                <w:tcW w:w="162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10.000</w:t>
                </w:r>
              </w:p>
            </w:tc>
            <w:tc>
              <w:tcPr>
                <w:tcW w:w="10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r w:rsidR="00B15069" w:rsidRPr="009E7D3A" w:rsidTr="00BC10D0">
            <w:trPr>
              <w:trHeight w:val="288"/>
              <w:jc w:val="center"/>
            </w:trPr>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p>
            </w:tc>
            <w:tc>
              <w:tcPr>
                <w:tcW w:w="19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DF290A">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 xml:space="preserve">Pulberi în suspensie </w:t>
                </w:r>
                <w:r w:rsidRPr="009E7D3A">
                  <w:rPr>
                    <w:rFonts w:ascii="Arial" w:hAnsi="Arial" w:cs="Arial"/>
                    <w:sz w:val="22"/>
                    <w:szCs w:val="22"/>
                    <w:lang w:val="ro-RO"/>
                  </w:rPr>
                  <w:lastRenderedPageBreak/>
                  <w:t>(PM10)</w:t>
                </w:r>
              </w:p>
            </w:tc>
            <w:tc>
              <w:tcPr>
                <w:tcW w:w="162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lastRenderedPageBreak/>
                  <w:t>50.000</w:t>
                </w:r>
              </w:p>
            </w:tc>
            <w:tc>
              <w:tcPr>
                <w:tcW w:w="108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vAlign w:val="center"/>
              </w:tcPr>
              <w:p w:rsidR="00B15069" w:rsidRPr="009E7D3A" w:rsidRDefault="00B15069" w:rsidP="00BC10D0">
                <w:pPr>
                  <w:pStyle w:val="BlockText"/>
                  <w:ind w:left="0" w:right="2" w:firstLine="0"/>
                  <w:jc w:val="center"/>
                  <w:rPr>
                    <w:rFonts w:ascii="Arial" w:hAnsi="Arial" w:cs="Arial"/>
                    <w:sz w:val="22"/>
                    <w:szCs w:val="22"/>
                    <w:lang w:val="ro-RO"/>
                  </w:rPr>
                </w:pPr>
                <w:r w:rsidRPr="009E7D3A">
                  <w:rPr>
                    <w:rFonts w:ascii="Arial" w:hAnsi="Arial" w:cs="Arial"/>
                    <w:sz w:val="22"/>
                    <w:szCs w:val="22"/>
                    <w:lang w:val="ro-RO"/>
                  </w:rPr>
                  <w:t>-</w:t>
                </w:r>
              </w:p>
            </w:tc>
          </w:tr>
        </w:tbl>
        <w:p w:rsidR="000851D9" w:rsidRDefault="0005543B" w:rsidP="000851D9">
          <w:pPr>
            <w:spacing w:after="0"/>
            <w:jc w:val="both"/>
            <w:rPr>
              <w:rFonts w:ascii="Times New Roman" w:hAnsi="Times New Roman"/>
              <w:sz w:val="24"/>
              <w:szCs w:val="24"/>
              <w:lang w:val="ro-RO"/>
            </w:rPr>
          </w:pPr>
        </w:p>
      </w:sdtContent>
    </w:sdt>
    <w:p w:rsidR="000851D9" w:rsidRPr="00B14389" w:rsidRDefault="000851D9" w:rsidP="000851D9">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w:t>
      </w:r>
      <w:sdt>
        <w:sdtPr>
          <w:rPr>
            <w:rFonts w:ascii="Arial" w:hAnsi="Arial" w:cs="Arial"/>
            <w:lang w:val="ro-RO"/>
          </w:rPr>
          <w:alias w:val="Câmp editabil text"/>
          <w:tag w:val="CampEditabil"/>
          <w:id w:val="1433239254"/>
          <w:placeholder>
            <w:docPart w:val="D8754E9DF6474DB68B1A5706491ABAAF"/>
          </w:placeholder>
        </w:sdtPr>
        <w:sdtContent>
          <w:r w:rsidRPr="00B14389">
            <w:rPr>
              <w:rFonts w:ascii="Arial" w:hAnsi="Arial" w:cs="Arial"/>
              <w:lang w:val="ro-RO"/>
            </w:rPr>
            <w:t>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sdtContent>
      </w:sdt>
      <w:r>
        <w:rPr>
          <w:rFonts w:ascii="Arial" w:hAnsi="Arial" w:cs="Arial"/>
          <w:lang w:val="ro-RO"/>
        </w:rPr>
        <w:t xml:space="preserve"> </w:t>
      </w:r>
    </w:p>
    <w:p w:rsidR="000851D9" w:rsidRPr="00B14389" w:rsidRDefault="000851D9" w:rsidP="000851D9">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0851D9" w:rsidRPr="00B14389" w:rsidRDefault="000851D9" w:rsidP="000851D9">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0851D9" w:rsidRPr="00B14389" w:rsidRDefault="000851D9" w:rsidP="000851D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rsidR="000851D9" w:rsidRPr="00B14389" w:rsidRDefault="000851D9" w:rsidP="000851D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0851D9" w:rsidRPr="00B14389" w:rsidRDefault="000851D9" w:rsidP="000851D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0851D9" w:rsidRPr="00B14389" w:rsidRDefault="000851D9" w:rsidP="000851D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0851D9" w:rsidRPr="00B14389" w:rsidRDefault="000851D9" w:rsidP="000851D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0851D9" w:rsidRPr="00B14389" w:rsidRDefault="000851D9" w:rsidP="000851D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0851D9" w:rsidRPr="00B14389" w:rsidRDefault="000851D9" w:rsidP="000851D9">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0851D9" w:rsidRPr="00B14389" w:rsidRDefault="000851D9" w:rsidP="000851D9">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0851D9" w:rsidRPr="00B14389" w:rsidRDefault="000851D9" w:rsidP="000851D9">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sdt>
      <w:sdtPr>
        <w:rPr>
          <w:rFonts w:ascii="Arial" w:hAnsi="Arial" w:cs="Arial"/>
          <w:b/>
          <w:lang w:val="ro-RO"/>
        </w:rPr>
        <w:alias w:val="Câmp editabil text"/>
        <w:tag w:val="CampEditabil"/>
        <w:id w:val="-51708171"/>
        <w:placeholder>
          <w:docPart w:val="221A932B03AC4925AFA7A4898241CDC3"/>
        </w:placeholder>
        <w:showingPlcHdr/>
      </w:sdtPr>
      <w:sdtContent>
        <w:p w:rsidR="000851D9" w:rsidRPr="00B14389" w:rsidRDefault="000851D9" w:rsidP="000851D9">
          <w:pPr>
            <w:pStyle w:val="BodyText"/>
            <w:tabs>
              <w:tab w:val="left" w:pos="180"/>
              <w:tab w:val="left" w:pos="360"/>
            </w:tabs>
            <w:rPr>
              <w:rFonts w:ascii="Arial" w:hAnsi="Arial" w:cs="Arial"/>
              <w:b/>
              <w:lang w:val="ro-RO"/>
            </w:rPr>
          </w:pPr>
          <w:r w:rsidRPr="00B14389">
            <w:rPr>
              <w:rStyle w:val="PlaceholderText"/>
              <w:rFonts w:ascii="Arial" w:hAnsi="Arial" w:cs="Arial"/>
            </w:rPr>
            <w:t>....</w:t>
          </w:r>
        </w:p>
      </w:sdtContent>
    </w:sdt>
    <w:p w:rsidR="000851D9" w:rsidRPr="00B14389" w:rsidRDefault="000851D9" w:rsidP="000851D9">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Raportului  de mediu  va fi transmis la ACPM.</w:t>
      </w:r>
    </w:p>
    <w:p w:rsidR="000851D9" w:rsidRPr="00B14389" w:rsidRDefault="000851D9" w:rsidP="000851D9">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0851D9" w:rsidRPr="00B14389" w:rsidRDefault="000851D9" w:rsidP="000851D9">
      <w:pPr>
        <w:pStyle w:val="BodyText"/>
        <w:tabs>
          <w:tab w:val="left" w:pos="180"/>
          <w:tab w:val="left" w:pos="360"/>
        </w:tabs>
        <w:rPr>
          <w:rFonts w:ascii="Arial" w:hAnsi="Arial" w:cs="Arial"/>
          <w:lang w:val="ro-RO"/>
        </w:rPr>
      </w:pPr>
      <w:r w:rsidRPr="00B14389">
        <w:rPr>
          <w:rFonts w:ascii="Arial" w:hAnsi="Arial" w:cs="Arial"/>
          <w:lang w:val="ro-RO"/>
        </w:rPr>
        <w:t>Operatorul va transmite la ACPM, conform solicitării autorităţii de mediu şi în cadrul RAM:</w:t>
      </w:r>
    </w:p>
    <w:p w:rsidR="000851D9" w:rsidRPr="00B14389" w:rsidRDefault="000851D9" w:rsidP="000851D9">
      <w:pPr>
        <w:pStyle w:val="BodyText"/>
        <w:tabs>
          <w:tab w:val="left" w:pos="180"/>
          <w:tab w:val="left" w:pos="360"/>
        </w:tabs>
        <w:rPr>
          <w:rFonts w:ascii="Arial" w:hAnsi="Arial" w:cs="Arial"/>
          <w:lang w:val="ro-RO"/>
        </w:rPr>
      </w:pPr>
      <w:r w:rsidRPr="00B14389">
        <w:rPr>
          <w:rFonts w:ascii="Arial" w:hAnsi="Arial" w:cs="Arial"/>
          <w:lang w:val="ro-RO"/>
        </w:rPr>
        <w:tab/>
        <w:t>- inventarul emisiilor de poluanţi atmosferici, conform Chestionarului-Declaraţie;</w:t>
      </w:r>
    </w:p>
    <w:p w:rsidR="000851D9" w:rsidRPr="00B14389" w:rsidRDefault="000851D9" w:rsidP="000851D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gestiunea deşeurilor şi ambalajelor.</w:t>
      </w:r>
    </w:p>
    <w:p w:rsidR="000851D9" w:rsidRPr="00B14389" w:rsidRDefault="0005543B" w:rsidP="000851D9">
      <w:pPr>
        <w:spacing w:after="0"/>
        <w:jc w:val="both"/>
        <w:rPr>
          <w:rFonts w:ascii="Arial" w:hAnsi="Arial" w:cs="Arial"/>
          <w:b/>
          <w:sz w:val="24"/>
          <w:szCs w:val="24"/>
          <w:lang w:val="pt-BR"/>
        </w:rPr>
      </w:pPr>
      <w:sdt>
        <w:sdtPr>
          <w:rPr>
            <w:rFonts w:ascii="Arial" w:hAnsi="Arial" w:cs="Arial"/>
            <w:b/>
            <w:sz w:val="24"/>
            <w:szCs w:val="24"/>
            <w:lang w:val="pt-BR"/>
          </w:rPr>
          <w:alias w:val="Câmp editabil text"/>
          <w:tag w:val="CampEditabil"/>
          <w:id w:val="-1834296171"/>
          <w:placeholder>
            <w:docPart w:val="AEE3BF1C59194FC49114C978298A6A2C"/>
          </w:placeholder>
          <w:showingPlcHdr/>
        </w:sdtPr>
        <w:sdtContent>
          <w:r w:rsidR="000851D9" w:rsidRPr="00B14389">
            <w:rPr>
              <w:rStyle w:val="PlaceholderText"/>
              <w:rFonts w:ascii="Arial" w:hAnsi="Arial" w:cs="Arial"/>
            </w:rPr>
            <w:t>....</w:t>
          </w:r>
        </w:sdtContent>
      </w:sdt>
      <w:r w:rsidR="000851D9" w:rsidRPr="00B14389">
        <w:rPr>
          <w:rFonts w:ascii="Arial" w:hAnsi="Arial" w:cs="Arial"/>
          <w:b/>
          <w:sz w:val="24"/>
          <w:szCs w:val="24"/>
          <w:lang w:val="pt-BR"/>
        </w:rPr>
        <w:t xml:space="preserve"> </w:t>
      </w:r>
    </w:p>
    <w:p w:rsidR="000851D9" w:rsidRDefault="000851D9" w:rsidP="000851D9">
      <w:pPr>
        <w:spacing w:after="0"/>
        <w:jc w:val="both"/>
        <w:rPr>
          <w:rFonts w:ascii="Arial" w:hAnsi="Arial" w:cs="Arial"/>
          <w:b/>
          <w:sz w:val="24"/>
          <w:szCs w:val="24"/>
          <w:lang w:val="ro-RO"/>
        </w:rPr>
      </w:pPr>
      <w:r w:rsidRPr="00B14389">
        <w:rPr>
          <w:rFonts w:ascii="Arial" w:hAnsi="Arial" w:cs="Arial"/>
          <w:b/>
          <w:sz w:val="24"/>
          <w:szCs w:val="24"/>
          <w:lang w:val="ro-RO"/>
        </w:rPr>
        <w:t>14.6. Mod de raportare</w:t>
      </w:r>
    </w:p>
    <w:sdt>
      <w:sdtPr>
        <w:rPr>
          <w:rFonts w:ascii="Arial" w:hAnsi="Arial" w:cs="Arial"/>
          <w:b/>
          <w:sz w:val="24"/>
          <w:szCs w:val="24"/>
          <w:lang w:val="ro-RO"/>
        </w:rPr>
        <w:alias w:val="Câmp editabil text"/>
        <w:tag w:val="CampEditabil"/>
        <w:id w:val="-262991463"/>
        <w:placeholder>
          <w:docPart w:val="5E116753483C42BF9C2C722A8B25F3B6"/>
        </w:placeholder>
        <w:showingPlcHdr/>
      </w:sdtPr>
      <w:sdtContent>
        <w:p w:rsidR="000851D9" w:rsidRDefault="000851D9" w:rsidP="000851D9">
          <w:pPr>
            <w:spacing w:after="0"/>
            <w:jc w:val="both"/>
            <w:rPr>
              <w:rFonts w:ascii="Arial" w:hAnsi="Arial" w:cs="Arial"/>
              <w:b/>
              <w:sz w:val="24"/>
              <w:szCs w:val="24"/>
              <w:lang w:val="ro-RO"/>
            </w:rPr>
          </w:pPr>
          <w:r w:rsidRPr="001D0100">
            <w:rPr>
              <w:rStyle w:val="PlaceholderText"/>
              <w:rFonts w:ascii="Arial" w:hAnsi="Arial" w:cs="Arial"/>
            </w:rPr>
            <w:t>....</w:t>
          </w:r>
        </w:p>
      </w:sdtContent>
    </w:sdt>
    <w:sdt>
      <w:sdtPr>
        <w:rPr>
          <w:rFonts w:ascii="Arial" w:hAnsi="Arial" w:cs="Arial"/>
          <w:b/>
          <w:color w:val="808080"/>
          <w:sz w:val="24"/>
          <w:szCs w:val="24"/>
          <w:lang w:val="ro-RO"/>
        </w:rPr>
        <w:alias w:val="Obligații raportare"/>
        <w:tag w:val="ObligatiiRaportareModel"/>
        <w:id w:val="1227798399"/>
        <w:lock w:val="sdtContentLocked"/>
        <w:placeholder>
          <w:docPart w:val="DefaultPlaceholder_1082065158"/>
        </w:placeholder>
      </w:sdtPr>
      <w:sdtContent>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2"/>
            <w:gridCol w:w="3111"/>
            <w:gridCol w:w="1244"/>
            <w:gridCol w:w="1867"/>
            <w:gridCol w:w="2489"/>
          </w:tblGrid>
          <w:tr w:rsidR="00D67D6E" w:rsidRPr="00D67D6E" w:rsidTr="00D67D6E">
            <w:tc>
              <w:tcPr>
                <w:tcW w:w="622" w:type="dxa"/>
                <w:shd w:val="clear" w:color="auto" w:fill="C0C0C0"/>
                <w:vAlign w:val="center"/>
              </w:tcPr>
              <w:p w:rsidR="00D67D6E" w:rsidRPr="00D67D6E" w:rsidRDefault="00D67D6E" w:rsidP="00D67D6E">
                <w:pPr>
                  <w:spacing w:before="40" w:after="0" w:line="240" w:lineRule="auto"/>
                  <w:jc w:val="center"/>
                  <w:rPr>
                    <w:rFonts w:ascii="Arial" w:hAnsi="Arial" w:cs="Arial"/>
                    <w:b/>
                    <w:sz w:val="20"/>
                    <w:szCs w:val="24"/>
                    <w:lang w:val="ro-RO"/>
                  </w:rPr>
                </w:pPr>
                <w:r w:rsidRPr="00D67D6E">
                  <w:rPr>
                    <w:rFonts w:ascii="Arial" w:hAnsi="Arial" w:cs="Arial"/>
                    <w:b/>
                    <w:sz w:val="20"/>
                    <w:szCs w:val="24"/>
                    <w:lang w:val="ro-RO"/>
                  </w:rPr>
                  <w:t>Nr. Crt.</w:t>
                </w:r>
              </w:p>
            </w:tc>
            <w:tc>
              <w:tcPr>
                <w:tcW w:w="3111" w:type="dxa"/>
                <w:shd w:val="clear" w:color="auto" w:fill="C0C0C0"/>
                <w:vAlign w:val="center"/>
              </w:tcPr>
              <w:p w:rsidR="00D67D6E" w:rsidRPr="00D67D6E" w:rsidRDefault="00D67D6E" w:rsidP="00D67D6E">
                <w:pPr>
                  <w:spacing w:before="40" w:after="0" w:line="240" w:lineRule="auto"/>
                  <w:jc w:val="center"/>
                  <w:rPr>
                    <w:rFonts w:ascii="Arial" w:hAnsi="Arial" w:cs="Arial"/>
                    <w:b/>
                    <w:sz w:val="20"/>
                    <w:szCs w:val="24"/>
                    <w:lang w:val="ro-RO"/>
                  </w:rPr>
                </w:pPr>
                <w:r w:rsidRPr="00D67D6E">
                  <w:rPr>
                    <w:rFonts w:ascii="Arial" w:hAnsi="Arial" w:cs="Arial"/>
                    <w:b/>
                    <w:sz w:val="20"/>
                    <w:szCs w:val="24"/>
                    <w:lang w:val="ro-RO"/>
                  </w:rPr>
                  <w:t>Denumire raport</w:t>
                </w:r>
              </w:p>
            </w:tc>
            <w:tc>
              <w:tcPr>
                <w:tcW w:w="1244" w:type="dxa"/>
                <w:shd w:val="clear" w:color="auto" w:fill="C0C0C0"/>
                <w:vAlign w:val="center"/>
              </w:tcPr>
              <w:p w:rsidR="00D67D6E" w:rsidRPr="00D67D6E" w:rsidRDefault="00D67D6E" w:rsidP="00D67D6E">
                <w:pPr>
                  <w:spacing w:before="40" w:after="0" w:line="240" w:lineRule="auto"/>
                  <w:jc w:val="center"/>
                  <w:rPr>
                    <w:rFonts w:ascii="Arial" w:hAnsi="Arial" w:cs="Arial"/>
                    <w:b/>
                    <w:sz w:val="20"/>
                    <w:szCs w:val="24"/>
                    <w:lang w:val="ro-RO"/>
                  </w:rPr>
                </w:pPr>
                <w:r w:rsidRPr="00D67D6E">
                  <w:rPr>
                    <w:rFonts w:ascii="Arial" w:hAnsi="Arial" w:cs="Arial"/>
                    <w:b/>
                    <w:sz w:val="20"/>
                    <w:szCs w:val="24"/>
                    <w:lang w:val="ro-RO"/>
                  </w:rPr>
                  <w:t>Frecvență de raportare</w:t>
                </w:r>
              </w:p>
            </w:tc>
            <w:tc>
              <w:tcPr>
                <w:tcW w:w="1867" w:type="dxa"/>
                <w:shd w:val="clear" w:color="auto" w:fill="C0C0C0"/>
                <w:vAlign w:val="center"/>
              </w:tcPr>
              <w:p w:rsidR="00D67D6E" w:rsidRPr="00D67D6E" w:rsidRDefault="00D67D6E" w:rsidP="00D67D6E">
                <w:pPr>
                  <w:spacing w:before="40" w:after="0" w:line="240" w:lineRule="auto"/>
                  <w:jc w:val="center"/>
                  <w:rPr>
                    <w:rFonts w:ascii="Arial" w:hAnsi="Arial" w:cs="Arial"/>
                    <w:b/>
                    <w:sz w:val="20"/>
                    <w:szCs w:val="24"/>
                    <w:lang w:val="ro-RO"/>
                  </w:rPr>
                </w:pPr>
                <w:r w:rsidRPr="00D67D6E">
                  <w:rPr>
                    <w:rFonts w:ascii="Arial" w:hAnsi="Arial" w:cs="Arial"/>
                    <w:b/>
                    <w:sz w:val="20"/>
                    <w:szCs w:val="24"/>
                    <w:lang w:val="ro-RO"/>
                  </w:rPr>
                  <w:t>Perioada depunerii raportului</w:t>
                </w:r>
              </w:p>
            </w:tc>
            <w:tc>
              <w:tcPr>
                <w:tcW w:w="2489" w:type="dxa"/>
                <w:shd w:val="clear" w:color="auto" w:fill="C0C0C0"/>
                <w:vAlign w:val="center"/>
              </w:tcPr>
              <w:p w:rsidR="00D67D6E" w:rsidRPr="00D67D6E" w:rsidRDefault="00D67D6E" w:rsidP="00D67D6E">
                <w:pPr>
                  <w:spacing w:before="40" w:after="0" w:line="240" w:lineRule="auto"/>
                  <w:jc w:val="center"/>
                  <w:rPr>
                    <w:rFonts w:ascii="Arial" w:hAnsi="Arial" w:cs="Arial"/>
                    <w:b/>
                    <w:sz w:val="20"/>
                    <w:szCs w:val="24"/>
                    <w:lang w:val="ro-RO"/>
                  </w:rPr>
                </w:pPr>
                <w:r w:rsidRPr="00D67D6E">
                  <w:rPr>
                    <w:rFonts w:ascii="Arial" w:hAnsi="Arial" w:cs="Arial"/>
                    <w:b/>
                    <w:sz w:val="20"/>
                    <w:szCs w:val="24"/>
                    <w:lang w:val="ro-RO"/>
                  </w:rPr>
                  <w:t>Acces aplicații SIM</w:t>
                </w:r>
              </w:p>
            </w:tc>
          </w:tr>
          <w:tr w:rsidR="00D67D6E" w:rsidRPr="00D67D6E" w:rsidTr="00D67D6E">
            <w:tc>
              <w:tcPr>
                <w:tcW w:w="622"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1</w:t>
                </w:r>
              </w:p>
            </w:tc>
            <w:tc>
              <w:tcPr>
                <w:tcW w:w="3111"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Statistica deseurilor: Chestionar 4: PRODDES – completat de producatorii de deseuri.</w:t>
                </w:r>
              </w:p>
            </w:tc>
            <w:tc>
              <w:tcPr>
                <w:tcW w:w="1244"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anual</w:t>
                </w:r>
              </w:p>
            </w:tc>
            <w:tc>
              <w:tcPr>
                <w:tcW w:w="1867"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1 februarie - 15 iunie</w:t>
                </w:r>
              </w:p>
            </w:tc>
            <w:tc>
              <w:tcPr>
                <w:tcW w:w="2489"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Chestionar 4: PRODDES – completat de producatorii de deseuri.</w:t>
                </w:r>
              </w:p>
            </w:tc>
          </w:tr>
          <w:tr w:rsidR="00D67D6E" w:rsidRPr="00D67D6E" w:rsidTr="00D67D6E">
            <w:tc>
              <w:tcPr>
                <w:tcW w:w="622"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2</w:t>
                </w:r>
              </w:p>
            </w:tc>
            <w:tc>
              <w:tcPr>
                <w:tcW w:w="3111"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Raportare inventare locale de emisii in conformitate cu Ordinul 3.299/2012.</w:t>
                </w:r>
              </w:p>
            </w:tc>
            <w:tc>
              <w:tcPr>
                <w:tcW w:w="1244"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anual</w:t>
                </w:r>
              </w:p>
            </w:tc>
            <w:tc>
              <w:tcPr>
                <w:tcW w:w="1867"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15 ianuarie-15 martie</w:t>
                </w:r>
              </w:p>
            </w:tc>
            <w:tc>
              <w:tcPr>
                <w:tcW w:w="2489"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Inventare locale de emisii</w:t>
                </w:r>
              </w:p>
            </w:tc>
          </w:tr>
          <w:tr w:rsidR="00D67D6E" w:rsidRPr="00D67D6E" w:rsidTr="00D67D6E">
            <w:tc>
              <w:tcPr>
                <w:tcW w:w="622"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3</w:t>
                </w:r>
              </w:p>
            </w:tc>
            <w:tc>
              <w:tcPr>
                <w:tcW w:w="3111"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Raportul anual pentru Registrul European al Poluantilor Emisi si Transferati conform HG nr. 140/2008 - Registrul EPRTR</w:t>
                </w:r>
              </w:p>
            </w:tc>
            <w:tc>
              <w:tcPr>
                <w:tcW w:w="1244"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anual</w:t>
                </w:r>
              </w:p>
            </w:tc>
            <w:tc>
              <w:tcPr>
                <w:tcW w:w="1867"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Perioada 1aprilie - 30 mai pentru anul de raportare n-1</w:t>
                </w:r>
              </w:p>
            </w:tc>
            <w:tc>
              <w:tcPr>
                <w:tcW w:w="2489"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Registrul Integrat: EPRTR</w:t>
                </w:r>
              </w:p>
            </w:tc>
          </w:tr>
          <w:tr w:rsidR="00D67D6E" w:rsidRPr="00D67D6E" w:rsidTr="00D67D6E">
            <w:tc>
              <w:tcPr>
                <w:tcW w:w="622"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4</w:t>
                </w:r>
              </w:p>
            </w:tc>
            <w:tc>
              <w:tcPr>
                <w:tcW w:w="3111"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Raport privind conformarea instalatiei cu prevederile autorizatiei integrate de mediu -Registrul IPPC</w:t>
                </w:r>
              </w:p>
            </w:tc>
            <w:tc>
              <w:tcPr>
                <w:tcW w:w="1244"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anual</w:t>
                </w:r>
              </w:p>
            </w:tc>
            <w:tc>
              <w:tcPr>
                <w:tcW w:w="1867"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Perioada 1aprilie - 30 mai pentru anul de raportare n-1</w:t>
                </w:r>
              </w:p>
            </w:tc>
            <w:tc>
              <w:tcPr>
                <w:tcW w:w="2489" w:type="dxa"/>
                <w:shd w:val="clear" w:color="auto" w:fill="auto"/>
              </w:tcPr>
              <w:p w:rsidR="00D67D6E" w:rsidRPr="00D67D6E" w:rsidRDefault="00D67D6E" w:rsidP="00D67D6E">
                <w:pPr>
                  <w:spacing w:before="40" w:after="0" w:line="240" w:lineRule="auto"/>
                  <w:jc w:val="center"/>
                  <w:rPr>
                    <w:rFonts w:ascii="Arial" w:hAnsi="Arial" w:cs="Arial"/>
                    <w:sz w:val="20"/>
                    <w:szCs w:val="24"/>
                    <w:lang w:val="ro-RO"/>
                  </w:rPr>
                </w:pPr>
                <w:r w:rsidRPr="00D67D6E">
                  <w:rPr>
                    <w:rFonts w:ascii="Arial" w:hAnsi="Arial" w:cs="Arial"/>
                    <w:sz w:val="20"/>
                    <w:szCs w:val="24"/>
                    <w:lang w:val="ro-RO"/>
                  </w:rPr>
                  <w:t>Registrul Integrat: IPPC</w:t>
                </w:r>
              </w:p>
            </w:tc>
          </w:tr>
        </w:tbl>
        <w:p w:rsidR="000851D9" w:rsidRPr="00B14389" w:rsidRDefault="0005543B" w:rsidP="00D67D6E">
          <w:pPr>
            <w:spacing w:after="0" w:line="240" w:lineRule="auto"/>
            <w:jc w:val="both"/>
            <w:rPr>
              <w:rFonts w:ascii="Arial" w:hAnsi="Arial" w:cs="Arial"/>
              <w:b/>
              <w:sz w:val="24"/>
              <w:szCs w:val="24"/>
              <w:lang w:val="ro-RO"/>
            </w:rPr>
          </w:pPr>
        </w:p>
      </w:sdtContent>
    </w:sdt>
    <w:sdt>
      <w:sdtPr>
        <w:rPr>
          <w:rFonts w:ascii="Times New Roman" w:hAnsi="Times New Roman"/>
          <w:i/>
          <w:sz w:val="20"/>
          <w:szCs w:val="20"/>
          <w:lang w:val="ro-RO"/>
        </w:rPr>
        <w:alias w:val="Câmp editabil text"/>
        <w:tag w:val="CampEditabil"/>
        <w:id w:val="252409469"/>
        <w:placeholder>
          <w:docPart w:val="C2AFB896431845F4930A604392872973"/>
        </w:placeholder>
        <w:showingPlcHdr/>
      </w:sdtPr>
      <w:sdtContent>
        <w:p w:rsidR="000851D9" w:rsidRDefault="000851D9" w:rsidP="000851D9">
          <w:pPr>
            <w:spacing w:after="0"/>
            <w:jc w:val="both"/>
            <w:rPr>
              <w:rFonts w:ascii="Times New Roman" w:hAnsi="Times New Roman"/>
              <w:i/>
              <w:sz w:val="20"/>
              <w:szCs w:val="20"/>
              <w:lang w:val="ro-RO"/>
            </w:rPr>
          </w:pPr>
          <w:r w:rsidRPr="001D0100">
            <w:rPr>
              <w:rStyle w:val="PlaceholderText"/>
              <w:rFonts w:ascii="Times New Roman" w:hAnsi="Times New Roman"/>
            </w:rPr>
            <w:t>....</w:t>
          </w:r>
        </w:p>
      </w:sdtContent>
    </w:sdt>
    <w:p w:rsidR="000851D9" w:rsidRDefault="000851D9" w:rsidP="000851D9">
      <w:pPr>
        <w:pStyle w:val="Heading1"/>
      </w:pPr>
      <w:r>
        <w:t xml:space="preserve">15. </w:t>
      </w:r>
      <w:r w:rsidRPr="00083916">
        <w:t xml:space="preserve">OBLIGAŢIILE </w:t>
      </w:r>
      <w:r>
        <w:t>OPERATOR</w:t>
      </w:r>
      <w:r w:rsidRPr="00083916">
        <w:t>ULUI</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FA8B50FED2AE4FC2A8C161B797E0230B"/>
          </w:placeholder>
        </w:sdt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0851D9" w:rsidRPr="00083916" w:rsidRDefault="000851D9" w:rsidP="000851D9">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0851D9" w:rsidRPr="00083916" w:rsidRDefault="000851D9" w:rsidP="000851D9">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0851D9" w:rsidRPr="00083916" w:rsidRDefault="000851D9" w:rsidP="000851D9">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0851D9" w:rsidRPr="00083916" w:rsidRDefault="000851D9" w:rsidP="000851D9">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0851D9" w:rsidRPr="00083916" w:rsidRDefault="000851D9" w:rsidP="000851D9">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0851D9" w:rsidRPr="00083916" w:rsidRDefault="000851D9" w:rsidP="000851D9">
      <w:pPr>
        <w:numPr>
          <w:ilvl w:val="0"/>
          <w:numId w:val="26"/>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0851D9" w:rsidRPr="00083916" w:rsidRDefault="000851D9" w:rsidP="000851D9">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0851D9" w:rsidRPr="00083916" w:rsidRDefault="000851D9" w:rsidP="000851D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0851D9" w:rsidRPr="00083916" w:rsidRDefault="000851D9" w:rsidP="000851D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0851D9" w:rsidRPr="00083916" w:rsidRDefault="000851D9" w:rsidP="000851D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0851D9" w:rsidRPr="00083916" w:rsidRDefault="000851D9" w:rsidP="000851D9">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35A03BF0662A4ABC92AA076E321F6F15"/>
          </w:placeholder>
        </w:sdt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Nu se va realiza nici o modificare a instalaţiei sau a modului de exploatare a acesteia fără notificarea din timp a ACPM.</w:t>
      </w:r>
    </w:p>
    <w:p w:rsidR="000851D9" w:rsidRPr="00083916" w:rsidRDefault="000851D9" w:rsidP="000851D9">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In cazul oricărei situaţii de mai jos trebuie trimisă o notificare scrisă ACPM,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F38E4E1C56E94643B875F7B9F499701D"/>
          </w:placeholder>
        </w:sdtPr>
        <w:sdtContent>
          <w:r w:rsidR="00856119">
            <w:rPr>
              <w:rFonts w:ascii="Arial" w:eastAsia="Times New Roman" w:hAnsi="Arial" w:cs="Arial"/>
              <w:sz w:val="24"/>
              <w:szCs w:val="24"/>
              <w:lang w:val="ro-RO"/>
            </w:rPr>
            <w:t>Suceava</w:t>
          </w:r>
        </w:sdtContent>
      </w:sdt>
      <w:r w:rsidRPr="00083916">
        <w:rPr>
          <w:rFonts w:ascii="Arial" w:eastAsia="Times New Roman" w:hAnsi="Arial" w:cs="Arial"/>
          <w:sz w:val="24"/>
          <w:szCs w:val="24"/>
          <w:lang w:val="ro-RO"/>
        </w:rPr>
        <w:t>:</w:t>
      </w:r>
    </w:p>
    <w:p w:rsidR="000851D9" w:rsidRPr="00083916" w:rsidRDefault="000851D9" w:rsidP="000851D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0851D9" w:rsidRPr="00083916" w:rsidRDefault="000851D9" w:rsidP="000851D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0851D9" w:rsidRPr="00083916" w:rsidRDefault="000851D9" w:rsidP="000851D9">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ACPM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B8836F27E1F34BCAAA4DEFE6FDBEBE09"/>
          </w:placeholder>
        </w:sdtPr>
        <w:sdtContent>
          <w:r w:rsidR="00856119">
            <w:rPr>
              <w:rFonts w:ascii="Arial" w:eastAsia="Times New Roman" w:hAnsi="Arial" w:cs="Arial"/>
              <w:sz w:val="24"/>
              <w:szCs w:val="24"/>
              <w:lang w:val="ro-RO"/>
            </w:rPr>
            <w:t>Suceava</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0851D9" w:rsidRPr="00083916" w:rsidRDefault="000851D9" w:rsidP="000851D9">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0851D9" w:rsidRPr="00083916" w:rsidRDefault="000851D9" w:rsidP="000851D9">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0851D9" w:rsidRPr="00083916" w:rsidRDefault="000851D9" w:rsidP="000851D9">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lastRenderedPageBreak/>
        <w:t xml:space="preserve">     - orice incident cu potenţial de contaminare a apelor de suprafaţă şi subterane sau care poate reprezenta o ameninţare de mediu pentru aer sau sol sau necesită un răspuns urgent din partea agenţiei;</w:t>
      </w:r>
    </w:p>
    <w:p w:rsidR="000851D9" w:rsidRPr="00083916" w:rsidRDefault="000851D9" w:rsidP="000851D9">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0851D9" w:rsidRPr="00083916" w:rsidRDefault="000851D9" w:rsidP="000851D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0851D9" w:rsidRPr="00083916" w:rsidRDefault="000851D9" w:rsidP="000851D9">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84A14D219FA64E8C8D3926CB363ED288"/>
          </w:placeholder>
        </w:sdtPr>
        <w:sdtContent>
          <w:r w:rsidR="00740605">
            <w:rPr>
              <w:rFonts w:ascii="Arial" w:eastAsia="Times New Roman" w:hAnsi="Arial" w:cs="Arial"/>
              <w:sz w:val="24"/>
              <w:szCs w:val="24"/>
              <w:lang w:val="ro-RO"/>
            </w:rPr>
            <w:t>Administrația Bazinală de Apă Siret</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0851D9" w:rsidRPr="00083916" w:rsidRDefault="000851D9" w:rsidP="000851D9">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2E5BFF28F960442E8F18BC505EE798D8"/>
          </w:placeholder>
        </w:sdtPr>
        <w:sdtContent>
          <w:r w:rsidR="00740605">
            <w:rPr>
              <w:rFonts w:ascii="Arial" w:eastAsia="Times New Roman" w:hAnsi="Arial" w:cs="Arial"/>
              <w:sz w:val="24"/>
              <w:szCs w:val="24"/>
              <w:lang w:val="ro-RO"/>
            </w:rPr>
            <w:t>Bucovina - Suceava</w:t>
          </w:r>
        </w:sdtContent>
      </w:sdt>
      <w:r w:rsidRPr="00083916">
        <w:rPr>
          <w:rFonts w:ascii="Arial" w:eastAsia="Times New Roman" w:hAnsi="Arial" w:cs="Arial"/>
          <w:sz w:val="24"/>
          <w:szCs w:val="24"/>
          <w:lang w:val="ro-RO"/>
        </w:rPr>
        <w:t>;</w:t>
      </w:r>
    </w:p>
    <w:p w:rsidR="000851D9" w:rsidRPr="00083916" w:rsidRDefault="000851D9" w:rsidP="000851D9">
      <w:pPr>
        <w:numPr>
          <w:ilvl w:val="0"/>
          <w:numId w:val="27"/>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0851D9" w:rsidRPr="00083916" w:rsidRDefault="000851D9" w:rsidP="000851D9">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0851D9" w:rsidRPr="00083916" w:rsidRDefault="000851D9" w:rsidP="000851D9">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0851D9" w:rsidRPr="00083916" w:rsidRDefault="000851D9" w:rsidP="000851D9">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0851D9" w:rsidRPr="00083916" w:rsidRDefault="000851D9" w:rsidP="000851D9">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0851D9" w:rsidRPr="00083916" w:rsidRDefault="000851D9" w:rsidP="000851D9">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B49057A961AD438E852F68F01EF4C179"/>
          </w:placeholder>
        </w:sdt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Operator economic (Copie)"/>
          <w:tag w:val="OperatorEconomic_Copy"/>
          <w:id w:val="-123533891"/>
          <w:lock w:val="contentLocked"/>
          <w:placeholder>
            <w:docPart w:val="262C9D47055E4E3D807CD2421F948C61"/>
          </w:placeholder>
          <w:text/>
        </w:sdtPr>
        <w:sdtContent>
          <w:r w:rsidR="00814324">
            <w:rPr>
              <w:rFonts w:ascii="Arial" w:eastAsia="Times New Roman" w:hAnsi="Arial" w:cs="Arial"/>
              <w:sz w:val="24"/>
              <w:szCs w:val="24"/>
              <w:lang w:val="ro-RO"/>
            </w:rPr>
            <w:t>SC BIOENERGY SUCEAVA SRL</w:t>
          </w:r>
        </w:sdtContent>
      </w:sdt>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0851D9" w:rsidRPr="00083916" w:rsidRDefault="000851D9" w:rsidP="000851D9">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A80CBEFFF4094137B5208DECD3B87904"/>
          </w:placeholder>
        </w:sdt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0851D9" w:rsidRPr="00083916" w:rsidRDefault="000851D9" w:rsidP="000851D9">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C6CD15EDAC0F48F7B0A2FF3A823B6D24"/>
          </w:placeholder>
        </w:sdt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0851D9" w:rsidRPr="00083916" w:rsidRDefault="000851D9" w:rsidP="000851D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pentru a putea fi consultate, datele referitoare la emisiile provenite de la instalaţii, la sediul ACPM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58EF87900833464FB4B79A2E5D17CC01"/>
          </w:placeholder>
        </w:sdtPr>
        <w:sdtContent>
          <w:r w:rsidRPr="00083916">
            <w:rPr>
              <w:rFonts w:ascii="Arial" w:eastAsia="Times New Roman" w:hAnsi="Arial" w:cs="Arial"/>
              <w:sz w:val="24"/>
              <w:szCs w:val="24"/>
              <w:lang w:val="ro-RO"/>
            </w:rPr>
            <w:t>art. 53 din Ord. 818/2003  pentru aprobarea procedurii de emitere a autorizaţiei integrate de mediu.</w:t>
          </w:r>
        </w:sdtContent>
      </w:sdt>
      <w:r w:rsidRPr="00083916">
        <w:rPr>
          <w:rFonts w:ascii="Arial" w:eastAsia="Times New Roman" w:hAnsi="Arial" w:cs="Arial"/>
          <w:sz w:val="24"/>
          <w:szCs w:val="24"/>
          <w:lang w:val="ro-RO"/>
        </w:rPr>
        <w:t xml:space="preserve"> </w:t>
      </w:r>
    </w:p>
    <w:p w:rsidR="000851D9" w:rsidRPr="00083916" w:rsidRDefault="000851D9" w:rsidP="000851D9">
      <w:pPr>
        <w:spacing w:after="0" w:line="240" w:lineRule="auto"/>
        <w:jc w:val="both"/>
        <w:rPr>
          <w:rFonts w:ascii="Arial" w:hAnsi="Arial" w:cs="Arial"/>
          <w:sz w:val="24"/>
          <w:szCs w:val="24"/>
          <w:lang w:val="ro-RO"/>
        </w:rPr>
      </w:pPr>
    </w:p>
    <w:p w:rsidR="000851D9" w:rsidRPr="00083916" w:rsidRDefault="000851D9" w:rsidP="000851D9">
      <w:pPr>
        <w:pStyle w:val="Heading1"/>
      </w:pPr>
      <w:r>
        <w:lastRenderedPageBreak/>
        <w:t xml:space="preserve">16. </w:t>
      </w:r>
      <w:r w:rsidRPr="00083916">
        <w:t>MANAGEMENTUL ÎNCHID</w:t>
      </w:r>
      <w:r>
        <w:t xml:space="preserve">ERII INSTALAŢIEI, MANAGEMENTUL </w:t>
      </w:r>
      <w:r w:rsidRPr="00083916">
        <w:t>REZIDUURILOR</w:t>
      </w:r>
    </w:p>
    <w:p w:rsidR="000851D9" w:rsidRPr="00083916"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0851D9" w:rsidRPr="00083916"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0851D9" w:rsidRPr="00083916" w:rsidRDefault="000851D9" w:rsidP="000851D9">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0851D9" w:rsidRPr="00083916" w:rsidRDefault="000851D9" w:rsidP="000851D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0851D9" w:rsidRPr="00083916" w:rsidRDefault="000851D9" w:rsidP="000851D9">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0851D9" w:rsidRPr="00083916" w:rsidRDefault="000851D9" w:rsidP="000851D9">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0851D9" w:rsidRPr="00083916" w:rsidRDefault="000851D9" w:rsidP="000851D9">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0851D9" w:rsidRPr="00083916" w:rsidRDefault="000851D9" w:rsidP="000851D9">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0851D9" w:rsidRPr="00083916" w:rsidRDefault="000851D9" w:rsidP="000851D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0851D9" w:rsidRPr="00083916" w:rsidRDefault="000851D9" w:rsidP="000851D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0851D9" w:rsidRPr="00083916" w:rsidRDefault="000851D9" w:rsidP="000851D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0851D9" w:rsidRPr="00083916" w:rsidRDefault="000851D9" w:rsidP="000851D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0851D9" w:rsidRPr="00083916" w:rsidRDefault="000851D9" w:rsidP="000851D9">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0851D9" w:rsidRPr="00083916" w:rsidRDefault="000851D9" w:rsidP="000851D9">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0851D9" w:rsidRPr="00083916" w:rsidRDefault="000851D9" w:rsidP="000851D9">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0851D9" w:rsidRPr="00083916" w:rsidRDefault="000851D9" w:rsidP="000851D9">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0851D9" w:rsidRDefault="000851D9" w:rsidP="000851D9">
      <w:pPr>
        <w:pStyle w:val="Footer"/>
        <w:spacing w:after="120"/>
        <w:jc w:val="both"/>
        <w:rPr>
          <w:rFonts w:ascii="Arial" w:hAnsi="Arial" w:cs="Arial"/>
          <w:sz w:val="24"/>
          <w:szCs w:val="24"/>
          <w:lang w:val="ro-RO"/>
        </w:rPr>
      </w:pPr>
      <w:r w:rsidRPr="00083916">
        <w:rPr>
          <w:rFonts w:ascii="Arial" w:hAnsi="Arial" w:cs="Arial"/>
          <w:b/>
          <w:bCs/>
          <w:sz w:val="24"/>
          <w:szCs w:val="24"/>
          <w:lang w:val="ro-RO"/>
        </w:rPr>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sdt>
      <w:sdtPr>
        <w:rPr>
          <w:rFonts w:ascii="Arial" w:hAnsi="Arial" w:cs="Arial"/>
          <w:b/>
          <w:bCs/>
          <w:sz w:val="24"/>
          <w:szCs w:val="24"/>
          <w:lang w:val="ro-RO"/>
        </w:rPr>
        <w:alias w:val="Câmp editabil text"/>
        <w:tag w:val="CampEditabil"/>
        <w:id w:val="2071915380"/>
        <w:placeholder>
          <w:docPart w:val="0AF0E7629D71470E8161935B2EA43528"/>
        </w:placeholder>
      </w:sdtPr>
      <w:sdtContent>
        <w:p w:rsidR="000851D9" w:rsidRPr="00083916" w:rsidRDefault="000851D9" w:rsidP="000851D9">
          <w:pPr>
            <w:spacing w:after="0" w:line="240" w:lineRule="auto"/>
            <w:jc w:val="both"/>
            <w:rPr>
              <w:rFonts w:ascii="Arial" w:hAnsi="Arial" w:cs="Arial"/>
              <w:b/>
              <w:bCs/>
              <w:sz w:val="24"/>
              <w:szCs w:val="24"/>
              <w:lang w:val="ro-RO"/>
            </w:rPr>
          </w:pPr>
          <w:r w:rsidRPr="00083916">
            <w:rPr>
              <w:rFonts w:ascii="Arial" w:hAnsi="Arial" w:cs="Arial"/>
              <w:b/>
              <w:bCs/>
              <w:sz w:val="24"/>
              <w:szCs w:val="24"/>
              <w:lang w:val="ro-RO"/>
            </w:rPr>
            <w:t xml:space="preserve">Verificarea conformării cu prevederile prezentului act se face de către reprezentanţii Gărzii Naţionale de Mediu - Comisariatul Judeţean </w:t>
          </w:r>
          <w:r w:rsidR="00740605">
            <w:rPr>
              <w:rFonts w:ascii="Arial" w:hAnsi="Arial" w:cs="Arial"/>
              <w:b/>
              <w:bCs/>
              <w:sz w:val="24"/>
              <w:szCs w:val="24"/>
              <w:lang w:val="ro-RO"/>
            </w:rPr>
            <w:t>Suceava</w:t>
          </w:r>
          <w:r w:rsidRPr="00083916">
            <w:rPr>
              <w:rFonts w:ascii="Arial" w:hAnsi="Arial" w:cs="Arial"/>
              <w:b/>
              <w:bCs/>
              <w:sz w:val="24"/>
              <w:szCs w:val="24"/>
              <w:lang w:val="ro-RO"/>
            </w:rPr>
            <w:t xml:space="preserve"> şi  Agenţia pentru Protecţia Mediului </w:t>
          </w:r>
          <w:r w:rsidR="00740605">
            <w:rPr>
              <w:rFonts w:ascii="Arial" w:hAnsi="Arial" w:cs="Arial"/>
              <w:b/>
              <w:bCs/>
              <w:sz w:val="24"/>
              <w:szCs w:val="24"/>
              <w:lang w:val="ro-RO"/>
            </w:rPr>
            <w:t>Suceava</w:t>
          </w:r>
          <w:r w:rsidRPr="00083916">
            <w:rPr>
              <w:rFonts w:ascii="Arial" w:hAnsi="Arial" w:cs="Arial"/>
              <w:b/>
              <w:bCs/>
              <w:sz w:val="24"/>
              <w:szCs w:val="24"/>
              <w:lang w:val="ro-RO"/>
            </w:rPr>
            <w:t>.</w:t>
          </w:r>
        </w:p>
        <w:p w:rsidR="000851D9" w:rsidRPr="00083916" w:rsidRDefault="0005543B" w:rsidP="000851D9">
          <w:pPr>
            <w:spacing w:after="0" w:line="240" w:lineRule="auto"/>
            <w:jc w:val="both"/>
            <w:rPr>
              <w:rFonts w:ascii="Arial" w:hAnsi="Arial" w:cs="Arial"/>
              <w:b/>
              <w:bCs/>
              <w:sz w:val="24"/>
              <w:szCs w:val="24"/>
              <w:lang w:val="ro-RO"/>
            </w:rPr>
          </w:pPr>
        </w:p>
      </w:sdtContent>
    </w:sdt>
    <w:p w:rsidR="000851D9" w:rsidRPr="00851033" w:rsidRDefault="000851D9" w:rsidP="000851D9">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sdt>
        <w:sdtPr>
          <w:rPr>
            <w:rFonts w:ascii="Arial" w:hAnsi="Arial" w:cs="Arial"/>
            <w:b/>
            <w:sz w:val="24"/>
            <w:szCs w:val="24"/>
            <w:lang w:val="ro-RO"/>
          </w:rPr>
          <w:alias w:val="Câmp editabil text"/>
          <w:tag w:val="CampEditabil"/>
          <w:id w:val="-314192197"/>
          <w:placeholder>
            <w:docPart w:val="23936B547E5E49A4B549BFA1AC301D03"/>
          </w:placeholder>
        </w:sdtPr>
        <w:sdtContent>
          <w:r w:rsidR="007545B8">
            <w:rPr>
              <w:rFonts w:ascii="Arial" w:hAnsi="Arial" w:cs="Arial"/>
              <w:b/>
              <w:sz w:val="24"/>
              <w:szCs w:val="24"/>
              <w:lang w:val="ro-RO"/>
            </w:rPr>
            <w:t>3</w:t>
          </w:r>
        </w:sdtContent>
      </w:sdt>
      <w:r w:rsidRPr="00851033">
        <w:rPr>
          <w:rFonts w:ascii="Arial" w:hAnsi="Arial" w:cs="Arial"/>
          <w:b/>
          <w:sz w:val="24"/>
          <w:szCs w:val="24"/>
          <w:lang w:val="ro-RO"/>
        </w:rPr>
        <w:t xml:space="preserve"> exemplare, fiecare exemplar având un număr </w:t>
      </w:r>
      <w:r w:rsidRPr="00851033">
        <w:rPr>
          <w:rFonts w:ascii="Arial" w:hAnsi="Arial" w:cs="Arial"/>
          <w:b/>
          <w:color w:val="FF0000"/>
          <w:sz w:val="24"/>
          <w:szCs w:val="24"/>
          <w:lang w:val="ro-RO"/>
        </w:rPr>
        <w:t xml:space="preserve"> </w:t>
      </w:r>
      <w:sdt>
        <w:sdtPr>
          <w:rPr>
            <w:rFonts w:ascii="Arial" w:hAnsi="Arial" w:cs="Arial"/>
            <w:b/>
            <w:color w:val="FF0000"/>
            <w:sz w:val="24"/>
            <w:szCs w:val="24"/>
            <w:lang w:val="ro-RO"/>
          </w:rPr>
          <w:alias w:val="Câmp editabil text"/>
          <w:tag w:val="CampEditabil"/>
          <w:id w:val="2059503654"/>
          <w:placeholder>
            <w:docPart w:val="3F1AF16E9E7449E188FA05147FDAF149"/>
          </w:placeholder>
          <w:showingPlcHdr/>
        </w:sdtPr>
        <w:sdtContent>
          <w:r w:rsidRPr="00851033">
            <w:rPr>
              <w:rStyle w:val="PlaceholderText"/>
              <w:rFonts w:ascii="Arial" w:hAnsi="Arial" w:cs="Arial"/>
            </w:rPr>
            <w:t>....</w:t>
          </w:r>
        </w:sdtContent>
      </w:sdt>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sdt>
      <w:sdtPr>
        <w:rPr>
          <w:lang w:val="ro-RO"/>
        </w:rPr>
        <w:alias w:val="Câmp editabil text"/>
        <w:tag w:val="CampEditabil"/>
        <w:id w:val="15656402"/>
        <w:placeholder>
          <w:docPart w:val="0EF7EA83328F4472B9B99EFE5DADD823"/>
        </w:placeholder>
        <w:showingPlcHdr/>
      </w:sdtPr>
      <w:sdtContent>
        <w:p w:rsidR="000851D9" w:rsidRDefault="000851D9" w:rsidP="000851D9">
          <w:pPr>
            <w:spacing w:after="0"/>
            <w:rPr>
              <w:lang w:val="ro-RO"/>
            </w:rPr>
          </w:pPr>
          <w:r w:rsidRPr="00CF3451">
            <w:rPr>
              <w:rStyle w:val="PlaceholderText"/>
              <w:rFonts w:cs="Calibri"/>
            </w:rPr>
            <w:t>....</w:t>
          </w:r>
        </w:p>
      </w:sdtContent>
    </w:sdt>
    <w:sdt>
      <w:sdtPr>
        <w:rPr>
          <w:rFonts w:ascii="Arial" w:hAnsi="Arial" w:cs="Arial"/>
          <w:i/>
          <w:color w:val="808080"/>
          <w:sz w:val="24"/>
          <w:szCs w:val="24"/>
          <w:lang w:val="ro-RO"/>
        </w:rPr>
        <w:alias w:val="Câmp editabil text"/>
        <w:tag w:val="CampEditabil"/>
        <w:id w:val="715404192"/>
        <w:placeholder>
          <w:docPart w:val="B0F94349F1CB437A9B2C2A90D99A472E"/>
        </w:placeholder>
      </w:sdtPr>
      <w:sdtContent>
        <w:sdt>
          <w:sdtPr>
            <w:rPr>
              <w:rFonts w:ascii="Arial" w:hAnsi="Arial" w:cs="Arial"/>
              <w:i/>
              <w:color w:val="808080"/>
              <w:sz w:val="24"/>
              <w:szCs w:val="24"/>
              <w:lang w:val="ro-RO"/>
            </w:rPr>
            <w:alias w:val="Câmp editabil text"/>
            <w:tag w:val="CampEditabil"/>
            <w:id w:val="6293564"/>
            <w:placeholder>
              <w:docPart w:val="3552DA2AD9AA484CBCBC5D81404E0C81"/>
            </w:placeholder>
          </w:sdtPr>
          <w:sdtContent>
            <w:p w:rsidR="007545B8" w:rsidRDefault="007545B8" w:rsidP="007545B8">
              <w:pPr>
                <w:spacing w:after="0" w:line="240" w:lineRule="auto"/>
                <w:jc w:val="center"/>
                <w:rPr>
                  <w:rFonts w:ascii="Arial" w:hAnsi="Arial" w:cs="Arial"/>
                  <w:b/>
                  <w:i/>
                  <w:color w:val="808080"/>
                  <w:sz w:val="24"/>
                  <w:szCs w:val="24"/>
                  <w:lang w:val="ro-RO"/>
                </w:rPr>
              </w:pPr>
              <w:r w:rsidRPr="007545B8">
                <w:rPr>
                  <w:rFonts w:ascii="Arial" w:hAnsi="Arial" w:cs="Arial"/>
                  <w:b/>
                  <w:i/>
                  <w:color w:val="808080"/>
                  <w:sz w:val="24"/>
                  <w:szCs w:val="24"/>
                  <w:lang w:val="ro-RO"/>
                </w:rPr>
                <w:t xml:space="preserve"> </w:t>
              </w:r>
            </w:p>
            <w:p w:rsidR="007545B8" w:rsidRDefault="007545B8" w:rsidP="007545B8">
              <w:pPr>
                <w:spacing w:after="0" w:line="240" w:lineRule="auto"/>
                <w:jc w:val="center"/>
                <w:rPr>
                  <w:rFonts w:ascii="Arial" w:hAnsi="Arial" w:cs="Arial"/>
                  <w:b/>
                  <w:i/>
                  <w:color w:val="808080"/>
                  <w:sz w:val="24"/>
                  <w:szCs w:val="24"/>
                  <w:lang w:val="ro-RO"/>
                </w:rPr>
              </w:pPr>
            </w:p>
            <w:p w:rsidR="007545B8" w:rsidRPr="007545B8" w:rsidRDefault="007545B8" w:rsidP="007545B8">
              <w:pPr>
                <w:spacing w:after="0" w:line="240" w:lineRule="auto"/>
                <w:jc w:val="center"/>
                <w:rPr>
                  <w:rFonts w:ascii="Arial" w:hAnsi="Arial" w:cs="Arial"/>
                  <w:b/>
                  <w:sz w:val="24"/>
                  <w:szCs w:val="24"/>
                  <w:lang w:val="ro-RO"/>
                </w:rPr>
              </w:pPr>
              <w:r w:rsidRPr="007545B8">
                <w:rPr>
                  <w:rFonts w:ascii="Arial" w:hAnsi="Arial" w:cs="Arial"/>
                  <w:b/>
                  <w:i/>
                  <w:color w:val="808080"/>
                  <w:sz w:val="24"/>
                  <w:szCs w:val="24"/>
                  <w:lang w:val="ro-RO"/>
                </w:rPr>
                <w:t xml:space="preserve"> </w:t>
              </w:r>
              <w:r w:rsidRPr="007545B8">
                <w:rPr>
                  <w:rFonts w:ascii="Arial" w:hAnsi="Arial" w:cs="Arial"/>
                  <w:b/>
                  <w:sz w:val="24"/>
                  <w:szCs w:val="24"/>
                  <w:lang w:val="ro-RO"/>
                </w:rPr>
                <w:t>DIRECTOR   EXECUTIV,</w:t>
              </w:r>
            </w:p>
            <w:p w:rsidR="007545B8" w:rsidRPr="007545B8" w:rsidRDefault="007545B8" w:rsidP="007545B8">
              <w:pPr>
                <w:spacing w:after="0" w:line="240" w:lineRule="auto"/>
                <w:jc w:val="both"/>
                <w:rPr>
                  <w:rFonts w:ascii="Arial" w:hAnsi="Arial" w:cs="Arial"/>
                  <w:b/>
                  <w:sz w:val="24"/>
                  <w:szCs w:val="24"/>
                  <w:lang w:val="ro-RO"/>
                </w:rPr>
              </w:pPr>
              <w:r w:rsidRPr="007545B8">
                <w:rPr>
                  <w:rFonts w:ascii="Arial" w:hAnsi="Arial" w:cs="Arial"/>
                  <w:b/>
                  <w:sz w:val="24"/>
                  <w:szCs w:val="24"/>
                  <w:lang w:val="ro-RO"/>
                </w:rPr>
                <w:t xml:space="preserve">                                                      ING. VASILE O</w:t>
              </w:r>
              <w:r>
                <w:rPr>
                  <w:rFonts w:ascii="Arial" w:hAnsi="Arial" w:cs="Arial"/>
                  <w:b/>
                  <w:sz w:val="24"/>
                  <w:szCs w:val="24"/>
                  <w:lang w:val="ro-RO"/>
                </w:rPr>
                <w:t>Ș</w:t>
              </w:r>
              <w:r w:rsidRPr="007545B8">
                <w:rPr>
                  <w:rFonts w:ascii="Arial" w:hAnsi="Arial" w:cs="Arial"/>
                  <w:b/>
                  <w:sz w:val="24"/>
                  <w:szCs w:val="24"/>
                  <w:lang w:val="ro-RO"/>
                </w:rPr>
                <w:t xml:space="preserve">EAN </w:t>
              </w:r>
            </w:p>
            <w:p w:rsidR="007545B8" w:rsidRPr="007545B8" w:rsidRDefault="007545B8" w:rsidP="007545B8">
              <w:pPr>
                <w:spacing w:after="0" w:line="240" w:lineRule="auto"/>
                <w:jc w:val="both"/>
                <w:rPr>
                  <w:rFonts w:ascii="Arial" w:hAnsi="Arial" w:cs="Arial"/>
                  <w:b/>
                  <w:sz w:val="24"/>
                  <w:szCs w:val="24"/>
                  <w:lang w:val="ro-RO"/>
                </w:rPr>
              </w:pPr>
            </w:p>
            <w:p w:rsidR="007545B8" w:rsidRDefault="007545B8" w:rsidP="007545B8">
              <w:pPr>
                <w:spacing w:after="0" w:line="240" w:lineRule="auto"/>
                <w:jc w:val="both"/>
                <w:rPr>
                  <w:rFonts w:ascii="Arial" w:hAnsi="Arial" w:cs="Arial"/>
                  <w:b/>
                  <w:sz w:val="24"/>
                  <w:szCs w:val="24"/>
                  <w:lang w:val="ro-RO"/>
                </w:rPr>
              </w:pPr>
            </w:p>
            <w:p w:rsidR="007545B8" w:rsidRDefault="007545B8" w:rsidP="007545B8">
              <w:pPr>
                <w:spacing w:after="0" w:line="240" w:lineRule="auto"/>
                <w:jc w:val="both"/>
                <w:rPr>
                  <w:rFonts w:ascii="Arial" w:hAnsi="Arial" w:cs="Arial"/>
                  <w:b/>
                  <w:sz w:val="24"/>
                  <w:szCs w:val="24"/>
                  <w:lang w:val="ro-RO"/>
                </w:rPr>
              </w:pPr>
            </w:p>
            <w:p w:rsidR="007545B8" w:rsidRPr="007545B8" w:rsidRDefault="007545B8" w:rsidP="007545B8">
              <w:pPr>
                <w:spacing w:after="0" w:line="240" w:lineRule="auto"/>
                <w:jc w:val="both"/>
                <w:rPr>
                  <w:rFonts w:ascii="Arial" w:hAnsi="Arial" w:cs="Arial"/>
                  <w:b/>
                  <w:sz w:val="24"/>
                  <w:szCs w:val="24"/>
                  <w:lang w:val="ro-RO"/>
                </w:rPr>
              </w:pPr>
            </w:p>
            <w:p w:rsidR="007545B8" w:rsidRPr="007545B8" w:rsidRDefault="007545B8" w:rsidP="007545B8">
              <w:pPr>
                <w:spacing w:after="0" w:line="240" w:lineRule="auto"/>
                <w:jc w:val="both"/>
                <w:rPr>
                  <w:rFonts w:ascii="Arial" w:hAnsi="Arial" w:cs="Arial"/>
                  <w:b/>
                  <w:sz w:val="24"/>
                  <w:szCs w:val="24"/>
                  <w:lang w:val="ro-RO"/>
                </w:rPr>
              </w:pPr>
            </w:p>
            <w:p w:rsidR="007545B8" w:rsidRPr="007545B8" w:rsidRDefault="007545B8" w:rsidP="007545B8">
              <w:pPr>
                <w:spacing w:after="0" w:line="240" w:lineRule="auto"/>
                <w:jc w:val="both"/>
                <w:rPr>
                  <w:rFonts w:ascii="Arial" w:hAnsi="Arial" w:cs="Arial"/>
                  <w:b/>
                  <w:sz w:val="24"/>
                  <w:szCs w:val="24"/>
                  <w:lang w:val="ro-RO"/>
                </w:rPr>
              </w:pPr>
              <w:r w:rsidRPr="007545B8">
                <w:rPr>
                  <w:rFonts w:ascii="Arial" w:hAnsi="Arial" w:cs="Arial"/>
                  <w:b/>
                  <w:sz w:val="24"/>
                  <w:szCs w:val="24"/>
                  <w:lang w:val="ro-RO"/>
                </w:rPr>
                <w:t xml:space="preserve">             ŞEF SERVICIU,</w:t>
              </w:r>
            </w:p>
            <w:p w:rsidR="007545B8" w:rsidRPr="007545B8" w:rsidRDefault="007545B8" w:rsidP="007545B8">
              <w:pPr>
                <w:spacing w:after="0" w:line="240" w:lineRule="auto"/>
                <w:jc w:val="both"/>
                <w:rPr>
                  <w:rFonts w:ascii="Arial" w:hAnsi="Arial" w:cs="Arial"/>
                  <w:b/>
                  <w:sz w:val="24"/>
                  <w:szCs w:val="24"/>
                  <w:lang w:val="ro-RO"/>
                </w:rPr>
              </w:pPr>
              <w:r w:rsidRPr="007545B8">
                <w:rPr>
                  <w:rFonts w:ascii="Arial" w:hAnsi="Arial" w:cs="Arial"/>
                  <w:b/>
                  <w:sz w:val="24"/>
                  <w:szCs w:val="24"/>
                  <w:lang w:val="ro-RO"/>
                </w:rPr>
                <w:t>AVIZE, ACORDURI, AUTORIZATII</w:t>
              </w:r>
            </w:p>
            <w:p w:rsidR="007545B8" w:rsidRPr="007545B8" w:rsidRDefault="007545B8" w:rsidP="007545B8">
              <w:pPr>
                <w:spacing w:after="0" w:line="240" w:lineRule="auto"/>
                <w:jc w:val="both"/>
                <w:rPr>
                  <w:rFonts w:ascii="Arial" w:hAnsi="Arial" w:cs="Arial"/>
                  <w:b/>
                  <w:sz w:val="24"/>
                  <w:szCs w:val="24"/>
                  <w:lang w:val="ro-RO"/>
                </w:rPr>
              </w:pPr>
              <w:r w:rsidRPr="007545B8">
                <w:rPr>
                  <w:rFonts w:ascii="Arial" w:hAnsi="Arial" w:cs="Arial"/>
                  <w:b/>
                  <w:sz w:val="24"/>
                  <w:szCs w:val="24"/>
                  <w:lang w:val="ro-RO"/>
                </w:rPr>
                <w:t xml:space="preserve">       Ing. Constantin Burciu</w:t>
              </w:r>
            </w:p>
            <w:p w:rsidR="007545B8" w:rsidRPr="007545B8" w:rsidRDefault="007545B8" w:rsidP="007545B8">
              <w:pPr>
                <w:spacing w:after="0" w:line="240" w:lineRule="auto"/>
                <w:jc w:val="both"/>
                <w:rPr>
                  <w:rFonts w:ascii="Arial" w:hAnsi="Arial" w:cs="Arial"/>
                  <w:b/>
                  <w:sz w:val="24"/>
                  <w:szCs w:val="24"/>
                  <w:lang w:val="ro-RO"/>
                </w:rPr>
              </w:pPr>
            </w:p>
            <w:p w:rsidR="007545B8" w:rsidRPr="007545B8" w:rsidRDefault="007545B8" w:rsidP="007545B8">
              <w:pPr>
                <w:spacing w:after="0" w:line="240" w:lineRule="auto"/>
                <w:jc w:val="both"/>
                <w:rPr>
                  <w:rFonts w:ascii="Arial" w:hAnsi="Arial" w:cs="Arial"/>
                  <w:b/>
                  <w:sz w:val="24"/>
                  <w:szCs w:val="24"/>
                  <w:lang w:val="ro-RO"/>
                </w:rPr>
              </w:pPr>
            </w:p>
            <w:p w:rsidR="007545B8" w:rsidRPr="007545B8" w:rsidRDefault="007545B8" w:rsidP="007545B8">
              <w:pPr>
                <w:spacing w:after="0" w:line="240" w:lineRule="auto"/>
                <w:rPr>
                  <w:rFonts w:ascii="Arial" w:hAnsi="Arial" w:cs="Arial"/>
                  <w:b/>
                  <w:sz w:val="24"/>
                  <w:szCs w:val="24"/>
                  <w:lang w:val="ro-RO"/>
                </w:rPr>
              </w:pPr>
              <w:r w:rsidRPr="007545B8">
                <w:rPr>
                  <w:rFonts w:ascii="Arial" w:hAnsi="Arial" w:cs="Arial"/>
                  <w:b/>
                  <w:sz w:val="24"/>
                  <w:szCs w:val="24"/>
                  <w:lang w:val="ro-RO"/>
                </w:rPr>
                <w:t xml:space="preserve">                                                                                                             Întocmit,</w:t>
              </w:r>
            </w:p>
            <w:p w:rsidR="007545B8" w:rsidRDefault="007545B8" w:rsidP="007545B8">
              <w:pPr>
                <w:spacing w:after="0" w:line="240" w:lineRule="auto"/>
                <w:jc w:val="both"/>
                <w:rPr>
                  <w:rFonts w:ascii="Arial" w:hAnsi="Arial" w:cs="Arial"/>
                  <w:i/>
                  <w:color w:val="808080"/>
                  <w:sz w:val="24"/>
                  <w:szCs w:val="24"/>
                  <w:lang w:val="ro-RO"/>
                </w:rPr>
              </w:pPr>
              <w:r w:rsidRPr="007545B8">
                <w:rPr>
                  <w:rFonts w:ascii="Arial" w:hAnsi="Arial" w:cs="Arial"/>
                  <w:b/>
                  <w:sz w:val="24"/>
                  <w:szCs w:val="24"/>
                  <w:lang w:val="ro-RO"/>
                </w:rPr>
                <w:t xml:space="preserve">                                                                                                    </w:t>
              </w:r>
              <w:r>
                <w:rPr>
                  <w:rFonts w:ascii="Arial" w:hAnsi="Arial" w:cs="Arial"/>
                  <w:b/>
                  <w:sz w:val="24"/>
                  <w:szCs w:val="24"/>
                  <w:lang w:val="ro-RO"/>
                </w:rPr>
                <w:t>Chim. Adina Hobjîlă</w:t>
              </w:r>
              <w:r w:rsidRPr="00D60AC4">
                <w:rPr>
                  <w:rFonts w:ascii="Arial" w:hAnsi="Arial" w:cs="Arial"/>
                  <w:sz w:val="24"/>
                  <w:szCs w:val="24"/>
                  <w:lang w:val="ro-RO"/>
                </w:rPr>
                <w:t xml:space="preserve">       </w:t>
              </w:r>
            </w:p>
          </w:sdtContent>
        </w:sdt>
        <w:p w:rsidR="000851D9" w:rsidRPr="00851033" w:rsidRDefault="0005543B" w:rsidP="000851D9">
          <w:pPr>
            <w:spacing w:after="0" w:line="240" w:lineRule="auto"/>
            <w:jc w:val="both"/>
            <w:rPr>
              <w:rFonts w:ascii="Arial" w:hAnsi="Arial" w:cs="Arial"/>
              <w:i/>
              <w:sz w:val="24"/>
              <w:szCs w:val="24"/>
              <w:lang w:val="ro-RO"/>
            </w:rPr>
          </w:pPr>
        </w:p>
      </w:sdtContent>
    </w:sdt>
    <w:p w:rsidR="000851D9" w:rsidRDefault="000851D9" w:rsidP="000851D9">
      <w:pPr>
        <w:rPr>
          <w:lang w:val="ro-RO"/>
        </w:rPr>
      </w:pPr>
    </w:p>
    <w:p w:rsidR="000851D9" w:rsidRDefault="000851D9" w:rsidP="000851D9">
      <w:pPr>
        <w:rPr>
          <w:lang w:val="ro-RO"/>
        </w:rPr>
      </w:pPr>
    </w:p>
    <w:p w:rsidR="000851D9" w:rsidRDefault="000851D9" w:rsidP="000851D9">
      <w:pPr>
        <w:rPr>
          <w:lang w:val="ro-RO"/>
        </w:rPr>
      </w:pPr>
    </w:p>
    <w:p w:rsidR="000851D9" w:rsidRDefault="000851D9" w:rsidP="000851D9">
      <w:pPr>
        <w:rPr>
          <w:lang w:val="ro-RO"/>
        </w:rPr>
      </w:pPr>
    </w:p>
    <w:p w:rsidR="000851D9" w:rsidRPr="000649A1" w:rsidRDefault="000851D9" w:rsidP="000851D9">
      <w:pPr>
        <w:pStyle w:val="Heading1"/>
      </w:pPr>
      <w:r>
        <w:t xml:space="preserve">17. </w:t>
      </w:r>
      <w:sdt>
        <w:sdtPr>
          <w:alias w:val="Câmp editabil text"/>
          <w:tag w:val="CampEditabil"/>
          <w:id w:val="218792569"/>
          <w:placeholder>
            <w:docPart w:val="1FBCB078FBB145FBA7D1B4DBA2D49833"/>
          </w:placeholder>
        </w:sdtPr>
        <w:sdtContent>
          <w:r>
            <w:t>Anexe</w:t>
          </w:r>
        </w:sdtContent>
      </w:sdt>
    </w:p>
    <w:p w:rsidR="000851D9" w:rsidRDefault="000851D9" w:rsidP="000851D9">
      <w:pPr>
        <w:pStyle w:val="Heading1"/>
        <w:rPr>
          <w:rFonts w:eastAsia="Calibri"/>
        </w:rPr>
      </w:pPr>
    </w:p>
    <w:sdt>
      <w:sdtPr>
        <w:rPr>
          <w:rFonts w:ascii="Calibri" w:eastAsia="Calibri" w:hAnsi="Calibri" w:cs="Times New Roman"/>
          <w:b w:val="0"/>
          <w:bCs w:val="0"/>
          <w:sz w:val="22"/>
          <w:szCs w:val="22"/>
          <w:lang w:val="en-US"/>
        </w:rPr>
        <w:alias w:val="Câmp editabil text"/>
        <w:tag w:val="CampEditabil"/>
        <w:id w:val="337888992"/>
        <w:placeholder>
          <w:docPart w:val="0B47F5CE55D6469EB737F4F59EEED9B4"/>
        </w:placeholder>
      </w:sdtPr>
      <w:sdtContent>
        <w:p w:rsidR="000851D9" w:rsidRPr="00FC4916" w:rsidRDefault="000851D9" w:rsidP="000851D9">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0851D9" w:rsidRPr="00083916" w:rsidRDefault="000851D9" w:rsidP="000851D9">
          <w:pPr>
            <w:rPr>
              <w:rFonts w:ascii="Arial" w:hAnsi="Arial" w:cs="Arial"/>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0851D9" w:rsidRPr="00083916" w:rsidTr="000851D9">
            <w:trPr>
              <w:trHeight w:val="546"/>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Autoritatea competentă pentru protecţia mediului (ACPM)</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Agenţia pentru Protecţia Mediului ...</w:t>
                </w:r>
              </w:p>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p>
            </w:tc>
          </w:tr>
          <w:tr w:rsidR="000851D9" w:rsidRPr="00083916" w:rsidTr="000851D9">
            <w:trPr>
              <w:trHeight w:val="777"/>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p>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2</w:t>
                </w:r>
                <w:r w:rsidRPr="00083916">
                  <w:rPr>
                    <w:rFonts w:ascii="Arial" w:hAnsi="Arial" w:cs="Arial"/>
                    <w:b/>
                    <w:sz w:val="24"/>
                    <w:szCs w:val="24"/>
                    <w:lang w:val="ro-RO"/>
                  </w:rPr>
                  <w:t xml:space="preserve">           </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cu atribuţii de control, inspecţie şi sancţionare în domeniul protecţiei mediului </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 al  Gărzii Naţionale de Mediu                 </w:t>
                </w:r>
              </w:p>
            </w:tc>
          </w:tr>
          <w:tr w:rsidR="000851D9" w:rsidRPr="00083916" w:rsidTr="000851D9">
            <w:trPr>
              <w:trHeight w:val="636"/>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p>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3</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Autoritatea centrală de protecţie a mediului </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 Apelor și Pădurilor</w:t>
                </w:r>
              </w:p>
            </w:tc>
          </w:tr>
          <w:tr w:rsidR="000851D9" w:rsidRPr="00083916" w:rsidTr="000851D9">
            <w:trPr>
              <w:trHeight w:val="1560"/>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4</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b/>
                    <w:sz w:val="24"/>
                    <w:szCs w:val="24"/>
                    <w:lang w:val="ro-RO"/>
                  </w:rPr>
                  <w:t>Operator</w:t>
                </w:r>
                <w:r w:rsidRPr="00083916">
                  <w:rPr>
                    <w:rFonts w:ascii="Arial" w:hAnsi="Arial" w:cs="Arial"/>
                    <w:sz w:val="24"/>
                    <w:szCs w:val="24"/>
                    <w:lang w:val="ro-RO"/>
                  </w:rPr>
                  <w:t xml:space="preserve">                      </w:t>
                </w:r>
              </w:p>
            </w:tc>
            <w:tc>
              <w:tcPr>
                <w:tcW w:w="5861" w:type="dxa"/>
              </w:tcPr>
              <w:p w:rsidR="000851D9" w:rsidRPr="00083916" w:rsidRDefault="000851D9" w:rsidP="000851D9">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0851D9" w:rsidRPr="00083916" w:rsidTr="000851D9">
            <w:trPr>
              <w:trHeight w:val="580"/>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5</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BAT</w:t>
                </w:r>
              </w:p>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sz w:val="24"/>
                    <w:szCs w:val="24"/>
                    <w:lang w:val="ro-RO"/>
                  </w:rPr>
                  <w:t>(cele mai bune tehnici disponibile)</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0851D9" w:rsidRPr="00083916" w:rsidTr="000851D9">
            <w:trPr>
              <w:trHeight w:val="321"/>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6</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CAT</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0851D9" w:rsidRPr="00083916" w:rsidTr="000851D9">
            <w:trPr>
              <w:trHeight w:val="339"/>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7</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vertAlign w:val="subscript"/>
                    <w:lang w:val="ro-RO"/>
                  </w:rPr>
                </w:pPr>
                <w:r w:rsidRPr="00083916">
                  <w:rPr>
                    <w:rFonts w:ascii="Arial" w:hAnsi="Arial" w:cs="Arial"/>
                    <w:b/>
                    <w:sz w:val="24"/>
                    <w:szCs w:val="24"/>
                    <w:lang w:val="ro-RO"/>
                  </w:rPr>
                  <w:t>CBO</w:t>
                </w:r>
                <w:r w:rsidRPr="00083916">
                  <w:rPr>
                    <w:rFonts w:ascii="Arial" w:hAnsi="Arial" w:cs="Arial"/>
                    <w:b/>
                    <w:sz w:val="24"/>
                    <w:szCs w:val="24"/>
                    <w:vertAlign w:val="subscript"/>
                    <w:lang w:val="ro-RO"/>
                  </w:rPr>
                  <w:t>5</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0851D9" w:rsidRPr="00083916" w:rsidTr="000851D9">
            <w:trPr>
              <w:trHeight w:val="300"/>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8</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CCOCr</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0851D9" w:rsidRPr="00083916" w:rsidTr="000851D9">
            <w:trPr>
              <w:trHeight w:val="258"/>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9</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COV</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0851D9" w:rsidRPr="00083916" w:rsidTr="000851D9">
            <w:trPr>
              <w:trHeight w:val="303"/>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10</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dB(A)</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0851D9" w:rsidRPr="00083916" w:rsidTr="000851D9">
            <w:trPr>
              <w:trHeight w:val="258"/>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11</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IPPC</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0851D9" w:rsidRPr="00083916" w:rsidTr="000851D9">
            <w:trPr>
              <w:trHeight w:val="546"/>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12</w:t>
                </w:r>
              </w:p>
            </w:tc>
            <w:tc>
              <w:tcPr>
                <w:tcW w:w="3679"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Instalaţie IPPC</w:t>
                </w:r>
              </w:p>
            </w:tc>
            <w:tc>
              <w:tcPr>
                <w:tcW w:w="5861" w:type="dxa"/>
              </w:tcPr>
              <w:p w:rsidR="000851D9" w:rsidRPr="00083916" w:rsidRDefault="000851D9" w:rsidP="000851D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0851D9" w:rsidRPr="00083916" w:rsidTr="000851D9">
            <w:trPr>
              <w:trHeight w:val="285"/>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13</w:t>
                </w:r>
              </w:p>
            </w:tc>
            <w:tc>
              <w:tcPr>
                <w:tcW w:w="3679" w:type="dxa"/>
              </w:tcPr>
              <w:p w:rsidR="000851D9" w:rsidRPr="00083916" w:rsidRDefault="000851D9" w:rsidP="000851D9">
                <w:pPr>
                  <w:spacing w:after="0" w:line="240" w:lineRule="auto"/>
                  <w:jc w:val="both"/>
                  <w:rPr>
                    <w:rFonts w:ascii="Arial" w:hAnsi="Arial" w:cs="Arial"/>
                    <w:b/>
                    <w:sz w:val="24"/>
                    <w:szCs w:val="24"/>
                    <w:lang w:val="ro-RO"/>
                  </w:rPr>
                </w:pPr>
                <w:r w:rsidRPr="00083916">
                  <w:rPr>
                    <w:rFonts w:ascii="Arial" w:hAnsi="Arial" w:cs="Arial"/>
                    <w:b/>
                    <w:sz w:val="24"/>
                    <w:szCs w:val="24"/>
                    <w:lang w:val="ro-RO"/>
                  </w:rPr>
                  <w:t>RAM</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0851D9" w:rsidRPr="00083916" w:rsidTr="000851D9">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14</w:t>
                </w:r>
              </w:p>
            </w:tc>
            <w:tc>
              <w:tcPr>
                <w:tcW w:w="3679" w:type="dxa"/>
              </w:tcPr>
              <w:p w:rsidR="000851D9" w:rsidRPr="00083916" w:rsidRDefault="000851D9" w:rsidP="000851D9">
                <w:pPr>
                  <w:spacing w:after="0" w:line="240" w:lineRule="auto"/>
                  <w:jc w:val="both"/>
                  <w:rPr>
                    <w:rFonts w:ascii="Arial" w:hAnsi="Arial" w:cs="Arial"/>
                    <w:b/>
                    <w:sz w:val="24"/>
                    <w:szCs w:val="24"/>
                    <w:lang w:val="ro-RO"/>
                  </w:rPr>
                </w:pPr>
                <w:r w:rsidRPr="00083916">
                  <w:rPr>
                    <w:rFonts w:ascii="Arial" w:hAnsi="Arial" w:cs="Arial"/>
                    <w:b/>
                    <w:sz w:val="24"/>
                    <w:szCs w:val="24"/>
                    <w:lang w:val="ro-RO"/>
                  </w:rPr>
                  <w:t>PRTR</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b/>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0851D9" w:rsidRPr="00083916" w:rsidTr="000851D9">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15</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R</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0851D9" w:rsidRPr="00083916" w:rsidTr="000851D9">
            <w:trPr>
              <w:trHeight w:val="343"/>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16</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SMA</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0851D9" w:rsidRPr="00083916" w:rsidTr="000851D9">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17</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Cod CAEN</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0851D9" w:rsidRPr="00083916" w:rsidTr="000851D9">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18</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Prejudiciu</w:t>
                </w:r>
              </w:p>
            </w:tc>
            <w:tc>
              <w:tcPr>
                <w:tcW w:w="5861" w:type="dxa"/>
              </w:tcPr>
              <w:p w:rsidR="000851D9" w:rsidRPr="00083916" w:rsidRDefault="000851D9" w:rsidP="000851D9">
                <w:pPr>
                  <w:spacing w:after="0" w:line="240" w:lineRule="auto"/>
                  <w:jc w:val="both"/>
                  <w:rPr>
                    <w:rFonts w:ascii="Arial" w:hAnsi="Arial" w:cs="Arial"/>
                    <w:iCs/>
                    <w:sz w:val="24"/>
                    <w:szCs w:val="24"/>
                    <w:lang w:val="ro-RO"/>
                  </w:rPr>
                </w:pPr>
                <w:r w:rsidRPr="0008391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0851D9" w:rsidRPr="00083916" w:rsidTr="000851D9">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sidRPr="00083916">
                  <w:rPr>
                    <w:rFonts w:ascii="Arial" w:hAnsi="Arial" w:cs="Arial"/>
                    <w:b/>
                    <w:sz w:val="24"/>
                    <w:szCs w:val="24"/>
                    <w:lang w:val="ro-RO"/>
                  </w:rPr>
                  <w:t>19</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 xml:space="preserve">Ameninţare iminentă </w:t>
                </w:r>
              </w:p>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 xml:space="preserve">cu un prejudiciu  </w:t>
                </w:r>
              </w:p>
            </w:tc>
            <w:tc>
              <w:tcPr>
                <w:tcW w:w="5861" w:type="dxa"/>
              </w:tcPr>
              <w:p w:rsidR="000851D9" w:rsidRPr="00083916" w:rsidRDefault="000851D9" w:rsidP="000851D9">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0851D9" w:rsidRPr="00083916" w:rsidTr="000851D9">
            <w:trPr>
              <w:trHeight w:val="5115"/>
            </w:trPr>
            <w:tc>
              <w:tcPr>
                <w:tcW w:w="540" w:type="dxa"/>
              </w:tcPr>
              <w:p w:rsidR="000851D9" w:rsidRPr="00083916" w:rsidRDefault="000851D9" w:rsidP="000851D9">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lastRenderedPageBreak/>
                  <w:t>20</w:t>
                </w:r>
              </w:p>
            </w:tc>
            <w:tc>
              <w:tcPr>
                <w:tcW w:w="3679" w:type="dxa"/>
              </w:tcPr>
              <w:p w:rsidR="000851D9" w:rsidRPr="00083916" w:rsidRDefault="000851D9" w:rsidP="000851D9">
                <w:pPr>
                  <w:pStyle w:val="Heading6"/>
                  <w:rPr>
                    <w:rFonts w:ascii="Arial" w:hAnsi="Arial" w:cs="Arial"/>
                    <w:sz w:val="24"/>
                    <w:szCs w:val="24"/>
                    <w:lang w:val="ro-RO"/>
                  </w:rPr>
                </w:pPr>
                <w:r w:rsidRPr="00083916">
                  <w:rPr>
                    <w:rFonts w:ascii="Arial" w:hAnsi="Arial" w:cs="Arial"/>
                    <w:sz w:val="24"/>
                    <w:szCs w:val="24"/>
                    <w:lang w:val="ro-RO"/>
                  </w:rPr>
                  <w:t>Prejudiciul asupra mediului</w:t>
                </w:r>
              </w:p>
            </w:tc>
            <w:tc>
              <w:tcPr>
                <w:tcW w:w="5861"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0851D9" w:rsidRPr="00083916" w:rsidRDefault="000851D9" w:rsidP="000851D9">
          <w:pPr>
            <w:pStyle w:val="Heading1"/>
          </w:pPr>
        </w:p>
        <w:p w:rsidR="000851D9" w:rsidRPr="00083916" w:rsidRDefault="0005543B" w:rsidP="000851D9">
          <w:pPr>
            <w:spacing w:after="0"/>
            <w:rPr>
              <w:rFonts w:ascii="Arial" w:hAnsi="Arial" w:cs="Arial"/>
              <w:lang w:val="ro-RO"/>
            </w:rPr>
          </w:pPr>
        </w:p>
      </w:sdtContent>
    </w:sdt>
    <w:p w:rsidR="000851D9" w:rsidRPr="00083916" w:rsidRDefault="000851D9" w:rsidP="000851D9">
      <w:pPr>
        <w:tabs>
          <w:tab w:val="left" w:pos="330"/>
        </w:tabs>
        <w:spacing w:after="0" w:line="240" w:lineRule="auto"/>
        <w:jc w:val="both"/>
        <w:rPr>
          <w:rFonts w:ascii="Arial" w:hAnsi="Arial" w:cs="Arial"/>
          <w:b/>
          <w:bCs/>
          <w:sz w:val="24"/>
          <w:szCs w:val="24"/>
          <w:lang w:val="ro-RO"/>
        </w:rPr>
      </w:pPr>
    </w:p>
    <w:sdt>
      <w:sdtPr>
        <w:rPr>
          <w:lang w:val="ro-RO"/>
        </w:rPr>
        <w:alias w:val="Câmp editabil text"/>
        <w:tag w:val="CampEditabil"/>
        <w:id w:val="-1932960471"/>
        <w:placeholder>
          <w:docPart w:val="E3A5E34A9ED64AB59B3237D2FB012277"/>
        </w:placeholder>
      </w:sdtPr>
      <w:sdtEndPr>
        <w:rPr>
          <w:rFonts w:ascii="Arial" w:hAnsi="Arial" w:cs="Arial"/>
          <w:b/>
          <w:bCs/>
        </w:rPr>
      </w:sdtEndPr>
      <w:sdtContent>
        <w:p w:rsidR="000851D9" w:rsidRPr="00FC4916" w:rsidRDefault="000851D9" w:rsidP="000851D9">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0851D9" w:rsidRPr="00324BDC" w:rsidTr="000851D9">
            <w:trPr>
              <w:trHeight w:val="543"/>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1</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A.P.M.   ...</w:t>
                </w:r>
              </w:p>
            </w:tc>
            <w:tc>
              <w:tcPr>
                <w:tcW w:w="6286" w:type="dxa"/>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Agenţia pentru Protecţia Mediului ...,</w:t>
                </w:r>
              </w:p>
              <w:p w:rsidR="000851D9" w:rsidRPr="00324BDC" w:rsidRDefault="000851D9" w:rsidP="000851D9">
                <w:pPr>
                  <w:spacing w:after="0" w:line="240" w:lineRule="auto"/>
                  <w:rPr>
                    <w:rFonts w:ascii="Arial" w:hAnsi="Arial" w:cs="Arial"/>
                    <w:sz w:val="24"/>
                    <w:szCs w:val="24"/>
                    <w:lang w:val="ro-RO"/>
                  </w:rPr>
                </w:pPr>
              </w:p>
            </w:tc>
          </w:tr>
          <w:tr w:rsidR="000851D9" w:rsidRPr="00324BDC" w:rsidTr="000851D9">
            <w:trPr>
              <w:trHeight w:val="543"/>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2</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A.C.P.M.</w:t>
                </w:r>
              </w:p>
            </w:tc>
            <w:tc>
              <w:tcPr>
                <w:tcW w:w="6286" w:type="dxa"/>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0851D9" w:rsidRPr="00324BDC" w:rsidTr="000851D9">
            <w:trPr>
              <w:trHeight w:val="390"/>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3</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C.J. ...  al G.N.M.</w:t>
                </w:r>
              </w:p>
            </w:tc>
            <w:tc>
              <w:tcPr>
                <w:tcW w:w="6286" w:type="dxa"/>
                <w:vAlign w:val="center"/>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Judeţean ... al  Gărzii Naţionale de Mediu          </w:t>
                </w:r>
              </w:p>
            </w:tc>
          </w:tr>
          <w:tr w:rsidR="000851D9" w:rsidRPr="00324BDC" w:rsidTr="000851D9">
            <w:trPr>
              <w:trHeight w:val="321"/>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4</w:t>
                </w:r>
              </w:p>
            </w:tc>
            <w:tc>
              <w:tcPr>
                <w:tcW w:w="3254" w:type="dxa"/>
                <w:vAlign w:val="center"/>
              </w:tcPr>
              <w:p w:rsidR="000851D9" w:rsidRPr="00324BDC" w:rsidRDefault="000851D9" w:rsidP="000851D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CAT</w:t>
                </w:r>
              </w:p>
            </w:tc>
            <w:tc>
              <w:tcPr>
                <w:tcW w:w="6286" w:type="dxa"/>
              </w:tcPr>
              <w:p w:rsidR="000851D9" w:rsidRPr="00324BDC" w:rsidRDefault="000851D9" w:rsidP="000851D9">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0851D9" w:rsidRPr="00324BDC" w:rsidTr="000851D9">
            <w:trPr>
              <w:trHeight w:val="339"/>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5</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vertAlign w:val="subscript"/>
                    <w:lang w:val="ro-RO"/>
                  </w:rPr>
                </w:pPr>
                <w:r w:rsidRPr="00324BDC">
                  <w:rPr>
                    <w:rFonts w:ascii="Arial" w:hAnsi="Arial" w:cs="Arial"/>
                    <w:b/>
                    <w:sz w:val="24"/>
                    <w:szCs w:val="24"/>
                    <w:lang w:val="ro-RO"/>
                  </w:rPr>
                  <w:t>CBO</w:t>
                </w:r>
                <w:r w:rsidRPr="00324BDC">
                  <w:rPr>
                    <w:rFonts w:ascii="Arial" w:hAnsi="Arial" w:cs="Arial"/>
                    <w:b/>
                    <w:sz w:val="24"/>
                    <w:szCs w:val="24"/>
                    <w:vertAlign w:val="subscript"/>
                    <w:lang w:val="ro-RO"/>
                  </w:rPr>
                  <w:t>5</w:t>
                </w:r>
              </w:p>
            </w:tc>
            <w:tc>
              <w:tcPr>
                <w:tcW w:w="6286" w:type="dxa"/>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0851D9" w:rsidRPr="00324BDC" w:rsidTr="000851D9">
            <w:trPr>
              <w:trHeight w:val="300"/>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6</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CCOCr</w:t>
                </w:r>
              </w:p>
            </w:tc>
            <w:tc>
              <w:tcPr>
                <w:tcW w:w="6286" w:type="dxa"/>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0851D9" w:rsidRPr="00324BDC" w:rsidTr="000851D9">
            <w:trPr>
              <w:trHeight w:val="258"/>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7</w:t>
                </w:r>
              </w:p>
            </w:tc>
            <w:tc>
              <w:tcPr>
                <w:tcW w:w="3254" w:type="dxa"/>
                <w:vAlign w:val="center"/>
              </w:tcPr>
              <w:p w:rsidR="000851D9" w:rsidRPr="00324BDC" w:rsidRDefault="000851D9" w:rsidP="000851D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COV</w:t>
                </w:r>
              </w:p>
            </w:tc>
            <w:tc>
              <w:tcPr>
                <w:tcW w:w="6286" w:type="dxa"/>
              </w:tcPr>
              <w:p w:rsidR="000851D9" w:rsidRPr="00324BDC" w:rsidRDefault="000851D9" w:rsidP="000851D9">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0851D9" w:rsidRPr="00324BDC" w:rsidTr="000851D9">
            <w:trPr>
              <w:trHeight w:val="303"/>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8</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dB(A)</w:t>
                </w:r>
              </w:p>
            </w:tc>
            <w:tc>
              <w:tcPr>
                <w:tcW w:w="6286" w:type="dxa"/>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0851D9" w:rsidRPr="00324BDC" w:rsidTr="000851D9">
            <w:trPr>
              <w:trHeight w:val="258"/>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9</w:t>
                </w:r>
              </w:p>
            </w:tc>
            <w:tc>
              <w:tcPr>
                <w:tcW w:w="3254"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sidRPr="00324BDC">
                  <w:rPr>
                    <w:rFonts w:ascii="Arial" w:hAnsi="Arial" w:cs="Arial"/>
                    <w:b/>
                    <w:sz w:val="24"/>
                    <w:szCs w:val="24"/>
                    <w:lang w:val="ro-RO"/>
                  </w:rPr>
                  <w:t>IPPC</w:t>
                </w:r>
              </w:p>
            </w:tc>
            <w:tc>
              <w:tcPr>
                <w:tcW w:w="6286" w:type="dxa"/>
              </w:tcPr>
              <w:p w:rsidR="000851D9" w:rsidRPr="00324BDC" w:rsidRDefault="000851D9" w:rsidP="000851D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0851D9" w:rsidRPr="00324BDC" w:rsidTr="000851D9">
            <w:trPr>
              <w:trHeight w:val="341"/>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10</w:t>
                </w:r>
              </w:p>
            </w:tc>
            <w:tc>
              <w:tcPr>
                <w:tcW w:w="3254" w:type="dxa"/>
                <w:vAlign w:val="center"/>
              </w:tcPr>
              <w:p w:rsidR="000851D9" w:rsidRPr="00324BDC" w:rsidRDefault="000851D9" w:rsidP="000851D9">
                <w:pPr>
                  <w:spacing w:after="0" w:line="240" w:lineRule="auto"/>
                  <w:rPr>
                    <w:rFonts w:ascii="Arial" w:hAnsi="Arial" w:cs="Arial"/>
                    <w:b/>
                    <w:sz w:val="24"/>
                    <w:szCs w:val="24"/>
                    <w:lang w:val="ro-RO"/>
                  </w:rPr>
                </w:pPr>
                <w:r w:rsidRPr="00324BDC">
                  <w:rPr>
                    <w:rFonts w:ascii="Arial" w:hAnsi="Arial" w:cs="Arial"/>
                    <w:b/>
                    <w:sz w:val="24"/>
                    <w:szCs w:val="24"/>
                    <w:lang w:val="ro-RO"/>
                  </w:rPr>
                  <w:t>RAM</w:t>
                </w:r>
              </w:p>
            </w:tc>
            <w:tc>
              <w:tcPr>
                <w:tcW w:w="6286" w:type="dxa"/>
              </w:tcPr>
              <w:p w:rsidR="000851D9" w:rsidRPr="00324BDC" w:rsidRDefault="000851D9" w:rsidP="000851D9">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0851D9" w:rsidRPr="00324BDC" w:rsidTr="000851D9">
            <w:trPr>
              <w:trHeight w:val="274"/>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11</w:t>
                </w:r>
              </w:p>
            </w:tc>
            <w:tc>
              <w:tcPr>
                <w:tcW w:w="3254" w:type="dxa"/>
                <w:vAlign w:val="center"/>
              </w:tcPr>
              <w:p w:rsidR="000851D9" w:rsidRPr="00324BDC" w:rsidRDefault="000851D9" w:rsidP="000851D9">
                <w:pPr>
                  <w:spacing w:after="0" w:line="240" w:lineRule="auto"/>
                  <w:rPr>
                    <w:rFonts w:ascii="Arial" w:hAnsi="Arial" w:cs="Arial"/>
                    <w:b/>
                    <w:sz w:val="24"/>
                    <w:szCs w:val="24"/>
                    <w:lang w:val="ro-RO"/>
                  </w:rPr>
                </w:pPr>
                <w:r w:rsidRPr="00324BDC">
                  <w:rPr>
                    <w:rFonts w:ascii="Arial" w:hAnsi="Arial" w:cs="Arial"/>
                    <w:b/>
                    <w:sz w:val="24"/>
                    <w:szCs w:val="24"/>
                    <w:lang w:val="ro-RO"/>
                  </w:rPr>
                  <w:t>PRTR</w:t>
                </w:r>
              </w:p>
            </w:tc>
            <w:tc>
              <w:tcPr>
                <w:tcW w:w="6286" w:type="dxa"/>
              </w:tcPr>
              <w:p w:rsidR="000851D9" w:rsidRPr="00324BDC" w:rsidRDefault="000851D9" w:rsidP="000851D9">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0851D9" w:rsidRPr="00324BDC" w:rsidTr="000851D9">
            <w:trPr>
              <w:trHeight w:val="343"/>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12</w:t>
                </w:r>
              </w:p>
            </w:tc>
            <w:tc>
              <w:tcPr>
                <w:tcW w:w="3254" w:type="dxa"/>
                <w:vAlign w:val="center"/>
              </w:tcPr>
              <w:p w:rsidR="000851D9" w:rsidRPr="00324BDC" w:rsidRDefault="000851D9" w:rsidP="000851D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SMA</w:t>
                </w:r>
              </w:p>
            </w:tc>
            <w:tc>
              <w:tcPr>
                <w:tcW w:w="6286" w:type="dxa"/>
              </w:tcPr>
              <w:p w:rsidR="000851D9" w:rsidRPr="00324BDC" w:rsidRDefault="000851D9" w:rsidP="000851D9">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0851D9" w:rsidRPr="00324BDC" w:rsidTr="000851D9">
            <w:trPr>
              <w:trHeight w:val="345"/>
            </w:trPr>
            <w:tc>
              <w:tcPr>
                <w:tcW w:w="540" w:type="dxa"/>
                <w:vAlign w:val="center"/>
              </w:tcPr>
              <w:p w:rsidR="000851D9" w:rsidRPr="00324BDC" w:rsidRDefault="000851D9" w:rsidP="000851D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lastRenderedPageBreak/>
                  <w:t>13</w:t>
                </w:r>
              </w:p>
            </w:tc>
            <w:tc>
              <w:tcPr>
                <w:tcW w:w="3254" w:type="dxa"/>
                <w:vAlign w:val="center"/>
              </w:tcPr>
              <w:p w:rsidR="000851D9" w:rsidRPr="00324BDC" w:rsidRDefault="000851D9" w:rsidP="000851D9">
                <w:pPr>
                  <w:keepNext/>
                  <w:spacing w:after="0" w:line="240" w:lineRule="auto"/>
                  <w:outlineLvl w:val="5"/>
                  <w:rPr>
                    <w:rFonts w:ascii="Arial" w:eastAsia="Times New Roman" w:hAnsi="Arial" w:cs="Arial"/>
                    <w:b/>
                    <w:bCs/>
                    <w:sz w:val="24"/>
                    <w:szCs w:val="24"/>
                    <w:lang w:val="ro-RO"/>
                  </w:rPr>
                </w:pPr>
                <w:r w:rsidRPr="00324BDC">
                  <w:rPr>
                    <w:rFonts w:ascii="Arial" w:eastAsia="Times New Roman" w:hAnsi="Arial" w:cs="Arial"/>
                    <w:b/>
                    <w:bCs/>
                    <w:sz w:val="24"/>
                    <w:szCs w:val="24"/>
                    <w:lang w:val="ro-RO"/>
                  </w:rPr>
                  <w:t>Cod CAEN</w:t>
                </w:r>
              </w:p>
            </w:tc>
            <w:tc>
              <w:tcPr>
                <w:tcW w:w="6286" w:type="dxa"/>
              </w:tcPr>
              <w:p w:rsidR="000851D9" w:rsidRPr="00324BDC" w:rsidRDefault="000851D9" w:rsidP="000851D9">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0851D9" w:rsidRPr="00083916" w:rsidTr="000851D9">
            <w:trPr>
              <w:trHeight w:val="548"/>
            </w:trPr>
            <w:tc>
              <w:tcPr>
                <w:tcW w:w="540" w:type="dxa"/>
                <w:vAlign w:val="center"/>
              </w:tcPr>
              <w:p w:rsidR="000851D9" w:rsidRPr="00083916" w:rsidRDefault="000851D9" w:rsidP="000851D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14</w:t>
                </w:r>
              </w:p>
            </w:tc>
            <w:tc>
              <w:tcPr>
                <w:tcW w:w="3254" w:type="dxa"/>
                <w:vAlign w:val="center"/>
              </w:tcPr>
              <w:p w:rsidR="000851D9" w:rsidRPr="00083916" w:rsidRDefault="000851D9" w:rsidP="000851D9">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 xml:space="preserve">BREF </w:t>
                </w:r>
              </w:p>
            </w:tc>
            <w:tc>
              <w:tcPr>
                <w:tcW w:w="6286"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r w:rsidR="000851D9" w:rsidRPr="00083916" w:rsidTr="000851D9">
            <w:trPr>
              <w:trHeight w:val="548"/>
            </w:trPr>
            <w:tc>
              <w:tcPr>
                <w:tcW w:w="540" w:type="dxa"/>
                <w:vAlign w:val="center"/>
              </w:tcPr>
              <w:p w:rsidR="000851D9" w:rsidRPr="00083916" w:rsidRDefault="000851D9" w:rsidP="000851D9">
                <w:pPr>
                  <w:tabs>
                    <w:tab w:val="left" w:pos="1300"/>
                    <w:tab w:val="left" w:pos="1780"/>
                  </w:tabs>
                  <w:spacing w:after="0" w:line="240" w:lineRule="auto"/>
                  <w:rPr>
                    <w:rFonts w:ascii="Arial" w:hAnsi="Arial" w:cs="Arial"/>
                    <w:b/>
                    <w:sz w:val="24"/>
                    <w:szCs w:val="24"/>
                    <w:lang w:val="ro-RO"/>
                  </w:rPr>
                </w:pPr>
                <w:r>
                  <w:rPr>
                    <w:rFonts w:ascii="Arial" w:hAnsi="Arial" w:cs="Arial"/>
                    <w:b/>
                    <w:sz w:val="24"/>
                    <w:szCs w:val="24"/>
                    <w:lang w:val="ro-RO"/>
                  </w:rPr>
                  <w:t>15</w:t>
                </w:r>
              </w:p>
            </w:tc>
            <w:tc>
              <w:tcPr>
                <w:tcW w:w="3254" w:type="dxa"/>
                <w:vAlign w:val="center"/>
              </w:tcPr>
              <w:p w:rsidR="000851D9" w:rsidRPr="00083916" w:rsidRDefault="000851D9" w:rsidP="000851D9">
                <w:pPr>
                  <w:keepNext/>
                  <w:spacing w:after="0" w:line="240" w:lineRule="auto"/>
                  <w:outlineLvl w:val="5"/>
                  <w:rPr>
                    <w:rFonts w:ascii="Arial" w:eastAsia="Times New Roman" w:hAnsi="Arial" w:cs="Arial"/>
                    <w:b/>
                    <w:bCs/>
                    <w:sz w:val="24"/>
                    <w:szCs w:val="24"/>
                    <w:lang w:val="ro-RO"/>
                  </w:rPr>
                </w:pPr>
                <w:r w:rsidRPr="00083916">
                  <w:rPr>
                    <w:rFonts w:ascii="Arial" w:eastAsia="Times New Roman" w:hAnsi="Arial" w:cs="Arial"/>
                    <w:b/>
                    <w:bCs/>
                    <w:sz w:val="24"/>
                    <w:szCs w:val="24"/>
                    <w:lang w:val="ro-RO"/>
                  </w:rPr>
                  <w:t>IMA</w:t>
                </w:r>
              </w:p>
            </w:tc>
            <w:tc>
              <w:tcPr>
                <w:tcW w:w="6286" w:type="dxa"/>
              </w:tcPr>
              <w:p w:rsidR="000851D9" w:rsidRPr="00083916" w:rsidRDefault="000851D9" w:rsidP="000851D9">
                <w:pPr>
                  <w:spacing w:after="0" w:line="240" w:lineRule="auto"/>
                  <w:jc w:val="both"/>
                  <w:rPr>
                    <w:rFonts w:ascii="Arial" w:hAnsi="Arial" w:cs="Arial"/>
                    <w:sz w:val="24"/>
                    <w:szCs w:val="24"/>
                    <w:lang w:val="ro-RO"/>
                  </w:rPr>
                </w:pPr>
                <w:r w:rsidRPr="00083916">
                  <w:rPr>
                    <w:rFonts w:ascii="Arial" w:hAnsi="Arial" w:cs="Arial"/>
                    <w:sz w:val="24"/>
                    <w:szCs w:val="24"/>
                  </w:rPr>
                  <w:t>Instalaţie mare de ardere</w:t>
                </w:r>
              </w:p>
            </w:tc>
          </w:tr>
        </w:tbl>
        <w:p w:rsidR="000851D9" w:rsidRPr="00083916" w:rsidRDefault="0005543B" w:rsidP="000851D9">
          <w:pPr>
            <w:tabs>
              <w:tab w:val="left" w:pos="330"/>
            </w:tabs>
            <w:spacing w:after="0" w:line="240" w:lineRule="auto"/>
            <w:rPr>
              <w:rFonts w:ascii="Arial" w:hAnsi="Arial" w:cs="Arial"/>
              <w:b/>
              <w:bCs/>
              <w:sz w:val="24"/>
              <w:szCs w:val="24"/>
              <w:lang w:val="ro-RO"/>
            </w:rPr>
          </w:pPr>
        </w:p>
      </w:sdtContent>
    </w:sdt>
    <w:sdt>
      <w:sdtPr>
        <w:rPr>
          <w:bCs/>
          <w:lang w:val="ro-RO"/>
        </w:rPr>
        <w:alias w:val="Câmp editabil text"/>
        <w:tag w:val="CampEditabil"/>
        <w:id w:val="482822214"/>
        <w:placeholder>
          <w:docPart w:val="EAF157D8F9D04CC6A4380AB71B0A9ECC"/>
        </w:placeholder>
      </w:sdtPr>
      <w:sdtEndPr>
        <w:rPr>
          <w:rFonts w:ascii="Arial" w:hAnsi="Arial" w:cs="Arial"/>
          <w:b/>
        </w:rPr>
      </w:sdtEndPr>
      <w:sdtContent>
        <w:p w:rsidR="000851D9" w:rsidRDefault="000851D9" w:rsidP="000851D9">
          <w:pPr>
            <w:tabs>
              <w:tab w:val="left" w:pos="330"/>
            </w:tabs>
            <w:jc w:val="both"/>
            <w:rPr>
              <w:bCs/>
              <w:lang w:val="ro-RO"/>
            </w:rPr>
          </w:pPr>
        </w:p>
        <w:p w:rsidR="000851D9" w:rsidRPr="00FC4916" w:rsidRDefault="000851D9" w:rsidP="000851D9">
          <w:pPr>
            <w:tabs>
              <w:tab w:val="left" w:pos="330"/>
            </w:tabs>
            <w:jc w:val="both"/>
            <w:rPr>
              <w:rFonts w:ascii="Arial" w:hAnsi="Arial" w:cs="Arial"/>
              <w:b/>
            </w:rPr>
          </w:pPr>
          <w:r w:rsidRPr="00FC4916">
            <w:rPr>
              <w:rFonts w:ascii="Arial" w:hAnsi="Arial" w:cs="Arial"/>
              <w:b/>
              <w:bCs/>
              <w:sz w:val="24"/>
              <w:szCs w:val="24"/>
              <w:lang w:val="ro-RO"/>
            </w:rPr>
            <w:t>20.</w:t>
          </w:r>
          <w:r>
            <w:rPr>
              <w:bCs/>
              <w:lang w:val="ro-RO"/>
            </w:rPr>
            <w:t xml:space="preserve"> </w:t>
          </w:r>
          <w:r w:rsidRPr="00FC4916">
            <w:rPr>
              <w:rFonts w:ascii="Arial" w:hAnsi="Arial" w:cs="Arial"/>
              <w:b/>
            </w:rPr>
            <w:t>C U P R I N S</w:t>
          </w:r>
        </w:p>
        <w:p w:rsidR="000851D9" w:rsidRPr="00083916" w:rsidRDefault="000851D9" w:rsidP="000851D9">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1</w:t>
                </w:r>
              </w:p>
            </w:tc>
            <w:tc>
              <w:tcPr>
                <w:tcW w:w="8460" w:type="dxa"/>
              </w:tcPr>
              <w:p w:rsidR="000851D9" w:rsidRPr="00324BDC" w:rsidRDefault="000851D9" w:rsidP="000851D9">
                <w:pPr>
                  <w:pStyle w:val="Heading5"/>
                  <w:rPr>
                    <w:rFonts w:ascii="Arial" w:hAnsi="Arial" w:cs="Arial"/>
                    <w:b/>
                    <w:sz w:val="24"/>
                    <w:lang w:val="ro-RO"/>
                  </w:rPr>
                </w:pPr>
                <w:r w:rsidRPr="00324BDC">
                  <w:rPr>
                    <w:rFonts w:ascii="Arial" w:hAnsi="Arial" w:cs="Arial"/>
                    <w:b/>
                    <w:sz w:val="24"/>
                    <w:lang w:val="ro-RO"/>
                  </w:rPr>
                  <w:t>DATE  DE  IDENTIFICARE  A  OPERATORULUI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2</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TEMEIUL  LEGAL</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3</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CATEGORIA DE ACTIVITATE</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4</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DOCUMENTAŢIA SOLICITĂRII AUTORIZAŢIEI </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5</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MANAGEMENTUL ACTIVITĂŢII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6</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MATERII PRIME ŞI MATERIALE AUXILIARE</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7</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RESURSE: APĂ, ENERGIE ELECTRICĂ, GAZE NATURALE</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7.1</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Apa</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7.2</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Utilizarea eficientă a energiei şi resurselor</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pStyle w:val="Heading5"/>
                  <w:rPr>
                    <w:rFonts w:ascii="Arial" w:hAnsi="Arial" w:cs="Arial"/>
                    <w:b/>
                    <w:sz w:val="24"/>
                    <w:lang w:val="ro-RO"/>
                  </w:rPr>
                </w:pPr>
                <w:r w:rsidRPr="00324BDC">
                  <w:rPr>
                    <w:rFonts w:ascii="Arial" w:hAnsi="Arial" w:cs="Arial"/>
                    <w:b/>
                    <w:sz w:val="24"/>
                    <w:lang w:val="ro-RO"/>
                  </w:rPr>
                  <w:t xml:space="preserve">    8</w:t>
                </w:r>
              </w:p>
            </w:tc>
            <w:tc>
              <w:tcPr>
                <w:tcW w:w="8460" w:type="dxa"/>
              </w:tcPr>
              <w:p w:rsidR="000851D9" w:rsidRPr="00324BDC" w:rsidRDefault="000851D9" w:rsidP="000851D9">
                <w:pPr>
                  <w:tabs>
                    <w:tab w:val="right" w:leader="dot" w:pos="9540"/>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DESCRIEREA  INSTALAŢIEI  ŞI  A  FLUXURILOR  TEHNOLOGICE  </w:t>
                </w:r>
              </w:p>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EXISTENTE  PE AMPLASAMENT</w:t>
                </w:r>
              </w:p>
            </w:tc>
            <w:tc>
              <w:tcPr>
                <w:tcW w:w="899" w:type="dxa"/>
                <w:vAlign w:val="center"/>
              </w:tcPr>
              <w:p w:rsidR="000851D9" w:rsidRPr="00324BDC" w:rsidRDefault="000851D9" w:rsidP="000851D9">
                <w:pPr>
                  <w:spacing w:after="0" w:line="240" w:lineRule="auto"/>
                  <w:jc w:val="center"/>
                  <w:rPr>
                    <w:rFonts w:ascii="Arial" w:hAnsi="Arial" w:cs="Arial"/>
                    <w:b/>
                    <w:sz w:val="24"/>
                    <w:szCs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8.1</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Descrierea amplasamentului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8.2</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Descrierea principalelor activităţi </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pStyle w:val="Heading5"/>
                  <w:rPr>
                    <w:rFonts w:ascii="Arial" w:hAnsi="Arial" w:cs="Arial"/>
                    <w:b/>
                    <w:sz w:val="24"/>
                    <w:lang w:val="ro-RO"/>
                  </w:rPr>
                </w:pPr>
                <w:r w:rsidRPr="00324BDC">
                  <w:rPr>
                    <w:rFonts w:ascii="Arial" w:hAnsi="Arial" w:cs="Arial"/>
                    <w:b/>
                    <w:sz w:val="24"/>
                    <w:lang w:val="ro-RO"/>
                  </w:rPr>
                  <w:t xml:space="preserve">    8.3</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Tehnici aplicate de societate pentru conformare cu cerinţele BAT pentru activitate</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pStyle w:val="Heading5"/>
                  <w:jc w:val="center"/>
                  <w:rPr>
                    <w:rFonts w:ascii="Arial" w:hAnsi="Arial" w:cs="Arial"/>
                    <w:b/>
                    <w:sz w:val="24"/>
                    <w:lang w:val="ro-RO"/>
                  </w:rPr>
                </w:pPr>
                <w:r w:rsidRPr="00324BDC">
                  <w:rPr>
                    <w:rFonts w:ascii="Arial" w:hAnsi="Arial" w:cs="Arial"/>
                    <w:b/>
                    <w:sz w:val="24"/>
                    <w:lang w:val="ro-RO"/>
                  </w:rPr>
                  <w:t>9</w:t>
                </w:r>
              </w:p>
            </w:tc>
            <w:tc>
              <w:tcPr>
                <w:tcW w:w="8460" w:type="dxa"/>
              </w:tcPr>
              <w:p w:rsidR="000851D9" w:rsidRPr="00324BDC" w:rsidRDefault="000851D9" w:rsidP="000851D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INSTALAŢII PENTRU EVACUAREA, REŢINEREA ŞI DISPERSIA </w:t>
                </w:r>
              </w:p>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POLUANŢILOR ÎN MEDIU</w:t>
                </w:r>
              </w:p>
            </w:tc>
            <w:tc>
              <w:tcPr>
                <w:tcW w:w="899" w:type="dxa"/>
                <w:vAlign w:val="center"/>
              </w:tcPr>
              <w:p w:rsidR="000851D9" w:rsidRPr="00324BDC" w:rsidRDefault="000851D9" w:rsidP="000851D9">
                <w:pPr>
                  <w:spacing w:after="0" w:line="240" w:lineRule="auto"/>
                  <w:jc w:val="center"/>
                  <w:rPr>
                    <w:rFonts w:ascii="Arial" w:hAnsi="Arial" w:cs="Arial"/>
                    <w:b/>
                    <w:sz w:val="24"/>
                    <w:szCs w:val="24"/>
                    <w:lang w:val="ro-RO"/>
                  </w:rPr>
                </w:pPr>
              </w:p>
            </w:tc>
          </w:tr>
          <w:tr w:rsidR="000851D9" w:rsidRPr="00083916" w:rsidTr="000851D9">
            <w:tc>
              <w:tcPr>
                <w:tcW w:w="90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9.1</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Emisii în  atmosferă</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9.2</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Emisii în apă</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9.3</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Emisii în sol, ape subterane</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w:t>
                </w:r>
              </w:p>
            </w:tc>
            <w:tc>
              <w:tcPr>
                <w:tcW w:w="8460" w:type="dxa"/>
              </w:tcPr>
              <w:p w:rsidR="000851D9" w:rsidRPr="00324BDC" w:rsidRDefault="000851D9" w:rsidP="000851D9">
                <w:pPr>
                  <w:pStyle w:val="Heading5"/>
                  <w:rPr>
                    <w:rFonts w:ascii="Arial" w:hAnsi="Arial" w:cs="Arial"/>
                    <w:b/>
                    <w:sz w:val="24"/>
                    <w:lang w:val="ro-RO"/>
                  </w:rPr>
                </w:pPr>
                <w:r w:rsidRPr="00324BDC">
                  <w:rPr>
                    <w:rFonts w:ascii="Arial" w:hAnsi="Arial" w:cs="Arial"/>
                    <w:b/>
                    <w:sz w:val="24"/>
                    <w:lang w:val="ro-RO"/>
                  </w:rPr>
                  <w:t>CONCENTRAŢII DE POLUANŢI ADMISE LA EVACUAREA ÎN MEDIUL ÎNCONJURĂTOR, NIVEL DE ZGOMOT</w:t>
                </w:r>
              </w:p>
            </w:tc>
            <w:tc>
              <w:tcPr>
                <w:tcW w:w="899" w:type="dxa"/>
                <w:vAlign w:val="center"/>
              </w:tcPr>
              <w:p w:rsidR="000851D9" w:rsidRPr="00324BDC" w:rsidRDefault="000851D9" w:rsidP="000851D9">
                <w:pPr>
                  <w:spacing w:after="0" w:line="240" w:lineRule="auto"/>
                  <w:jc w:val="center"/>
                  <w:rPr>
                    <w:rFonts w:ascii="Arial" w:hAnsi="Arial" w:cs="Arial"/>
                    <w:b/>
                    <w:sz w:val="24"/>
                    <w:szCs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10.1</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Aer</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10.2</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Apă</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10.3</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Sol</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10.4</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Zgomot</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11</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GESTIUNEA DEŞEURILOR </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12</w:t>
                </w:r>
              </w:p>
            </w:tc>
            <w:tc>
              <w:tcPr>
                <w:tcW w:w="8460" w:type="dxa"/>
              </w:tcPr>
              <w:p w:rsidR="000851D9" w:rsidRPr="00324BDC" w:rsidRDefault="000851D9" w:rsidP="000851D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INTERVENŢIA RAPIDĂ, PREVENIREA ŞI MANAGEMENTUL </w:t>
                </w:r>
              </w:p>
              <w:p w:rsidR="000851D9" w:rsidRPr="00324BDC" w:rsidRDefault="000851D9" w:rsidP="000851D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 xml:space="preserve">SITUAŢIILOR DE URGENŢĂ </w:t>
                </w:r>
              </w:p>
            </w:tc>
            <w:tc>
              <w:tcPr>
                <w:tcW w:w="899" w:type="dxa"/>
                <w:vAlign w:val="center"/>
              </w:tcPr>
              <w:p w:rsidR="000851D9" w:rsidRPr="00324BDC" w:rsidRDefault="000851D9" w:rsidP="000851D9">
                <w:pPr>
                  <w:spacing w:after="0" w:line="240" w:lineRule="auto"/>
                  <w:jc w:val="center"/>
                  <w:rPr>
                    <w:rFonts w:ascii="Arial" w:hAnsi="Arial" w:cs="Arial"/>
                    <w:b/>
                    <w:sz w:val="24"/>
                    <w:szCs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13</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MONITORIZAREA ACTIVITĂŢII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14</w:t>
                </w:r>
              </w:p>
            </w:tc>
            <w:tc>
              <w:tcPr>
                <w:tcW w:w="8460" w:type="dxa"/>
              </w:tcPr>
              <w:p w:rsidR="000851D9" w:rsidRPr="00324BDC" w:rsidRDefault="000851D9" w:rsidP="000851D9">
                <w:pPr>
                  <w:tabs>
                    <w:tab w:val="right" w:leader="dot" w:pos="9356"/>
                  </w:tabs>
                  <w:spacing w:after="0" w:line="240" w:lineRule="auto"/>
                  <w:jc w:val="both"/>
                  <w:rPr>
                    <w:rFonts w:ascii="Arial" w:hAnsi="Arial" w:cs="Arial"/>
                    <w:b/>
                    <w:bCs/>
                    <w:sz w:val="24"/>
                    <w:szCs w:val="24"/>
                    <w:lang w:val="ro-RO"/>
                  </w:rPr>
                </w:pPr>
                <w:r w:rsidRPr="00324BDC">
                  <w:rPr>
                    <w:rFonts w:ascii="Arial" w:hAnsi="Arial" w:cs="Arial"/>
                    <w:b/>
                    <w:bCs/>
                    <w:sz w:val="24"/>
                    <w:szCs w:val="24"/>
                    <w:lang w:val="ro-RO"/>
                  </w:rPr>
                  <w:t>RAPORTĂRI CĂTRE AUTORITATEA COMPETENTĂ PENTRU</w:t>
                </w:r>
              </w:p>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 PROTECŢIA MEDIULUI ŞI PERIODICITATEA ACESTORA</w:t>
                </w:r>
              </w:p>
            </w:tc>
            <w:tc>
              <w:tcPr>
                <w:tcW w:w="899" w:type="dxa"/>
                <w:vAlign w:val="center"/>
              </w:tcPr>
              <w:p w:rsidR="000851D9" w:rsidRPr="00324BDC" w:rsidRDefault="000851D9" w:rsidP="000851D9">
                <w:pPr>
                  <w:spacing w:after="0" w:line="240" w:lineRule="auto"/>
                  <w:jc w:val="center"/>
                  <w:rPr>
                    <w:rFonts w:ascii="Arial" w:hAnsi="Arial" w:cs="Arial"/>
                    <w:b/>
                    <w:sz w:val="24"/>
                    <w:szCs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15</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 xml:space="preserve">OBLIGAŢIILE </w:t>
                </w:r>
                <w:r>
                  <w:rPr>
                    <w:rFonts w:ascii="Arial" w:hAnsi="Arial" w:cs="Arial"/>
                    <w:b/>
                    <w:sz w:val="24"/>
                    <w:lang w:val="ro-RO"/>
                  </w:rPr>
                  <w:t>OPERATORULUI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16</w:t>
                </w:r>
              </w:p>
            </w:tc>
            <w:tc>
              <w:tcPr>
                <w:tcW w:w="8460" w:type="dxa"/>
              </w:tcPr>
              <w:p w:rsidR="000851D9" w:rsidRPr="00324BDC" w:rsidRDefault="000851D9" w:rsidP="000851D9">
                <w:pPr>
                  <w:pStyle w:val="Heading5"/>
                  <w:rPr>
                    <w:rFonts w:ascii="Arial" w:hAnsi="Arial" w:cs="Arial"/>
                    <w:b/>
                    <w:sz w:val="24"/>
                    <w:lang w:val="ro-RO"/>
                  </w:rPr>
                </w:pPr>
                <w:r w:rsidRPr="00324BDC">
                  <w:rPr>
                    <w:rFonts w:ascii="Arial" w:hAnsi="Arial" w:cs="Arial"/>
                    <w:b/>
                    <w:sz w:val="24"/>
                    <w:lang w:val="ro-RO"/>
                  </w:rPr>
                  <w:t>MANAGEMENTUL  ÎNCHIDERII  INSTALAŢIEI,  MANAGEMENTUL REZIDUURILOR</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vAlign w:val="center"/>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17</w:t>
                </w:r>
              </w:p>
            </w:tc>
            <w:tc>
              <w:tcPr>
                <w:tcW w:w="8460" w:type="dxa"/>
              </w:tcPr>
              <w:p w:rsidR="000851D9" w:rsidRPr="00324BDC" w:rsidRDefault="000851D9" w:rsidP="000851D9">
                <w:pPr>
                  <w:pStyle w:val="Heading5"/>
                  <w:rPr>
                    <w:rFonts w:ascii="Arial" w:hAnsi="Arial" w:cs="Arial"/>
                    <w:b/>
                    <w:bCs/>
                    <w:sz w:val="24"/>
                    <w:lang w:val="ro-RO"/>
                  </w:rPr>
                </w:pPr>
                <w:r w:rsidRPr="00324BDC">
                  <w:rPr>
                    <w:rFonts w:ascii="Arial" w:hAnsi="Arial" w:cs="Arial"/>
                    <w:b/>
                    <w:bCs/>
                    <w:sz w:val="24"/>
                    <w:lang w:val="ro-RO"/>
                  </w:rPr>
                  <w:t xml:space="preserve">ANEXE  </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18</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DICŢIONAR DE TERMENI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19</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ABREVIERI</w:t>
                </w:r>
              </w:p>
            </w:tc>
            <w:tc>
              <w:tcPr>
                <w:tcW w:w="899" w:type="dxa"/>
                <w:vAlign w:val="center"/>
              </w:tcPr>
              <w:p w:rsidR="000851D9" w:rsidRPr="00324BDC" w:rsidRDefault="000851D9" w:rsidP="000851D9">
                <w:pPr>
                  <w:pStyle w:val="Heading5"/>
                  <w:jc w:val="center"/>
                  <w:rPr>
                    <w:rFonts w:ascii="Arial" w:hAnsi="Arial" w:cs="Arial"/>
                    <w:b/>
                    <w:sz w:val="24"/>
                    <w:lang w:val="ro-RO"/>
                  </w:rPr>
                </w:pPr>
              </w:p>
            </w:tc>
          </w:tr>
          <w:tr w:rsidR="000851D9" w:rsidRPr="00083916" w:rsidTr="000851D9">
            <w:tc>
              <w:tcPr>
                <w:tcW w:w="900" w:type="dxa"/>
              </w:tcPr>
              <w:p w:rsidR="000851D9" w:rsidRPr="00324BDC" w:rsidRDefault="000851D9" w:rsidP="000851D9">
                <w:pPr>
                  <w:spacing w:after="0" w:line="240" w:lineRule="auto"/>
                  <w:rPr>
                    <w:rFonts w:ascii="Arial" w:hAnsi="Arial" w:cs="Arial"/>
                    <w:b/>
                    <w:bCs/>
                    <w:sz w:val="24"/>
                    <w:szCs w:val="24"/>
                    <w:lang w:val="ro-RO"/>
                  </w:rPr>
                </w:pPr>
                <w:r w:rsidRPr="00324BDC">
                  <w:rPr>
                    <w:rFonts w:ascii="Arial" w:hAnsi="Arial" w:cs="Arial"/>
                    <w:b/>
                    <w:bCs/>
                    <w:sz w:val="24"/>
                    <w:szCs w:val="24"/>
                    <w:lang w:val="ro-RO"/>
                  </w:rPr>
                  <w:t xml:space="preserve">  20</w:t>
                </w:r>
              </w:p>
            </w:tc>
            <w:tc>
              <w:tcPr>
                <w:tcW w:w="8460" w:type="dxa"/>
              </w:tcPr>
              <w:p w:rsidR="000851D9" w:rsidRPr="00324BDC" w:rsidRDefault="000851D9" w:rsidP="000851D9">
                <w:pPr>
                  <w:pStyle w:val="Heading5"/>
                  <w:jc w:val="both"/>
                  <w:rPr>
                    <w:rFonts w:ascii="Arial" w:hAnsi="Arial" w:cs="Arial"/>
                    <w:b/>
                    <w:sz w:val="24"/>
                    <w:lang w:val="ro-RO"/>
                  </w:rPr>
                </w:pPr>
                <w:r w:rsidRPr="00324BDC">
                  <w:rPr>
                    <w:rFonts w:ascii="Arial" w:hAnsi="Arial" w:cs="Arial"/>
                    <w:b/>
                    <w:sz w:val="24"/>
                    <w:lang w:val="ro-RO"/>
                  </w:rPr>
                  <w:t>CUPRINS</w:t>
                </w:r>
              </w:p>
            </w:tc>
            <w:tc>
              <w:tcPr>
                <w:tcW w:w="899" w:type="dxa"/>
                <w:vAlign w:val="center"/>
              </w:tcPr>
              <w:p w:rsidR="000851D9" w:rsidRPr="00324BDC" w:rsidRDefault="000851D9" w:rsidP="000851D9">
                <w:pPr>
                  <w:pStyle w:val="Heading5"/>
                  <w:jc w:val="center"/>
                  <w:rPr>
                    <w:rFonts w:ascii="Arial" w:hAnsi="Arial" w:cs="Arial"/>
                    <w:b/>
                    <w:sz w:val="24"/>
                    <w:lang w:val="ro-RO"/>
                  </w:rPr>
                </w:pPr>
              </w:p>
            </w:tc>
          </w:tr>
        </w:tbl>
        <w:p w:rsidR="000851D9" w:rsidRDefault="0005543B" w:rsidP="000851D9">
          <w:pPr>
            <w:tabs>
              <w:tab w:val="left" w:pos="330"/>
            </w:tabs>
            <w:spacing w:after="0" w:line="240" w:lineRule="auto"/>
            <w:jc w:val="both"/>
            <w:rPr>
              <w:rFonts w:ascii="Arial" w:hAnsi="Arial" w:cs="Arial"/>
              <w:b/>
              <w:bCs/>
              <w:sz w:val="24"/>
              <w:szCs w:val="24"/>
              <w:lang w:val="ro-RO"/>
            </w:rPr>
          </w:pPr>
        </w:p>
      </w:sdtContent>
    </w:sdt>
    <w:bookmarkEnd w:id="13" w:displacedByCustomXml="prev"/>
    <w:bookmarkEnd w:id="12" w:displacedByCustomXml="prev"/>
    <w:p w:rsidR="000851D9" w:rsidRDefault="000851D9" w:rsidP="000851D9">
      <w:pPr>
        <w:tabs>
          <w:tab w:val="left" w:pos="330"/>
        </w:tabs>
        <w:spacing w:after="0" w:line="240" w:lineRule="auto"/>
        <w:jc w:val="both"/>
        <w:rPr>
          <w:rFonts w:ascii="Arial" w:hAnsi="Arial" w:cs="Arial"/>
          <w:b/>
          <w:bCs/>
          <w:sz w:val="24"/>
          <w:szCs w:val="24"/>
          <w:lang w:val="ro-RO"/>
        </w:rPr>
      </w:pPr>
    </w:p>
    <w:p w:rsidR="000851D9" w:rsidRPr="00083916" w:rsidRDefault="000851D9" w:rsidP="000851D9">
      <w:pPr>
        <w:tabs>
          <w:tab w:val="left" w:pos="330"/>
        </w:tabs>
        <w:spacing w:after="0" w:line="240" w:lineRule="auto"/>
        <w:jc w:val="both"/>
        <w:rPr>
          <w:rFonts w:ascii="Arial" w:hAnsi="Arial" w:cs="Arial"/>
          <w:b/>
          <w:bCs/>
          <w:sz w:val="24"/>
          <w:szCs w:val="24"/>
          <w:lang w:val="ro-RO"/>
        </w:rPr>
      </w:pPr>
    </w:p>
    <w:sectPr w:rsidR="000851D9" w:rsidRPr="00083916" w:rsidSect="00675615">
      <w:headerReference w:type="default" r:id="rId40"/>
      <w:footerReference w:type="default" r:id="rId41"/>
      <w:headerReference w:type="first" r:id="rId42"/>
      <w:footerReference w:type="first" r:id="rId43"/>
      <w:pgSz w:w="11907" w:h="16839" w:code="9"/>
      <w:pgMar w:top="1072" w:right="1134" w:bottom="32" w:left="1440"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37" w:rsidRDefault="00DF5837" w:rsidP="00AF31C6">
      <w:pPr>
        <w:spacing w:after="0" w:line="240" w:lineRule="auto"/>
      </w:pPr>
      <w:r>
        <w:separator/>
      </w:r>
    </w:p>
  </w:endnote>
  <w:endnote w:type="continuationSeparator" w:id="0">
    <w:p w:rsidR="00DF5837" w:rsidRDefault="00DF5837" w:rsidP="00AF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UpR">
    <w:altName w:val="Arial"/>
    <w:charset w:val="00"/>
    <w:family w:val="swiss"/>
    <w:pitch w:val="variable"/>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725522548"/>
      <w:placeholder>
        <w:docPart w:val="032883A2BCC14809B70EAEAE41B7FFB3"/>
      </w:placeholder>
    </w:sdtPr>
    <w:sdtContent>
      <w:p w:rsidR="00DF5837" w:rsidRPr="00E23C97" w:rsidRDefault="00DF5837" w:rsidP="000851D9">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SUCEAVA</w:t>
        </w:r>
      </w:p>
      <w:p w:rsidR="00DF5837" w:rsidRPr="00E23C97" w:rsidRDefault="00DF5837" w:rsidP="000851D9">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Str. </w:t>
        </w:r>
        <w:r>
          <w:rPr>
            <w:rFonts w:ascii="Arial" w:hAnsi="Arial" w:cs="Arial"/>
            <w:color w:val="00214E"/>
            <w:sz w:val="20"/>
            <w:szCs w:val="20"/>
            <w:lang w:val="ro-RO"/>
          </w:rPr>
          <w:t>Bistritei, nr.1A, Suceava</w:t>
        </w:r>
        <w:r w:rsidRPr="00E23C97">
          <w:rPr>
            <w:rFonts w:ascii="Arial" w:hAnsi="Arial" w:cs="Arial"/>
            <w:color w:val="00214E"/>
            <w:sz w:val="20"/>
            <w:szCs w:val="20"/>
            <w:lang w:val="ro-RO"/>
          </w:rPr>
          <w:t xml:space="preserve">, Cod </w:t>
        </w:r>
        <w:r>
          <w:rPr>
            <w:rFonts w:ascii="Arial" w:hAnsi="Arial" w:cs="Arial"/>
            <w:color w:val="00214E"/>
            <w:sz w:val="20"/>
            <w:szCs w:val="20"/>
            <w:lang w:val="ro-RO"/>
          </w:rPr>
          <w:t>720264</w:t>
        </w:r>
      </w:p>
      <w:p w:rsidR="00DF5837" w:rsidRPr="00BA7120" w:rsidRDefault="00DF5837" w:rsidP="000851D9">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E23C97">
          <w:rPr>
            <w:rFonts w:ascii="Arial" w:hAnsi="Arial" w:cs="Arial"/>
            <w:color w:val="00214E"/>
            <w:sz w:val="20"/>
            <w:szCs w:val="20"/>
            <w:lang w:val="ro-RO"/>
          </w:rPr>
          <w:t>; Tel.</w:t>
        </w:r>
        <w:r>
          <w:rPr>
            <w:rFonts w:ascii="Arial" w:hAnsi="Arial" w:cs="Arial"/>
            <w:color w:val="00214E"/>
            <w:sz w:val="20"/>
            <w:szCs w:val="20"/>
            <w:lang w:val="ro-RO"/>
          </w:rPr>
          <w:t xml:space="preserve"> 0230 514056</w:t>
        </w:r>
        <w:r w:rsidRPr="00E23C97">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p w:rsidR="00DF5837" w:rsidRPr="00FB3E73" w:rsidRDefault="00DF5837" w:rsidP="000851D9">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5879AE">
      <w:rPr>
        <w:rFonts w:ascii="Times New Roman" w:hAnsi="Times New Roman"/>
        <w:noProof/>
        <w:sz w:val="20"/>
        <w:szCs w:val="20"/>
        <w:lang w:val="it-IT"/>
      </w:rPr>
      <w:t>5</w:t>
    </w:r>
    <w:r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37" w:rsidRPr="001E4F48" w:rsidRDefault="00DF5837" w:rsidP="000851D9">
    <w:pPr>
      <w:pStyle w:val="Footer"/>
      <w:rPr>
        <w:lang w:val="it-IT"/>
      </w:rPr>
    </w:pPr>
  </w:p>
  <w:sdt>
    <w:sdtPr>
      <w:alias w:val="Câmp editabil text"/>
      <w:tag w:val="CampEditabil"/>
      <w:id w:val="1226721980"/>
      <w:placeholder>
        <w:docPart w:val="C8A459B1F2884DFE8142F73DD819CA14"/>
      </w:placeholder>
    </w:sdtPr>
    <w:sdtContent>
      <w:p w:rsidR="00DF5837" w:rsidRPr="00E23C97" w:rsidRDefault="00DF5837" w:rsidP="000851D9">
        <w:pPr>
          <w:pStyle w:val="Footer"/>
          <w:pBdr>
            <w:top w:val="single" w:sz="4" w:space="1" w:color="auto"/>
          </w:pBdr>
          <w:jc w:val="center"/>
          <w:rPr>
            <w:rFonts w:ascii="Arial" w:hAnsi="Arial" w:cs="Arial"/>
            <w:b/>
            <w:sz w:val="20"/>
            <w:szCs w:val="20"/>
          </w:rPr>
        </w:pPr>
        <w:r w:rsidRPr="00E23C97">
          <w:rPr>
            <w:rFonts w:ascii="Arial" w:hAnsi="Arial" w:cs="Arial"/>
            <w:b/>
            <w:sz w:val="20"/>
            <w:szCs w:val="20"/>
          </w:rPr>
          <w:t>AGENŢIA PENTRU PROTECŢIA MEDIULUI</w:t>
        </w:r>
        <w:r>
          <w:rPr>
            <w:rFonts w:ascii="Arial" w:hAnsi="Arial" w:cs="Arial"/>
            <w:b/>
            <w:sz w:val="20"/>
            <w:szCs w:val="20"/>
          </w:rPr>
          <w:t xml:space="preserve"> SUCEAVA</w:t>
        </w:r>
      </w:p>
      <w:p w:rsidR="00DF5837" w:rsidRPr="00E23C97" w:rsidRDefault="00DF5837" w:rsidP="000851D9">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Str.</w:t>
        </w:r>
        <w:r>
          <w:rPr>
            <w:rFonts w:ascii="Arial" w:hAnsi="Arial" w:cs="Arial"/>
            <w:color w:val="00214E"/>
            <w:sz w:val="20"/>
            <w:szCs w:val="20"/>
            <w:lang w:val="ro-RO"/>
          </w:rPr>
          <w:t>Bistritei, nr.1A</w:t>
        </w:r>
        <w:r w:rsidRPr="00E23C97">
          <w:rPr>
            <w:rFonts w:ascii="Arial" w:hAnsi="Arial" w:cs="Arial"/>
            <w:color w:val="00214E"/>
            <w:sz w:val="20"/>
            <w:szCs w:val="20"/>
            <w:lang w:val="ro-RO"/>
          </w:rPr>
          <w:t>,</w:t>
        </w:r>
        <w:r>
          <w:rPr>
            <w:rFonts w:ascii="Arial" w:hAnsi="Arial" w:cs="Arial"/>
            <w:color w:val="00214E"/>
            <w:sz w:val="20"/>
            <w:szCs w:val="20"/>
            <w:lang w:val="ro-RO"/>
          </w:rPr>
          <w:t xml:space="preserve"> Suceava,</w:t>
        </w:r>
        <w:r w:rsidRPr="00E23C97">
          <w:rPr>
            <w:rFonts w:ascii="Arial" w:hAnsi="Arial" w:cs="Arial"/>
            <w:color w:val="00214E"/>
            <w:sz w:val="20"/>
            <w:szCs w:val="20"/>
            <w:lang w:val="ro-RO"/>
          </w:rPr>
          <w:t xml:space="preserve"> Cod </w:t>
        </w:r>
        <w:r>
          <w:rPr>
            <w:rFonts w:ascii="Arial" w:hAnsi="Arial" w:cs="Arial"/>
            <w:color w:val="00214E"/>
            <w:sz w:val="20"/>
            <w:szCs w:val="20"/>
            <w:lang w:val="ro-RO"/>
          </w:rPr>
          <w:t>720264</w:t>
        </w:r>
      </w:p>
      <w:p w:rsidR="00DF5837" w:rsidRPr="00BA7120" w:rsidRDefault="00DF5837" w:rsidP="000851D9">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E23C97">
          <w:rPr>
            <w:rFonts w:ascii="Arial" w:hAnsi="Arial" w:cs="Arial"/>
            <w:color w:val="00214E"/>
            <w:sz w:val="20"/>
            <w:szCs w:val="20"/>
            <w:lang w:val="ro-RO"/>
          </w:rPr>
          <w:t>; Tel.</w:t>
        </w:r>
        <w:r>
          <w:rPr>
            <w:rFonts w:ascii="Arial" w:hAnsi="Arial" w:cs="Arial"/>
            <w:color w:val="00214E"/>
            <w:sz w:val="20"/>
            <w:szCs w:val="20"/>
            <w:lang w:val="ro-RO"/>
          </w:rPr>
          <w:t xml:space="preserve"> 0230 514056</w:t>
        </w:r>
        <w:r w:rsidRPr="00E23C97">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37" w:rsidRDefault="00DF5837" w:rsidP="00AF31C6">
      <w:pPr>
        <w:spacing w:after="0" w:line="240" w:lineRule="auto"/>
      </w:pPr>
      <w:r>
        <w:separator/>
      </w:r>
    </w:p>
  </w:footnote>
  <w:footnote w:type="continuationSeparator" w:id="0">
    <w:p w:rsidR="00DF5837" w:rsidRDefault="00DF5837" w:rsidP="00AF3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37" w:rsidRDefault="00DF5837">
    <w:pPr>
      <w:pStyle w:val="Header"/>
    </w:pPr>
  </w:p>
  <w:p w:rsidR="00DF5837" w:rsidRPr="003167DA" w:rsidRDefault="00DF5837" w:rsidP="000851D9">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DF5837" w:rsidRPr="003167DA" w:rsidRDefault="00DF5837" w:rsidP="000851D9">
    <w:pPr>
      <w:keepNext/>
      <w:spacing w:after="0" w:line="240" w:lineRule="auto"/>
      <w:jc w:val="center"/>
      <w:outlineLvl w:val="0"/>
      <w:rPr>
        <w:rFonts w:ascii="Times New Roman" w:eastAsia="Times New Roman" w:hAnsi="Times New Roman"/>
        <w:b/>
        <w:bCs/>
        <w:sz w:val="20"/>
        <w:szCs w:val="20"/>
      </w:rPr>
    </w:pPr>
  </w:p>
  <w:p w:rsidR="00DF5837" w:rsidRPr="0043224D" w:rsidRDefault="00DF5837" w:rsidP="000851D9">
    <w:pPr>
      <w:keepNext/>
      <w:spacing w:after="0" w:line="240" w:lineRule="auto"/>
      <w:jc w:val="center"/>
      <w:outlineLvl w:val="0"/>
      <w:rPr>
        <w:rFonts w:ascii="Times New Roman" w:eastAsia="Times New Roman" w:hAnsi="Times New Roman"/>
        <w:b/>
        <w:bCs/>
        <w:sz w:val="16"/>
        <w:szCs w:val="16"/>
      </w:rPr>
    </w:pPr>
  </w:p>
  <w:p w:rsidR="00DF5837" w:rsidRPr="002665DA" w:rsidRDefault="00DF5837" w:rsidP="000851D9">
    <w:pPr>
      <w:spacing w:after="0" w:line="240" w:lineRule="auto"/>
      <w:ind w:firstLine="720"/>
      <w:jc w:val="center"/>
      <w:rPr>
        <w:rFonts w:ascii="Verdana" w:hAnsi="Verdana"/>
        <w:b/>
        <w:sz w:val="18"/>
        <w:szCs w:val="18"/>
      </w:rPr>
    </w:pPr>
  </w:p>
  <w:p w:rsidR="00DF5837" w:rsidRPr="00142CB8" w:rsidRDefault="00DF5837">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37" w:rsidRPr="00CF3451" w:rsidRDefault="00DF5837" w:rsidP="000851D9">
    <w:pPr>
      <w:pStyle w:val="Header"/>
      <w:tabs>
        <w:tab w:val="clear" w:pos="4680"/>
        <w:tab w:val="clear" w:pos="9360"/>
        <w:tab w:val="left" w:pos="9000"/>
      </w:tabs>
      <w:jc w:val="center"/>
      <w:rPr>
        <w:rFonts w:ascii="Arial" w:hAnsi="Arial" w:cs="Arial"/>
        <w:color w:val="00214E"/>
        <w:sz w:val="32"/>
        <w:szCs w:val="32"/>
        <w:lang w:val="ro-RO"/>
      </w:rPr>
    </w:pPr>
    <w:r w:rsidRPr="0005543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434pt;margin-top:17.15pt;width:52pt;height:43.8pt;z-index:-251658240">
          <v:imagedata r:id="rId1" o:title=""/>
        </v:shape>
        <o:OLEObject Type="Embed" ProgID="CorelDRAW.Graphic.13" ShapeID="_x0000_s3116" DrawAspect="Content" ObjectID="_1496814723"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anchor>
      </w:drawing>
    </w:r>
    <w:r w:rsidRPr="00A75327">
      <w:rPr>
        <w:lang w:val="ro-RO"/>
      </w:rPr>
      <w:tab/>
      <w:t xml:space="preserve">  </w:t>
    </w:r>
    <w:r>
      <w:rPr>
        <w:lang w:val="ro-RO"/>
      </w:rPr>
      <w:t xml:space="preserve"> </w:t>
    </w:r>
    <w:r w:rsidRPr="00A75327">
      <w:rPr>
        <w:lang w:val="ro-RO"/>
      </w:rPr>
      <w:t xml:space="preserve"> </w:t>
    </w:r>
    <w:sdt>
      <w:sdtPr>
        <w:rPr>
          <w:lang w:val="ro-RO"/>
        </w:rPr>
        <w:alias w:val="Câmp editabil text"/>
        <w:tag w:val="CampEditabil"/>
        <w:id w:val="2136052747"/>
        <w:placeholder>
          <w:docPart w:val="ACDC1528DCE641AC86B82A49A3069994"/>
        </w:placeholder>
      </w:sdtPr>
      <w:sdtContent>
        <w:r w:rsidRPr="00CF3451">
          <w:rPr>
            <w:rFonts w:ascii="Arial" w:hAnsi="Arial" w:cs="Arial"/>
            <w:b/>
            <w:color w:val="00214E"/>
            <w:sz w:val="32"/>
            <w:szCs w:val="32"/>
            <w:lang w:val="ro-RO"/>
          </w:rPr>
          <w:t>Ministerul Mediului, Apelor şi Pădurilor</w:t>
        </w:r>
      </w:sdtContent>
    </w:sdt>
    <w:r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placeholder>
        <w:docPart w:val="5EDFF44165A6436E8B26AD910BE4E3FA"/>
      </w:placeholder>
    </w:sdtPr>
    <w:sdtContent>
      <w:p w:rsidR="00DF5837" w:rsidRPr="00CF3451" w:rsidRDefault="00DF5837" w:rsidP="000851D9">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DF5837" w:rsidRPr="0043224D" w:rsidRDefault="00DF5837" w:rsidP="000851D9">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DF5837" w:rsidRPr="00A75327" w:rsidTr="000851D9">
      <w:trPr>
        <w:trHeight w:val="692"/>
        <w:jc w:val="center"/>
      </w:trPr>
      <w:tc>
        <w:tcPr>
          <w:tcW w:w="9747" w:type="dxa"/>
          <w:shd w:val="clear" w:color="auto" w:fill="auto"/>
          <w:vAlign w:val="center"/>
        </w:tcPr>
        <w:p w:rsidR="00DF5837" w:rsidRPr="00CF3451" w:rsidRDefault="00DF5837" w:rsidP="007633D5">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placeholder>
                <w:docPart w:val="B2FB6BD833FC41C682F95F84BF68B6D5"/>
              </w:placeholder>
            </w:sdtPr>
            <w:sdtContent>
              <w:r w:rsidRPr="00E23C97">
                <w:rPr>
                  <w:rFonts w:ascii="Arial" w:hAnsi="Arial" w:cs="Arial"/>
                  <w:b/>
                  <w:bCs/>
                  <w:sz w:val="28"/>
                  <w:szCs w:val="28"/>
                  <w:lang w:val="ro-RO"/>
                </w:rPr>
                <w:t xml:space="preserve">AGENŢIA PENTRU PROTECŢIA MEDIULUI </w:t>
              </w:r>
              <w:r>
                <w:rPr>
                  <w:rFonts w:ascii="Arial" w:hAnsi="Arial" w:cs="Arial"/>
                  <w:b/>
                  <w:bCs/>
                  <w:sz w:val="28"/>
                  <w:szCs w:val="28"/>
                  <w:lang w:val="ro-RO"/>
                </w:rPr>
                <w:t>SUCEAVA</w:t>
              </w:r>
            </w:sdtContent>
          </w:sdt>
        </w:p>
      </w:tc>
    </w:tr>
  </w:tbl>
  <w:p w:rsidR="00DF5837" w:rsidRDefault="00DF5837" w:rsidP="000851D9">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B6E"/>
    <w:multiLevelType w:val="multilevel"/>
    <w:tmpl w:val="8D021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B3082"/>
    <w:multiLevelType w:val="multilevel"/>
    <w:tmpl w:val="33ACAE88"/>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D4490C"/>
    <w:multiLevelType w:val="multilevel"/>
    <w:tmpl w:val="1F1498F6"/>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65E48"/>
    <w:multiLevelType w:val="multilevel"/>
    <w:tmpl w:val="9B9AF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ED15CDD"/>
    <w:multiLevelType w:val="multilevel"/>
    <w:tmpl w:val="C8969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51005FA"/>
    <w:multiLevelType w:val="hybridMultilevel"/>
    <w:tmpl w:val="DE669A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65366D1"/>
    <w:multiLevelType w:val="multilevel"/>
    <w:tmpl w:val="7EFC2DDA"/>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0E6C3A"/>
    <w:multiLevelType w:val="hybridMultilevel"/>
    <w:tmpl w:val="5A2E245A"/>
    <w:lvl w:ilvl="0" w:tplc="B610F54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CF151C9"/>
    <w:multiLevelType w:val="multilevel"/>
    <w:tmpl w:val="B8A88C1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308046D"/>
    <w:multiLevelType w:val="multilevel"/>
    <w:tmpl w:val="E9DA0982"/>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91219D6"/>
    <w:multiLevelType w:val="multilevel"/>
    <w:tmpl w:val="932A2AA8"/>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D813957"/>
    <w:multiLevelType w:val="multilevel"/>
    <w:tmpl w:val="0474101C"/>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3CD36FF"/>
    <w:multiLevelType w:val="hybridMultilevel"/>
    <w:tmpl w:val="0DBC633C"/>
    <w:lvl w:ilvl="0" w:tplc="B610F544">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631B5D2F"/>
    <w:multiLevelType w:val="multilevel"/>
    <w:tmpl w:val="187008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94D7F4E"/>
    <w:multiLevelType w:val="multilevel"/>
    <w:tmpl w:val="67B02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6343A"/>
    <w:multiLevelType w:val="multilevel"/>
    <w:tmpl w:val="BD7E09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CF6695"/>
    <w:multiLevelType w:val="multilevel"/>
    <w:tmpl w:val="7610AD20"/>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F0A0627"/>
    <w:multiLevelType w:val="multilevel"/>
    <w:tmpl w:val="6BF4F388"/>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FF35154"/>
    <w:multiLevelType w:val="hybridMultilevel"/>
    <w:tmpl w:val="8BBC283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
  </w:num>
  <w:num w:numId="34">
    <w:abstractNumId w:val="14"/>
  </w:num>
  <w:num w:numId="35">
    <w:abstractNumId w:val="20"/>
  </w:num>
  <w:num w:numId="36">
    <w:abstractNumId w:val="12"/>
  </w:num>
  <w:num w:numId="37">
    <w:abstractNumId w:val="19"/>
  </w:num>
  <w:num w:numId="38">
    <w:abstractNumId w:val="2"/>
  </w:num>
  <w:num w:numId="39">
    <w:abstractNumId w:val="8"/>
  </w:num>
  <w:num w:numId="40">
    <w:abstractNumId w:val="11"/>
  </w:num>
  <w:num w:numId="41">
    <w:abstractNumId w:val="13"/>
  </w:num>
  <w:num w:numId="42">
    <w:abstractNumId w:val="10"/>
  </w:num>
  <w:num w:numId="43">
    <w:abstractNumId w:val="21"/>
  </w:num>
  <w:num w:numId="44">
    <w:abstractNumId w:val="15"/>
  </w:num>
  <w:num w:numId="45">
    <w:abstractNumId w:val="7"/>
  </w:num>
  <w:num w:numId="46">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AES" w:cryptAlgorithmClass="hash" w:cryptAlgorithmType="typeAny" w:cryptAlgorithmSid="14" w:cryptSpinCount="100000" w:hash="TAMfonVvDAqABIJiAN7odKN5meYr6Qjj1iH/zcNZCA1GU1LZEUB2fZHij83Dp9Tq6Rj3tgZiVq9E&#10;TKmMzO+Zyw==" w:salt="sd06H4fPn8OpPd8obbsrPw=="/>
  <w:defaultTabStop w:val="709"/>
  <w:hyphenationZone w:val="425"/>
  <w:characterSpacingControl w:val="doNotCompress"/>
  <w:hdrShapeDefaults>
    <o:shapedefaults v:ext="edit" spidmax="3117"/>
    <o:shapelayout v:ext="edit">
      <o:idmap v:ext="edit" data="2,3"/>
    </o:shapelayout>
  </w:hdrShapeDefaults>
  <w:footnotePr>
    <w:footnote w:id="-1"/>
    <w:footnote w:id="0"/>
  </w:footnotePr>
  <w:endnotePr>
    <w:endnote w:id="-1"/>
    <w:endnote w:id="0"/>
  </w:endnotePr>
  <w:compat/>
  <w:rsids>
    <w:rsidRoot w:val="00AF31C6"/>
    <w:rsid w:val="0000098B"/>
    <w:rsid w:val="0000384E"/>
    <w:rsid w:val="00004252"/>
    <w:rsid w:val="0001227E"/>
    <w:rsid w:val="0002112D"/>
    <w:rsid w:val="00047523"/>
    <w:rsid w:val="0005543B"/>
    <w:rsid w:val="00071DCB"/>
    <w:rsid w:val="000851D9"/>
    <w:rsid w:val="00096723"/>
    <w:rsid w:val="000A7665"/>
    <w:rsid w:val="000A7AA1"/>
    <w:rsid w:val="000B117D"/>
    <w:rsid w:val="000B310D"/>
    <w:rsid w:val="000B5118"/>
    <w:rsid w:val="000B6F23"/>
    <w:rsid w:val="000C014E"/>
    <w:rsid w:val="000C3E1F"/>
    <w:rsid w:val="000D22F1"/>
    <w:rsid w:val="000F046B"/>
    <w:rsid w:val="001129FE"/>
    <w:rsid w:val="00122758"/>
    <w:rsid w:val="001329BA"/>
    <w:rsid w:val="00146F83"/>
    <w:rsid w:val="0015382E"/>
    <w:rsid w:val="00164DD7"/>
    <w:rsid w:val="0017377A"/>
    <w:rsid w:val="00180808"/>
    <w:rsid w:val="001877D6"/>
    <w:rsid w:val="001A11A0"/>
    <w:rsid w:val="001A4C89"/>
    <w:rsid w:val="001B0729"/>
    <w:rsid w:val="001B125A"/>
    <w:rsid w:val="001B406C"/>
    <w:rsid w:val="001B731F"/>
    <w:rsid w:val="001C3B69"/>
    <w:rsid w:val="001C6420"/>
    <w:rsid w:val="001D5955"/>
    <w:rsid w:val="001D5B88"/>
    <w:rsid w:val="001D74AD"/>
    <w:rsid w:val="001F2269"/>
    <w:rsid w:val="001F2DB1"/>
    <w:rsid w:val="001F4882"/>
    <w:rsid w:val="00235DD7"/>
    <w:rsid w:val="00236BBA"/>
    <w:rsid w:val="00240ECC"/>
    <w:rsid w:val="00250F4E"/>
    <w:rsid w:val="00252CB7"/>
    <w:rsid w:val="002545A2"/>
    <w:rsid w:val="00284668"/>
    <w:rsid w:val="002A02C7"/>
    <w:rsid w:val="002A65C3"/>
    <w:rsid w:val="002B365C"/>
    <w:rsid w:val="002C3DC6"/>
    <w:rsid w:val="002D7D61"/>
    <w:rsid w:val="002F7A03"/>
    <w:rsid w:val="00317857"/>
    <w:rsid w:val="00341804"/>
    <w:rsid w:val="00344C65"/>
    <w:rsid w:val="00346978"/>
    <w:rsid w:val="00350B3C"/>
    <w:rsid w:val="003527F3"/>
    <w:rsid w:val="00354D5F"/>
    <w:rsid w:val="003623F8"/>
    <w:rsid w:val="0036249D"/>
    <w:rsid w:val="0036264B"/>
    <w:rsid w:val="003634D2"/>
    <w:rsid w:val="003A7C55"/>
    <w:rsid w:val="003B6045"/>
    <w:rsid w:val="003B6BAA"/>
    <w:rsid w:val="003C1B8B"/>
    <w:rsid w:val="003C6038"/>
    <w:rsid w:val="003D6231"/>
    <w:rsid w:val="003D72E8"/>
    <w:rsid w:val="003D7791"/>
    <w:rsid w:val="003F0604"/>
    <w:rsid w:val="00410388"/>
    <w:rsid w:val="0042344F"/>
    <w:rsid w:val="004312A5"/>
    <w:rsid w:val="004335C9"/>
    <w:rsid w:val="00433C5D"/>
    <w:rsid w:val="004357C1"/>
    <w:rsid w:val="00442BEB"/>
    <w:rsid w:val="00455683"/>
    <w:rsid w:val="00462ECA"/>
    <w:rsid w:val="004665C0"/>
    <w:rsid w:val="00467B01"/>
    <w:rsid w:val="00472ADB"/>
    <w:rsid w:val="004743DF"/>
    <w:rsid w:val="00474AFA"/>
    <w:rsid w:val="004830BA"/>
    <w:rsid w:val="004844DF"/>
    <w:rsid w:val="004A70A4"/>
    <w:rsid w:val="004E1C1F"/>
    <w:rsid w:val="004F4C0E"/>
    <w:rsid w:val="00501C36"/>
    <w:rsid w:val="00502564"/>
    <w:rsid w:val="00520791"/>
    <w:rsid w:val="00523EFD"/>
    <w:rsid w:val="00532443"/>
    <w:rsid w:val="00532E61"/>
    <w:rsid w:val="005418DE"/>
    <w:rsid w:val="00553555"/>
    <w:rsid w:val="005554F6"/>
    <w:rsid w:val="00572190"/>
    <w:rsid w:val="005728F2"/>
    <w:rsid w:val="00581192"/>
    <w:rsid w:val="005879AE"/>
    <w:rsid w:val="005A4284"/>
    <w:rsid w:val="005B64ED"/>
    <w:rsid w:val="005D097A"/>
    <w:rsid w:val="005D62E0"/>
    <w:rsid w:val="005E448B"/>
    <w:rsid w:val="005E7A50"/>
    <w:rsid w:val="00610343"/>
    <w:rsid w:val="006464F5"/>
    <w:rsid w:val="0065237E"/>
    <w:rsid w:val="00675615"/>
    <w:rsid w:val="00676791"/>
    <w:rsid w:val="006A404F"/>
    <w:rsid w:val="006C1DCD"/>
    <w:rsid w:val="006C20F9"/>
    <w:rsid w:val="006C480A"/>
    <w:rsid w:val="006C52A5"/>
    <w:rsid w:val="006F25AD"/>
    <w:rsid w:val="00714B34"/>
    <w:rsid w:val="007178B8"/>
    <w:rsid w:val="00740605"/>
    <w:rsid w:val="00745E62"/>
    <w:rsid w:val="007545B8"/>
    <w:rsid w:val="00754B15"/>
    <w:rsid w:val="007633D5"/>
    <w:rsid w:val="007661EF"/>
    <w:rsid w:val="00767E9B"/>
    <w:rsid w:val="0077483B"/>
    <w:rsid w:val="00776D60"/>
    <w:rsid w:val="007909C8"/>
    <w:rsid w:val="007B662E"/>
    <w:rsid w:val="007D6AF7"/>
    <w:rsid w:val="007F0974"/>
    <w:rsid w:val="007F0E50"/>
    <w:rsid w:val="008034B5"/>
    <w:rsid w:val="008123E2"/>
    <w:rsid w:val="00814324"/>
    <w:rsid w:val="00826021"/>
    <w:rsid w:val="0084493B"/>
    <w:rsid w:val="00856119"/>
    <w:rsid w:val="00885055"/>
    <w:rsid w:val="00890E90"/>
    <w:rsid w:val="00891379"/>
    <w:rsid w:val="008B5558"/>
    <w:rsid w:val="008C5FB7"/>
    <w:rsid w:val="00911A7A"/>
    <w:rsid w:val="00931A9F"/>
    <w:rsid w:val="00934F12"/>
    <w:rsid w:val="00945BD6"/>
    <w:rsid w:val="00951E9B"/>
    <w:rsid w:val="0096166B"/>
    <w:rsid w:val="00965F52"/>
    <w:rsid w:val="00994066"/>
    <w:rsid w:val="009A4FAB"/>
    <w:rsid w:val="009A5414"/>
    <w:rsid w:val="009B099B"/>
    <w:rsid w:val="009B247C"/>
    <w:rsid w:val="009D446C"/>
    <w:rsid w:val="009D6770"/>
    <w:rsid w:val="009D7103"/>
    <w:rsid w:val="009E46A5"/>
    <w:rsid w:val="009E7D3A"/>
    <w:rsid w:val="009F5C7A"/>
    <w:rsid w:val="00A13057"/>
    <w:rsid w:val="00A27A72"/>
    <w:rsid w:val="00A313AD"/>
    <w:rsid w:val="00A31D34"/>
    <w:rsid w:val="00A50BAF"/>
    <w:rsid w:val="00A52184"/>
    <w:rsid w:val="00A565CF"/>
    <w:rsid w:val="00A571BF"/>
    <w:rsid w:val="00A5745C"/>
    <w:rsid w:val="00A95157"/>
    <w:rsid w:val="00A9587B"/>
    <w:rsid w:val="00AA2035"/>
    <w:rsid w:val="00AA7B57"/>
    <w:rsid w:val="00AC79D4"/>
    <w:rsid w:val="00AE7EC7"/>
    <w:rsid w:val="00AF31C6"/>
    <w:rsid w:val="00B07564"/>
    <w:rsid w:val="00B14438"/>
    <w:rsid w:val="00B15069"/>
    <w:rsid w:val="00B16261"/>
    <w:rsid w:val="00B16EED"/>
    <w:rsid w:val="00B65268"/>
    <w:rsid w:val="00B66F01"/>
    <w:rsid w:val="00B75505"/>
    <w:rsid w:val="00B96F0B"/>
    <w:rsid w:val="00BA22B5"/>
    <w:rsid w:val="00BC10D0"/>
    <w:rsid w:val="00BC1F70"/>
    <w:rsid w:val="00BC43F1"/>
    <w:rsid w:val="00BC4AC3"/>
    <w:rsid w:val="00BF43C4"/>
    <w:rsid w:val="00BF61A0"/>
    <w:rsid w:val="00C00329"/>
    <w:rsid w:val="00C1299C"/>
    <w:rsid w:val="00C240BA"/>
    <w:rsid w:val="00C32798"/>
    <w:rsid w:val="00C636AE"/>
    <w:rsid w:val="00C642D4"/>
    <w:rsid w:val="00C66B88"/>
    <w:rsid w:val="00C70206"/>
    <w:rsid w:val="00C70E77"/>
    <w:rsid w:val="00C83482"/>
    <w:rsid w:val="00C836BA"/>
    <w:rsid w:val="00CA52FE"/>
    <w:rsid w:val="00CB6B84"/>
    <w:rsid w:val="00CD2B02"/>
    <w:rsid w:val="00CD6ED7"/>
    <w:rsid w:val="00CE0416"/>
    <w:rsid w:val="00CE54A0"/>
    <w:rsid w:val="00CF0077"/>
    <w:rsid w:val="00CF2370"/>
    <w:rsid w:val="00CF35CA"/>
    <w:rsid w:val="00CF77C5"/>
    <w:rsid w:val="00D03F4C"/>
    <w:rsid w:val="00D03FDD"/>
    <w:rsid w:val="00D04A37"/>
    <w:rsid w:val="00D1017A"/>
    <w:rsid w:val="00D11885"/>
    <w:rsid w:val="00D15B62"/>
    <w:rsid w:val="00D4101F"/>
    <w:rsid w:val="00D47400"/>
    <w:rsid w:val="00D51910"/>
    <w:rsid w:val="00D631BF"/>
    <w:rsid w:val="00D67D6E"/>
    <w:rsid w:val="00D708DA"/>
    <w:rsid w:val="00D77DFD"/>
    <w:rsid w:val="00D94A6D"/>
    <w:rsid w:val="00D96BDB"/>
    <w:rsid w:val="00DB0578"/>
    <w:rsid w:val="00DC2520"/>
    <w:rsid w:val="00DC6325"/>
    <w:rsid w:val="00DC6ABE"/>
    <w:rsid w:val="00DD7FCB"/>
    <w:rsid w:val="00DE37E1"/>
    <w:rsid w:val="00DE4E3E"/>
    <w:rsid w:val="00DF290A"/>
    <w:rsid w:val="00DF5837"/>
    <w:rsid w:val="00E62705"/>
    <w:rsid w:val="00E70F91"/>
    <w:rsid w:val="00E747C4"/>
    <w:rsid w:val="00E816A0"/>
    <w:rsid w:val="00EA0FE4"/>
    <w:rsid w:val="00EA3C26"/>
    <w:rsid w:val="00EA3D72"/>
    <w:rsid w:val="00EB46BF"/>
    <w:rsid w:val="00EC39C1"/>
    <w:rsid w:val="00EC57D4"/>
    <w:rsid w:val="00EF4811"/>
    <w:rsid w:val="00F00FAC"/>
    <w:rsid w:val="00F051B6"/>
    <w:rsid w:val="00F12615"/>
    <w:rsid w:val="00F26E63"/>
    <w:rsid w:val="00F279D7"/>
    <w:rsid w:val="00F349D8"/>
    <w:rsid w:val="00F44F72"/>
    <w:rsid w:val="00F64A4B"/>
    <w:rsid w:val="00FA582C"/>
    <w:rsid w:val="00FA58D4"/>
    <w:rsid w:val="00FB09BD"/>
    <w:rsid w:val="00FB3F6F"/>
    <w:rsid w:val="00FC0B6D"/>
    <w:rsid w:val="00FC1B5F"/>
    <w:rsid w:val="00FD0163"/>
    <w:rsid w:val="00FD10FE"/>
    <w:rsid w:val="00FE2EC0"/>
    <w:rsid w:val="00FE6240"/>
    <w:rsid w:val="00FE6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40"/>
    <w:pPr>
      <w:spacing w:after="200" w:line="276" w:lineRule="auto"/>
    </w:pPr>
    <w:rPr>
      <w:sz w:val="22"/>
      <w:szCs w:val="22"/>
    </w:rPr>
  </w:style>
  <w:style w:type="paragraph" w:styleId="Heading1">
    <w:name w:val="heading 1"/>
    <w:basedOn w:val="Normal"/>
    <w:next w:val="Normal"/>
    <w:link w:val="Heading1Char"/>
    <w:autoRedefine/>
    <w:qFormat/>
    <w:rsid w:val="00922B07"/>
    <w:pPr>
      <w:keepNext/>
      <w:spacing w:after="0" w:line="240" w:lineRule="auto"/>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814370"/>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D36740"/>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36740"/>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36740"/>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36740"/>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3674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36740"/>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36740"/>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B07"/>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rsid w:val="00814370"/>
    <w:rPr>
      <w:rFonts w:ascii="Arial" w:eastAsia="Times New Roman" w:hAnsi="Arial"/>
      <w:b/>
      <w:sz w:val="24"/>
      <w:szCs w:val="24"/>
      <w:lang w:val="ro-RO"/>
    </w:rPr>
  </w:style>
  <w:style w:type="character" w:customStyle="1" w:styleId="Heading3Char">
    <w:name w:val="Heading 3 Char"/>
    <w:link w:val="Heading3"/>
    <w:rsid w:val="00D36740"/>
    <w:rPr>
      <w:rFonts w:ascii="Times New Roman" w:eastAsia="Times New Roman" w:hAnsi="Times New Roman"/>
      <w:b/>
      <w:bCs/>
      <w:sz w:val="32"/>
      <w:szCs w:val="24"/>
    </w:rPr>
  </w:style>
  <w:style w:type="character" w:customStyle="1" w:styleId="Heading4Char1">
    <w:name w:val="Heading 4 Char1"/>
    <w:link w:val="Heading4"/>
    <w:rsid w:val="00D36740"/>
    <w:rPr>
      <w:rFonts w:ascii="Times New Roman" w:eastAsia="Times New Roman" w:hAnsi="Times New Roman"/>
      <w:b/>
      <w:bCs/>
      <w:sz w:val="32"/>
      <w:szCs w:val="24"/>
    </w:rPr>
  </w:style>
  <w:style w:type="character" w:customStyle="1" w:styleId="Heading5Char1">
    <w:name w:val="Heading 5 Char1"/>
    <w:link w:val="Heading5"/>
    <w:rsid w:val="00D36740"/>
    <w:rPr>
      <w:rFonts w:ascii="Times New Roman" w:eastAsia="Times New Roman" w:hAnsi="Times New Roman"/>
      <w:sz w:val="32"/>
      <w:szCs w:val="24"/>
    </w:rPr>
  </w:style>
  <w:style w:type="character" w:customStyle="1" w:styleId="Heading6Char1">
    <w:name w:val="Heading 6 Char1"/>
    <w:link w:val="Heading6"/>
    <w:rsid w:val="00D36740"/>
    <w:rPr>
      <w:rFonts w:ascii="Times New Roman" w:eastAsia="Times New Roman" w:hAnsi="Times New Roman"/>
      <w:b/>
      <w:bCs/>
      <w:sz w:val="28"/>
      <w:szCs w:val="23"/>
    </w:rPr>
  </w:style>
  <w:style w:type="character" w:customStyle="1" w:styleId="Heading7Char">
    <w:name w:val="Heading 7 Char"/>
    <w:link w:val="Heading7"/>
    <w:rsid w:val="00D36740"/>
    <w:rPr>
      <w:rFonts w:ascii="Times New Roman" w:eastAsia="Times New Roman" w:hAnsi="Times New Roman"/>
      <w:sz w:val="35"/>
      <w:szCs w:val="35"/>
    </w:rPr>
  </w:style>
  <w:style w:type="character" w:customStyle="1" w:styleId="Heading8Char">
    <w:name w:val="Heading 8 Char"/>
    <w:link w:val="Heading8"/>
    <w:rsid w:val="00D36740"/>
    <w:rPr>
      <w:rFonts w:ascii="Times New Roman" w:eastAsia="Times New Roman" w:hAnsi="Times New Roman"/>
      <w:b/>
      <w:i/>
      <w:sz w:val="35"/>
      <w:szCs w:val="35"/>
    </w:rPr>
  </w:style>
  <w:style w:type="character" w:customStyle="1" w:styleId="Heading9Char">
    <w:name w:val="Heading 9 Char"/>
    <w:link w:val="Heading9"/>
    <w:rsid w:val="00D36740"/>
    <w:rPr>
      <w:rFonts w:ascii="Times New Roman" w:eastAsia="Times New Roman" w:hAnsi="Times New Roman"/>
      <w:b/>
      <w:bCs/>
      <w:sz w:val="35"/>
      <w:szCs w:val="35"/>
      <w:lang w:val="fr-FR"/>
    </w:rPr>
  </w:style>
  <w:style w:type="paragraph" w:styleId="Header">
    <w:name w:val="header"/>
    <w:aliases w:val="Mediu"/>
    <w:basedOn w:val="Normal"/>
    <w:link w:val="HeaderChar1"/>
    <w:uiPriority w:val="99"/>
    <w:unhideWhenUsed/>
    <w:rsid w:val="0010560A"/>
    <w:pPr>
      <w:tabs>
        <w:tab w:val="center" w:pos="4680"/>
        <w:tab w:val="right" w:pos="9360"/>
      </w:tabs>
      <w:spacing w:after="0" w:line="240" w:lineRule="auto"/>
    </w:pPr>
  </w:style>
  <w:style w:type="character" w:customStyle="1" w:styleId="HeaderChar1">
    <w:name w:val="Header Char1"/>
    <w:aliases w:val="Mediu Char1"/>
    <w:basedOn w:val="DefaultParagraphFont"/>
    <w:link w:val="Header"/>
    <w:rsid w:val="0010560A"/>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10560A"/>
    <w:pPr>
      <w:tabs>
        <w:tab w:val="center" w:pos="4680"/>
        <w:tab w:val="right" w:pos="9360"/>
      </w:tabs>
      <w:spacing w:after="0" w:line="240" w:lineRule="auto"/>
    </w:p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rsid w:val="0010560A"/>
  </w:style>
  <w:style w:type="paragraph" w:styleId="BalloonText">
    <w:name w:val="Balloon Text"/>
    <w:basedOn w:val="Normal"/>
    <w:link w:val="BalloonTextChar"/>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PageNumber">
    <w:name w:val="page number"/>
    <w:basedOn w:val="DefaultParagraphFont"/>
    <w:rsid w:val="00CC07E1"/>
  </w:style>
  <w:style w:type="character" w:customStyle="1" w:styleId="CaracterCaracter3">
    <w:name w:val="Caracter Caracter3"/>
    <w:basedOn w:val="DefaultParagraphFont"/>
    <w:rsid w:val="003644DD"/>
  </w:style>
  <w:style w:type="character" w:customStyle="1" w:styleId="FooterChar">
    <w:name w:val="Footer Char"/>
    <w:aliases w:val=" Char Char, Char Char Char Char Char"/>
    <w:uiPriority w:val="99"/>
    <w:rsid w:val="00C92637"/>
    <w:rPr>
      <w:sz w:val="24"/>
      <w:szCs w:val="24"/>
      <w:lang w:val="en-US" w:eastAsia="en-US" w:bidi="ar-SA"/>
    </w:rPr>
  </w:style>
  <w:style w:type="paragraph" w:styleId="BodyText">
    <w:name w:val="Body Text"/>
    <w:basedOn w:val="Normal"/>
    <w:link w:val="BodyTextChar1"/>
    <w:rsid w:val="00C92637"/>
    <w:pPr>
      <w:spacing w:after="0" w:line="240" w:lineRule="auto"/>
      <w:jc w:val="both"/>
    </w:pPr>
    <w:rPr>
      <w:rFonts w:ascii="Times New Roman" w:eastAsia="Times New Roman" w:hAnsi="Times New Roman"/>
      <w:sz w:val="24"/>
      <w:szCs w:val="24"/>
    </w:rPr>
  </w:style>
  <w:style w:type="character" w:customStyle="1" w:styleId="BodyTextChar1">
    <w:name w:val="Body Text Char1"/>
    <w:link w:val="BodyText"/>
    <w:rsid w:val="00C92637"/>
    <w:rPr>
      <w:rFonts w:ascii="Times New Roman" w:eastAsia="Times New Roman" w:hAnsi="Times New Roman"/>
      <w:sz w:val="24"/>
      <w:szCs w:val="24"/>
    </w:rPr>
  </w:style>
  <w:style w:type="character" w:customStyle="1" w:styleId="BodyTextChar">
    <w:name w:val="Body Text Char"/>
    <w:uiPriority w:val="99"/>
    <w:rsid w:val="00C92637"/>
    <w:rPr>
      <w:sz w:val="24"/>
      <w:szCs w:val="24"/>
      <w:lang w:val="en-US" w:eastAsia="en-US" w:bidi="ar-SA"/>
    </w:rPr>
  </w:style>
  <w:style w:type="paragraph" w:styleId="BodyTextIndent">
    <w:name w:val="Body Text Indent"/>
    <w:basedOn w:val="Normal"/>
    <w:link w:val="BodyTextIndentChar"/>
    <w:rsid w:val="00C92637"/>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link w:val="BodyTextIndent"/>
    <w:semiHidden/>
    <w:rsid w:val="00C92637"/>
    <w:rPr>
      <w:rFonts w:ascii="Times New Roman" w:eastAsia="Times New Roman" w:hAnsi="Times New Roman"/>
      <w:sz w:val="24"/>
      <w:szCs w:val="24"/>
    </w:rPr>
  </w:style>
  <w:style w:type="paragraph" w:styleId="BodyTextIndent2">
    <w:name w:val="Body Text Indent 2"/>
    <w:basedOn w:val="Normal"/>
    <w:link w:val="BodyTextIndent2Char"/>
    <w:semiHidden/>
    <w:rsid w:val="00C92637"/>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link w:val="BodyTextIndent2"/>
    <w:semiHidden/>
    <w:rsid w:val="00C92637"/>
    <w:rPr>
      <w:rFonts w:ascii="Times New Roman" w:eastAsia="Times New Roman" w:hAnsi="Times New Roman"/>
      <w:sz w:val="24"/>
      <w:szCs w:val="24"/>
    </w:rPr>
  </w:style>
  <w:style w:type="character" w:customStyle="1" w:styleId="HeaderChar">
    <w:name w:val="Header Char"/>
    <w:aliases w:val="Mediu Char"/>
    <w:uiPriority w:val="99"/>
    <w:rsid w:val="00C92637"/>
    <w:rPr>
      <w:sz w:val="24"/>
      <w:szCs w:val="24"/>
    </w:rPr>
  </w:style>
  <w:style w:type="paragraph" w:styleId="BodyTextIndent3">
    <w:name w:val="Body Text Indent 3"/>
    <w:basedOn w:val="Normal"/>
    <w:link w:val="BodyTextIndent3Char1"/>
    <w:semiHidden/>
    <w:rsid w:val="00C92637"/>
    <w:pPr>
      <w:spacing w:after="0" w:line="240" w:lineRule="auto"/>
      <w:ind w:left="960"/>
      <w:jc w:val="both"/>
    </w:pPr>
    <w:rPr>
      <w:rFonts w:ascii="Times New Roman" w:eastAsia="Times New Roman" w:hAnsi="Times New Roman"/>
      <w:sz w:val="24"/>
      <w:szCs w:val="24"/>
    </w:rPr>
  </w:style>
  <w:style w:type="character" w:customStyle="1" w:styleId="BodyTextIndent3Char1">
    <w:name w:val="Body Text Indent 3 Char1"/>
    <w:link w:val="BodyTextIndent3"/>
    <w:semiHidden/>
    <w:rsid w:val="00C92637"/>
    <w:rPr>
      <w:rFonts w:ascii="Times New Roman" w:eastAsia="Times New Roman" w:hAnsi="Times New Roman"/>
      <w:sz w:val="24"/>
      <w:szCs w:val="24"/>
    </w:rPr>
  </w:style>
  <w:style w:type="paragraph" w:styleId="BodyText2">
    <w:name w:val="Body Text 2"/>
    <w:basedOn w:val="Normal"/>
    <w:link w:val="BodyText2Char1"/>
    <w:rsid w:val="00C92637"/>
    <w:pPr>
      <w:spacing w:after="0" w:line="360" w:lineRule="auto"/>
    </w:pPr>
    <w:rPr>
      <w:rFonts w:ascii="Times New Roman" w:eastAsia="Times New Roman" w:hAnsi="Times New Roman"/>
      <w:sz w:val="23"/>
      <w:szCs w:val="23"/>
    </w:rPr>
  </w:style>
  <w:style w:type="character" w:customStyle="1" w:styleId="BodyText2Char1">
    <w:name w:val="Body Text 2 Char1"/>
    <w:link w:val="BodyText2"/>
    <w:semiHidden/>
    <w:rsid w:val="00C92637"/>
    <w:rPr>
      <w:rFonts w:ascii="Times New Roman" w:eastAsia="Times New Roman" w:hAnsi="Times New Roman"/>
      <w:sz w:val="23"/>
      <w:szCs w:val="23"/>
    </w:rPr>
  </w:style>
  <w:style w:type="paragraph" w:styleId="BodyText3">
    <w:name w:val="Body Text 3"/>
    <w:basedOn w:val="Normal"/>
    <w:link w:val="BodyText3Char1"/>
    <w:semiHidden/>
    <w:rsid w:val="00C92637"/>
    <w:pPr>
      <w:spacing w:after="0" w:line="360" w:lineRule="auto"/>
      <w:jc w:val="both"/>
    </w:pPr>
    <w:rPr>
      <w:rFonts w:ascii="Times New Roman" w:eastAsia="Times New Roman" w:hAnsi="Times New Roman"/>
      <w:sz w:val="23"/>
      <w:szCs w:val="23"/>
    </w:rPr>
  </w:style>
  <w:style w:type="character" w:customStyle="1" w:styleId="BodyText3Char1">
    <w:name w:val="Body Text 3 Char1"/>
    <w:link w:val="BodyText3"/>
    <w:semiHidden/>
    <w:rsid w:val="00C92637"/>
    <w:rPr>
      <w:rFonts w:ascii="Times New Roman" w:eastAsia="Times New Roman" w:hAnsi="Times New Roman"/>
      <w:sz w:val="23"/>
      <w:szCs w:val="23"/>
    </w:rPr>
  </w:style>
  <w:style w:type="character" w:customStyle="1" w:styleId="BodyText3Char">
    <w:name w:val="Body Text 3 Char"/>
    <w:rsid w:val="00C92637"/>
    <w:rPr>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C92637"/>
    <w:rPr>
      <w:rFonts w:ascii="Arial" w:hAnsi="Arial" w:cs="Arial"/>
      <w:b/>
      <w:bCs/>
      <w:noProof w:val="0"/>
      <w:sz w:val="26"/>
      <w:szCs w:val="26"/>
      <w:lang w:val="en-US" w:eastAsia="en-US" w:bidi="ar-SA"/>
    </w:rPr>
  </w:style>
  <w:style w:type="paragraph" w:styleId="BlockText">
    <w:name w:val="Block Text"/>
    <w:basedOn w:val="Normal"/>
    <w:rsid w:val="00C92637"/>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C92637"/>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C92637"/>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D3674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C92637"/>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C92637"/>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C92637"/>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C92637"/>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C92637"/>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C92637"/>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C92637"/>
  </w:style>
  <w:style w:type="paragraph" w:customStyle="1" w:styleId="CharCharChar1CharCaracterCharCharCharCharChar1CharChar">
    <w:name w:val="Char Char Char1 Char Caracter Char Char Char Char Char1 Char Char"/>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C92637"/>
    <w:pPr>
      <w:widowControl w:val="0"/>
      <w:spacing w:before="1" w:after="1"/>
      <w:ind w:left="1" w:right="1" w:firstLine="567"/>
      <w:jc w:val="both"/>
    </w:pPr>
    <w:rPr>
      <w:rFonts w:ascii="Times" w:eastAsia="Times New Roman" w:hAnsi="Times"/>
      <w:sz w:val="26"/>
      <w:lang w:val="en-GB" w:eastAsia="ro-RO"/>
    </w:rPr>
  </w:style>
  <w:style w:type="character" w:customStyle="1" w:styleId="do1">
    <w:name w:val="do1"/>
    <w:rsid w:val="00C92637"/>
    <w:rPr>
      <w:b/>
      <w:bCs/>
      <w:sz w:val="26"/>
      <w:szCs w:val="26"/>
    </w:rPr>
  </w:style>
  <w:style w:type="paragraph" w:customStyle="1" w:styleId="StyleBefore6ptAfter12ptLinespacingAtleast12pt">
    <w:name w:val="Style Before:  6 pt After:  12 pt Line spacing:  At least 12 pt"/>
    <w:basedOn w:val="Normal"/>
    <w:autoRedefine/>
    <w:rsid w:val="00C92637"/>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C92637"/>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C92637"/>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qFormat/>
    <w:rsid w:val="00D36740"/>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link w:val="Title"/>
    <w:rsid w:val="00D36740"/>
    <w:rPr>
      <w:rFonts w:ascii="Times New Roman" w:eastAsia="Times New Roman" w:hAnsi="Times New Roman"/>
      <w:b/>
      <w:bCs/>
      <w:sz w:val="32"/>
      <w:szCs w:val="24"/>
      <w:lang w:val="fr-FR" w:eastAsia="ro-RO"/>
    </w:rPr>
  </w:style>
  <w:style w:type="paragraph" w:customStyle="1" w:styleId="NormalWeb1">
    <w:name w:val="Normal (Web)1"/>
    <w:basedOn w:val="Normal"/>
    <w:rsid w:val="00C92637"/>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C92637"/>
    <w:rPr>
      <w:b/>
      <w:bCs/>
      <w:color w:val="000000"/>
    </w:rPr>
  </w:style>
  <w:style w:type="character" w:customStyle="1" w:styleId="litera1">
    <w:name w:val="litera1"/>
    <w:rsid w:val="00C92637"/>
    <w:rPr>
      <w:b/>
      <w:bCs/>
      <w:color w:val="000000"/>
    </w:rPr>
  </w:style>
  <w:style w:type="character" w:customStyle="1" w:styleId="tpa1">
    <w:name w:val="tpa1"/>
    <w:basedOn w:val="DefaultParagraphFont"/>
    <w:rsid w:val="00C92637"/>
  </w:style>
  <w:style w:type="paragraph" w:styleId="PlainText">
    <w:name w:val="Plain Text"/>
    <w:basedOn w:val="Normal"/>
    <w:link w:val="PlainTextChar1"/>
    <w:semiHidden/>
    <w:rsid w:val="00C92637"/>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semiHidden/>
    <w:rsid w:val="00C92637"/>
    <w:rPr>
      <w:rFonts w:ascii="Courier New" w:eastAsia="Times New Roman" w:hAnsi="Courier New" w:cs="Courier New"/>
    </w:rPr>
  </w:style>
  <w:style w:type="character" w:customStyle="1" w:styleId="PlainTextChar">
    <w:name w:val="Plain Text Char"/>
    <w:rsid w:val="00C92637"/>
    <w:rPr>
      <w:rFonts w:ascii="Courier New" w:hAnsi="Courier New" w:cs="Courier New"/>
    </w:rPr>
  </w:style>
  <w:style w:type="character" w:customStyle="1" w:styleId="StilCharacterStyle1TimesNewRoman11pct">
    <w:name w:val="Stil Character Style 1 + Times New Roman 11 pct."/>
    <w:rsid w:val="00C92637"/>
    <w:rPr>
      <w:rFonts w:ascii="Times New Roman" w:hAnsi="Times New Roman"/>
      <w:sz w:val="24"/>
      <w:szCs w:val="22"/>
    </w:rPr>
  </w:style>
  <w:style w:type="paragraph" w:customStyle="1" w:styleId="Style6">
    <w:name w:val="Style 6"/>
    <w:rsid w:val="00C92637"/>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C92637"/>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C92637"/>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aliases w:val="Footnote Text Char"/>
    <w:basedOn w:val="Normal"/>
    <w:link w:val="FootnoteTextChar2"/>
    <w:semiHidden/>
    <w:rsid w:val="00C92637"/>
    <w:pPr>
      <w:widowControl w:val="0"/>
      <w:spacing w:after="0" w:line="240" w:lineRule="auto"/>
    </w:pPr>
    <w:rPr>
      <w:rFonts w:ascii="Times New Roman" w:eastAsia="Times New Roman" w:hAnsi="Times New Roman"/>
      <w:sz w:val="18"/>
      <w:szCs w:val="18"/>
      <w:lang w:val="en-GB"/>
    </w:rPr>
  </w:style>
  <w:style w:type="character" w:customStyle="1" w:styleId="FootnoteTextChar2">
    <w:name w:val="Footnote Text Char2"/>
    <w:aliases w:val="Footnote Text Char Char1"/>
    <w:link w:val="FootnoteText"/>
    <w:semiHidden/>
    <w:rsid w:val="00C92637"/>
    <w:rPr>
      <w:rFonts w:ascii="Times New Roman" w:eastAsia="Times New Roman" w:hAnsi="Times New Roman"/>
      <w:sz w:val="18"/>
      <w:szCs w:val="18"/>
      <w:lang w:val="en-GB"/>
    </w:rPr>
  </w:style>
  <w:style w:type="character" w:customStyle="1" w:styleId="FootnoteTextChar1">
    <w:name w:val="Footnote Text Char1"/>
    <w:aliases w:val="Footnote Text Char Char"/>
    <w:rsid w:val="00C92637"/>
    <w:rPr>
      <w:sz w:val="18"/>
      <w:szCs w:val="18"/>
      <w:lang w:val="en-GB"/>
    </w:rPr>
  </w:style>
  <w:style w:type="character" w:customStyle="1" w:styleId="sp1">
    <w:name w:val="sp1"/>
    <w:rsid w:val="00C92637"/>
    <w:rPr>
      <w:b/>
      <w:bCs/>
      <w:color w:val="8F0000"/>
    </w:rPr>
  </w:style>
  <w:style w:type="character" w:customStyle="1" w:styleId="tsp1">
    <w:name w:val="tsp1"/>
    <w:basedOn w:val="DefaultParagraphFont"/>
    <w:rsid w:val="00C92637"/>
  </w:style>
  <w:style w:type="paragraph" w:customStyle="1" w:styleId="ParaAr">
    <w:name w:val="ParaAr"/>
    <w:basedOn w:val="Normal"/>
    <w:rsid w:val="00C92637"/>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C92637"/>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C92637"/>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C92637"/>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C92637"/>
    <w:rPr>
      <w:shd w:val="clear" w:color="auto" w:fill="auto"/>
    </w:rPr>
  </w:style>
  <w:style w:type="character" w:customStyle="1" w:styleId="tabel1">
    <w:name w:val="tabel1"/>
    <w:rsid w:val="00C92637"/>
    <w:rPr>
      <w:rFonts w:ascii="Courier New" w:hAnsi="Courier New" w:hint="default"/>
      <w:color w:val="000000"/>
      <w:sz w:val="20"/>
      <w:szCs w:val="20"/>
      <w:shd w:val="clear" w:color="auto" w:fill="auto"/>
    </w:rPr>
  </w:style>
  <w:style w:type="paragraph" w:styleId="Subtitle">
    <w:name w:val="Subtitle"/>
    <w:basedOn w:val="Normal"/>
    <w:link w:val="SubtitleChar"/>
    <w:qFormat/>
    <w:rsid w:val="00D36740"/>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link w:val="Subtitle"/>
    <w:rsid w:val="00D36740"/>
    <w:rPr>
      <w:rFonts w:ascii="Times New Roman" w:eastAsia="Times New Roman" w:hAnsi="Times New Roman"/>
      <w:b/>
      <w:bCs/>
      <w:sz w:val="28"/>
      <w:szCs w:val="24"/>
      <w:lang w:val="fr-FR" w:eastAsia="ro-RO"/>
    </w:rPr>
  </w:style>
  <w:style w:type="character" w:customStyle="1" w:styleId="ln2tparagraf">
    <w:name w:val="ln2tparagraf"/>
    <w:basedOn w:val="DefaultParagraphFont"/>
    <w:rsid w:val="00C92637"/>
  </w:style>
  <w:style w:type="paragraph" w:styleId="TOC4">
    <w:name w:val="toc 4"/>
    <w:basedOn w:val="Normal"/>
    <w:next w:val="Normal"/>
    <w:autoRedefine/>
    <w:semiHidden/>
    <w:rsid w:val="00C92637"/>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C92637"/>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C92637"/>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C92637"/>
    <w:rPr>
      <w:sz w:val="24"/>
      <w:szCs w:val="24"/>
      <w:lang w:val="ro-RO" w:eastAsia="ro-RO" w:bidi="ar-SA"/>
    </w:rPr>
  </w:style>
  <w:style w:type="character" w:customStyle="1" w:styleId="TableChar">
    <w:name w:val="Table Char"/>
    <w:rsid w:val="00C92637"/>
    <w:rPr>
      <w:rFonts w:ascii="Arial" w:hAnsi="Arial"/>
      <w:szCs w:val="24"/>
      <w:lang w:val="en-GB"/>
    </w:rPr>
  </w:style>
  <w:style w:type="character" w:customStyle="1" w:styleId="CharChar3">
    <w:name w:val="Char Char3"/>
    <w:rsid w:val="00C92637"/>
    <w:rPr>
      <w:sz w:val="24"/>
      <w:szCs w:val="24"/>
      <w:lang w:val="en-US" w:eastAsia="en-US" w:bidi="ar-SA"/>
    </w:rPr>
  </w:style>
  <w:style w:type="paragraph" w:styleId="Revision">
    <w:name w:val="Revision"/>
    <w:hidden/>
    <w:semiHidden/>
    <w:rsid w:val="00C92637"/>
    <w:rPr>
      <w:rFonts w:ascii="Times New Roman" w:eastAsia="Times New Roman" w:hAnsi="Times New Roman"/>
      <w:sz w:val="24"/>
      <w:szCs w:val="24"/>
    </w:rPr>
  </w:style>
  <w:style w:type="character" w:customStyle="1" w:styleId="BodyText2Char">
    <w:name w:val="Body Text 2 Char"/>
    <w:rsid w:val="00C92637"/>
    <w:rPr>
      <w:sz w:val="23"/>
      <w:szCs w:val="23"/>
    </w:rPr>
  </w:style>
  <w:style w:type="character" w:customStyle="1" w:styleId="Heading4Char">
    <w:name w:val="Heading 4 Char"/>
    <w:rsid w:val="00C92637"/>
    <w:rPr>
      <w:b/>
      <w:bCs/>
      <w:sz w:val="32"/>
      <w:szCs w:val="24"/>
    </w:rPr>
  </w:style>
  <w:style w:type="character" w:customStyle="1" w:styleId="Heading6Char">
    <w:name w:val="Heading 6 Char"/>
    <w:rsid w:val="00C92637"/>
    <w:rPr>
      <w:b/>
      <w:bCs/>
      <w:sz w:val="28"/>
      <w:szCs w:val="23"/>
    </w:rPr>
  </w:style>
  <w:style w:type="character" w:customStyle="1" w:styleId="Heading5Char">
    <w:name w:val="Heading 5 Char"/>
    <w:rsid w:val="00C92637"/>
    <w:rPr>
      <w:sz w:val="32"/>
      <w:szCs w:val="24"/>
    </w:rPr>
  </w:style>
  <w:style w:type="character" w:customStyle="1" w:styleId="WW8Num38z1">
    <w:name w:val="WW8Num38z1"/>
    <w:rsid w:val="00C92637"/>
    <w:rPr>
      <w:rFonts w:ascii="Times New Roman" w:eastAsia="Times New Roman" w:hAnsi="Times New Roman" w:cs="Times New Roman"/>
    </w:rPr>
  </w:style>
  <w:style w:type="character" w:customStyle="1" w:styleId="WW8Num26z0">
    <w:name w:val="WW8Num26z0"/>
    <w:rsid w:val="00C92637"/>
    <w:rPr>
      <w:rFonts w:ascii="Times New Roman" w:hAnsi="Times New Roman" w:cs="Times New Roman"/>
      <w:b w:val="0"/>
      <w:i w:val="0"/>
      <w:sz w:val="16"/>
      <w:szCs w:val="16"/>
    </w:rPr>
  </w:style>
  <w:style w:type="paragraph" w:styleId="TOC5">
    <w:name w:val="toc 5"/>
    <w:basedOn w:val="Normal"/>
    <w:next w:val="Normal"/>
    <w:autoRedefine/>
    <w:semiHidden/>
    <w:rsid w:val="00C92637"/>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C92637"/>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C92637"/>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character" w:customStyle="1" w:styleId="BodyTextIndent3Char">
    <w:name w:val="Body Text Indent 3 Char"/>
    <w:rsid w:val="00C92637"/>
    <w:rPr>
      <w:sz w:val="24"/>
      <w:szCs w:val="24"/>
    </w:rPr>
  </w:style>
  <w:style w:type="paragraph" w:customStyle="1" w:styleId="CM4">
    <w:name w:val="CM4"/>
    <w:basedOn w:val="Default"/>
    <w:next w:val="Default"/>
    <w:rsid w:val="00C92637"/>
    <w:rPr>
      <w:rFonts w:ascii="EUAlbertina" w:hAnsi="EUAlbertina"/>
      <w:color w:val="auto"/>
    </w:rPr>
  </w:style>
  <w:style w:type="character" w:customStyle="1" w:styleId="WW8Num15z0">
    <w:name w:val="WW8Num15z0"/>
    <w:rsid w:val="00C92637"/>
    <w:rPr>
      <w:rFonts w:ascii="Symbol" w:hAnsi="Symbol"/>
    </w:rPr>
  </w:style>
  <w:style w:type="paragraph" w:styleId="ListParagraph">
    <w:name w:val="List Paragraph"/>
    <w:basedOn w:val="Normal"/>
    <w:uiPriority w:val="34"/>
    <w:qFormat/>
    <w:rsid w:val="00D3674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C92637"/>
    <w:rPr>
      <w:rFonts w:ascii="Symbol" w:hAnsi="Symbol"/>
    </w:rPr>
  </w:style>
  <w:style w:type="paragraph" w:customStyle="1" w:styleId="Stilnainte6pctDup12pctSpaierernduriCelpui">
    <w:name w:val="Stil Înainte:  6 pct. După:  12 pct. Spaţiere rânduri:  Cel puţi..."/>
    <w:basedOn w:val="Normal"/>
    <w:rsid w:val="00C92637"/>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C92637"/>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rsid w:val="00C92637"/>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C92637"/>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3674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C92637"/>
  </w:style>
  <w:style w:type="paragraph" w:customStyle="1" w:styleId="CharCaracterCaracter2CharCharCharCharCharCharCharChar">
    <w:name w:val="Char Caracter Caracter2 Char Char Char Char Char Char Char Char"/>
    <w:basedOn w:val="Normal"/>
    <w:rsid w:val="00C92637"/>
    <w:pPr>
      <w:spacing w:after="0" w:line="240" w:lineRule="auto"/>
    </w:pPr>
    <w:rPr>
      <w:rFonts w:ascii="Times New Roman" w:eastAsia="Times New Roman" w:hAnsi="Times New Roman"/>
      <w:sz w:val="24"/>
      <w:szCs w:val="24"/>
      <w:lang w:val="pl-PL" w:eastAsia="pl-PL"/>
    </w:rPr>
  </w:style>
  <w:style w:type="character" w:styleId="Emphasis">
    <w:name w:val="Emphasis"/>
    <w:qFormat/>
    <w:rsid w:val="00D36740"/>
    <w:rPr>
      <w:i/>
      <w:iCs/>
    </w:rPr>
  </w:style>
  <w:style w:type="table" w:styleId="TableGrid">
    <w:name w:val="Table Grid"/>
    <w:basedOn w:val="TableNormal"/>
    <w:uiPriority w:val="59"/>
    <w:rsid w:val="007D3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903BE0"/>
    <w:rPr>
      <w:b/>
      <w:bCs/>
      <w:color w:val="auto"/>
    </w:rPr>
  </w:style>
  <w:style w:type="paragraph" w:customStyle="1" w:styleId="CharCharCaracterCaracterCharChar">
    <w:name w:val="Char Char Caracter Caracter Char Char"/>
    <w:basedOn w:val="Normal"/>
    <w:rsid w:val="00715A15"/>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36740"/>
    <w:pPr>
      <w:spacing w:after="0" w:line="240" w:lineRule="auto"/>
      <w:ind w:left="720"/>
      <w:contextualSpacing/>
    </w:pPr>
    <w:rPr>
      <w:rFonts w:ascii="Times New Roman" w:eastAsia="Times New Roman" w:hAnsi="Times New Roman"/>
      <w:sz w:val="24"/>
      <w:szCs w:val="24"/>
    </w:rPr>
  </w:style>
  <w:style w:type="character" w:styleId="Strong">
    <w:name w:val="Strong"/>
    <w:qFormat/>
    <w:rsid w:val="00D36740"/>
    <w:rPr>
      <w:b/>
      <w:bCs/>
    </w:rPr>
  </w:style>
  <w:style w:type="paragraph" w:styleId="List">
    <w:name w:val="List"/>
    <w:basedOn w:val="Normal"/>
    <w:uiPriority w:val="99"/>
    <w:semiHidden/>
    <w:unhideWhenUsed/>
    <w:rsid w:val="00DB27C9"/>
    <w:pPr>
      <w:ind w:left="283" w:hanging="283"/>
      <w:contextualSpacing/>
    </w:pPr>
  </w:style>
  <w:style w:type="paragraph" w:customStyle="1" w:styleId="1Caracter">
    <w:name w:val="1 Caracter"/>
    <w:basedOn w:val="Normal"/>
    <w:rsid w:val="003E5D29"/>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127A47"/>
    <w:rPr>
      <w:color w:val="808080"/>
    </w:rPr>
  </w:style>
  <w:style w:type="paragraph" w:styleId="NoSpacing">
    <w:name w:val="No Spacing"/>
    <w:uiPriority w:val="1"/>
    <w:qFormat/>
    <w:rsid w:val="00D36740"/>
    <w:rPr>
      <w:rFonts w:ascii="Times New Roman" w:eastAsia="Times New Roman" w:hAnsi="Times New Roman"/>
    </w:rPr>
  </w:style>
  <w:style w:type="paragraph" w:customStyle="1" w:styleId="CM1">
    <w:name w:val="CM1"/>
    <w:basedOn w:val="Default"/>
    <w:next w:val="Default"/>
    <w:rsid w:val="00D2371B"/>
    <w:rPr>
      <w:rFonts w:ascii="EUAlbertina" w:hAnsi="EUAlbertina"/>
      <w:color w:val="auto"/>
    </w:rPr>
  </w:style>
  <w:style w:type="paragraph" w:customStyle="1" w:styleId="CM3">
    <w:name w:val="CM3"/>
    <w:basedOn w:val="Default"/>
    <w:next w:val="Default"/>
    <w:rsid w:val="00D2371B"/>
    <w:rPr>
      <w:rFonts w:ascii="EUAlbertina" w:hAnsi="EUAlbertina"/>
      <w:color w:val="auto"/>
    </w:rPr>
  </w:style>
  <w:style w:type="paragraph" w:customStyle="1" w:styleId="PARNOU">
    <w:name w:val="PARNOU"/>
    <w:basedOn w:val="Normal"/>
    <w:rsid w:val="001E27D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814370"/>
    <w:pPr>
      <w:ind w:left="0"/>
    </w:pPr>
  </w:style>
  <w:style w:type="character" w:customStyle="1" w:styleId="Style1Char">
    <w:name w:val="Style1 Char"/>
    <w:basedOn w:val="Heading2Char"/>
    <w:link w:val="Style1"/>
    <w:rsid w:val="00814370"/>
    <w:rPr>
      <w:rFonts w:ascii="Arial" w:eastAsia="Times New Roman" w:hAnsi="Arial"/>
      <w:b/>
      <w:sz w:val="24"/>
      <w:szCs w:val="24"/>
      <w:lang w:val="ro-RO"/>
    </w:rPr>
  </w:style>
  <w:style w:type="paragraph" w:styleId="DocumentMap">
    <w:name w:val="Document Map"/>
    <w:basedOn w:val="Normal"/>
    <w:link w:val="DocumentMapChar"/>
    <w:semiHidden/>
    <w:rsid w:val="007178B8"/>
    <w:pPr>
      <w:shd w:val="clear" w:color="auto" w:fill="000080"/>
      <w:tabs>
        <w:tab w:val="left" w:pos="851"/>
      </w:tabs>
      <w:spacing w:before="60" w:after="60" w:line="240" w:lineRule="auto"/>
      <w:jc w:val="both"/>
    </w:pPr>
    <w:rPr>
      <w:rFonts w:ascii="Tahoma" w:eastAsia="Times New Roman" w:hAnsi="Tahoma" w:cs="Courier New"/>
      <w:sz w:val="24"/>
      <w:szCs w:val="20"/>
      <w:lang w:val="ro-RO"/>
    </w:rPr>
  </w:style>
  <w:style w:type="character" w:customStyle="1" w:styleId="DocumentMapChar">
    <w:name w:val="Document Map Char"/>
    <w:basedOn w:val="DefaultParagraphFont"/>
    <w:link w:val="DocumentMap"/>
    <w:semiHidden/>
    <w:rsid w:val="007178B8"/>
    <w:rPr>
      <w:rFonts w:ascii="Tahoma" w:eastAsia="Times New Roman" w:hAnsi="Tahoma" w:cs="Courier New"/>
      <w:sz w:val="24"/>
      <w:shd w:val="clear" w:color="auto" w:fill="000080"/>
      <w:lang w:val="ro-RO"/>
    </w:rPr>
  </w:style>
  <w:style w:type="paragraph" w:customStyle="1" w:styleId="yiv5610946128msonormal">
    <w:name w:val="yiv5610946128msonormal"/>
    <w:basedOn w:val="Normal"/>
    <w:uiPriority w:val="99"/>
    <w:rsid w:val="00180808"/>
    <w:pPr>
      <w:spacing w:before="100" w:beforeAutospacing="1" w:after="100" w:afterAutospacing="1" w:line="240" w:lineRule="auto"/>
    </w:pPr>
    <w:rPr>
      <w:rFonts w:cs="Calibri"/>
      <w:sz w:val="24"/>
      <w:szCs w:val="24"/>
    </w:rPr>
  </w:style>
</w:styles>
</file>

<file path=word/webSettings.xml><?xml version="1.0" encoding="utf-8"?>
<w:webSettings xmlns:r="http://schemas.openxmlformats.org/officeDocument/2006/relationships" xmlns:w="http://schemas.openxmlformats.org/wordprocessingml/2006/main">
  <w:divs>
    <w:div w:id="143545814">
      <w:bodyDiv w:val="1"/>
      <w:marLeft w:val="0"/>
      <w:marRight w:val="0"/>
      <w:marTop w:val="0"/>
      <w:marBottom w:val="0"/>
      <w:divBdr>
        <w:top w:val="none" w:sz="0" w:space="0" w:color="auto"/>
        <w:left w:val="none" w:sz="0" w:space="0" w:color="auto"/>
        <w:bottom w:val="none" w:sz="0" w:space="0" w:color="auto"/>
        <w:right w:val="none" w:sz="0" w:space="0" w:color="auto"/>
      </w:divBdr>
      <w:divsChild>
        <w:div w:id="820926035">
          <w:marLeft w:val="0"/>
          <w:marRight w:val="0"/>
          <w:marTop w:val="0"/>
          <w:marBottom w:val="0"/>
          <w:divBdr>
            <w:top w:val="none" w:sz="0" w:space="0" w:color="auto"/>
            <w:left w:val="none" w:sz="0" w:space="0" w:color="auto"/>
            <w:bottom w:val="none" w:sz="0" w:space="0" w:color="auto"/>
            <w:right w:val="none" w:sz="0" w:space="0" w:color="auto"/>
          </w:divBdr>
        </w:div>
        <w:div w:id="1117066817">
          <w:marLeft w:val="0"/>
          <w:marRight w:val="0"/>
          <w:marTop w:val="0"/>
          <w:marBottom w:val="0"/>
          <w:divBdr>
            <w:top w:val="none" w:sz="0" w:space="0" w:color="auto"/>
            <w:left w:val="none" w:sz="0" w:space="0" w:color="auto"/>
            <w:bottom w:val="none" w:sz="0" w:space="0" w:color="auto"/>
            <w:right w:val="none" w:sz="0" w:space="0" w:color="auto"/>
          </w:divBdr>
        </w:div>
        <w:div w:id="1387679209">
          <w:marLeft w:val="0"/>
          <w:marRight w:val="0"/>
          <w:marTop w:val="0"/>
          <w:marBottom w:val="0"/>
          <w:divBdr>
            <w:top w:val="none" w:sz="0" w:space="0" w:color="auto"/>
            <w:left w:val="none" w:sz="0" w:space="0" w:color="auto"/>
            <w:bottom w:val="none" w:sz="0" w:space="0" w:color="auto"/>
            <w:right w:val="none" w:sz="0" w:space="0" w:color="auto"/>
          </w:divBdr>
        </w:div>
        <w:div w:id="1964533932">
          <w:marLeft w:val="0"/>
          <w:marRight w:val="0"/>
          <w:marTop w:val="0"/>
          <w:marBottom w:val="0"/>
          <w:divBdr>
            <w:top w:val="none" w:sz="0" w:space="0" w:color="auto"/>
            <w:left w:val="none" w:sz="0" w:space="0" w:color="auto"/>
            <w:bottom w:val="none" w:sz="0" w:space="0" w:color="auto"/>
            <w:right w:val="none" w:sz="0" w:space="0" w:color="auto"/>
          </w:divBdr>
        </w:div>
        <w:div w:id="1986083377">
          <w:marLeft w:val="0"/>
          <w:marRight w:val="0"/>
          <w:marTop w:val="0"/>
          <w:marBottom w:val="0"/>
          <w:divBdr>
            <w:top w:val="none" w:sz="0" w:space="0" w:color="auto"/>
            <w:left w:val="none" w:sz="0" w:space="0" w:color="auto"/>
            <w:bottom w:val="none" w:sz="0" w:space="0" w:color="auto"/>
            <w:right w:val="none" w:sz="0" w:space="0" w:color="auto"/>
          </w:divBdr>
        </w:div>
      </w:divsChild>
    </w:div>
    <w:div w:id="204758753">
      <w:bodyDiv w:val="1"/>
      <w:marLeft w:val="0"/>
      <w:marRight w:val="0"/>
      <w:marTop w:val="0"/>
      <w:marBottom w:val="0"/>
      <w:divBdr>
        <w:top w:val="none" w:sz="0" w:space="0" w:color="auto"/>
        <w:left w:val="none" w:sz="0" w:space="0" w:color="auto"/>
        <w:bottom w:val="none" w:sz="0" w:space="0" w:color="auto"/>
        <w:right w:val="none" w:sz="0" w:space="0" w:color="auto"/>
      </w:divBdr>
    </w:div>
    <w:div w:id="208422432">
      <w:bodyDiv w:val="1"/>
      <w:marLeft w:val="0"/>
      <w:marRight w:val="0"/>
      <w:marTop w:val="0"/>
      <w:marBottom w:val="0"/>
      <w:divBdr>
        <w:top w:val="none" w:sz="0" w:space="0" w:color="auto"/>
        <w:left w:val="none" w:sz="0" w:space="0" w:color="auto"/>
        <w:bottom w:val="none" w:sz="0" w:space="0" w:color="auto"/>
        <w:right w:val="none" w:sz="0" w:space="0" w:color="auto"/>
      </w:divBdr>
    </w:div>
    <w:div w:id="209613811">
      <w:bodyDiv w:val="1"/>
      <w:marLeft w:val="0"/>
      <w:marRight w:val="0"/>
      <w:marTop w:val="0"/>
      <w:marBottom w:val="0"/>
      <w:divBdr>
        <w:top w:val="none" w:sz="0" w:space="0" w:color="auto"/>
        <w:left w:val="none" w:sz="0" w:space="0" w:color="auto"/>
        <w:bottom w:val="none" w:sz="0" w:space="0" w:color="auto"/>
        <w:right w:val="none" w:sz="0" w:space="0" w:color="auto"/>
      </w:divBdr>
    </w:div>
    <w:div w:id="223222712">
      <w:bodyDiv w:val="1"/>
      <w:marLeft w:val="0"/>
      <w:marRight w:val="0"/>
      <w:marTop w:val="0"/>
      <w:marBottom w:val="0"/>
      <w:divBdr>
        <w:top w:val="none" w:sz="0" w:space="0" w:color="auto"/>
        <w:left w:val="none" w:sz="0" w:space="0" w:color="auto"/>
        <w:bottom w:val="none" w:sz="0" w:space="0" w:color="auto"/>
        <w:right w:val="none" w:sz="0" w:space="0" w:color="auto"/>
      </w:divBdr>
    </w:div>
    <w:div w:id="508838005">
      <w:bodyDiv w:val="1"/>
      <w:marLeft w:val="0"/>
      <w:marRight w:val="0"/>
      <w:marTop w:val="0"/>
      <w:marBottom w:val="0"/>
      <w:divBdr>
        <w:top w:val="none" w:sz="0" w:space="0" w:color="auto"/>
        <w:left w:val="none" w:sz="0" w:space="0" w:color="auto"/>
        <w:bottom w:val="none" w:sz="0" w:space="0" w:color="auto"/>
        <w:right w:val="none" w:sz="0" w:space="0" w:color="auto"/>
      </w:divBdr>
    </w:div>
    <w:div w:id="526716382">
      <w:bodyDiv w:val="1"/>
      <w:marLeft w:val="0"/>
      <w:marRight w:val="0"/>
      <w:marTop w:val="0"/>
      <w:marBottom w:val="0"/>
      <w:divBdr>
        <w:top w:val="none" w:sz="0" w:space="0" w:color="auto"/>
        <w:left w:val="none" w:sz="0" w:space="0" w:color="auto"/>
        <w:bottom w:val="none" w:sz="0" w:space="0" w:color="auto"/>
        <w:right w:val="none" w:sz="0" w:space="0" w:color="auto"/>
      </w:divBdr>
    </w:div>
    <w:div w:id="571353134">
      <w:bodyDiv w:val="1"/>
      <w:marLeft w:val="0"/>
      <w:marRight w:val="0"/>
      <w:marTop w:val="0"/>
      <w:marBottom w:val="0"/>
      <w:divBdr>
        <w:top w:val="none" w:sz="0" w:space="0" w:color="auto"/>
        <w:left w:val="none" w:sz="0" w:space="0" w:color="auto"/>
        <w:bottom w:val="none" w:sz="0" w:space="0" w:color="auto"/>
        <w:right w:val="none" w:sz="0" w:space="0" w:color="auto"/>
      </w:divBdr>
    </w:div>
    <w:div w:id="655185965">
      <w:bodyDiv w:val="1"/>
      <w:marLeft w:val="0"/>
      <w:marRight w:val="0"/>
      <w:marTop w:val="0"/>
      <w:marBottom w:val="0"/>
      <w:divBdr>
        <w:top w:val="none" w:sz="0" w:space="0" w:color="auto"/>
        <w:left w:val="none" w:sz="0" w:space="0" w:color="auto"/>
        <w:bottom w:val="none" w:sz="0" w:space="0" w:color="auto"/>
        <w:right w:val="none" w:sz="0" w:space="0" w:color="auto"/>
      </w:divBdr>
    </w:div>
    <w:div w:id="687872669">
      <w:bodyDiv w:val="1"/>
      <w:marLeft w:val="0"/>
      <w:marRight w:val="0"/>
      <w:marTop w:val="0"/>
      <w:marBottom w:val="0"/>
      <w:divBdr>
        <w:top w:val="none" w:sz="0" w:space="0" w:color="auto"/>
        <w:left w:val="none" w:sz="0" w:space="0" w:color="auto"/>
        <w:bottom w:val="none" w:sz="0" w:space="0" w:color="auto"/>
        <w:right w:val="none" w:sz="0" w:space="0" w:color="auto"/>
      </w:divBdr>
    </w:div>
    <w:div w:id="740905338">
      <w:bodyDiv w:val="1"/>
      <w:marLeft w:val="0"/>
      <w:marRight w:val="0"/>
      <w:marTop w:val="0"/>
      <w:marBottom w:val="0"/>
      <w:divBdr>
        <w:top w:val="none" w:sz="0" w:space="0" w:color="auto"/>
        <w:left w:val="none" w:sz="0" w:space="0" w:color="auto"/>
        <w:bottom w:val="none" w:sz="0" w:space="0" w:color="auto"/>
        <w:right w:val="none" w:sz="0" w:space="0" w:color="auto"/>
      </w:divBdr>
    </w:div>
    <w:div w:id="763962414">
      <w:bodyDiv w:val="1"/>
      <w:marLeft w:val="0"/>
      <w:marRight w:val="0"/>
      <w:marTop w:val="0"/>
      <w:marBottom w:val="0"/>
      <w:divBdr>
        <w:top w:val="none" w:sz="0" w:space="0" w:color="auto"/>
        <w:left w:val="none" w:sz="0" w:space="0" w:color="auto"/>
        <w:bottom w:val="none" w:sz="0" w:space="0" w:color="auto"/>
        <w:right w:val="none" w:sz="0" w:space="0" w:color="auto"/>
      </w:divBdr>
    </w:div>
    <w:div w:id="823862714">
      <w:bodyDiv w:val="1"/>
      <w:marLeft w:val="0"/>
      <w:marRight w:val="0"/>
      <w:marTop w:val="0"/>
      <w:marBottom w:val="0"/>
      <w:divBdr>
        <w:top w:val="none" w:sz="0" w:space="0" w:color="auto"/>
        <w:left w:val="none" w:sz="0" w:space="0" w:color="auto"/>
        <w:bottom w:val="none" w:sz="0" w:space="0" w:color="auto"/>
        <w:right w:val="none" w:sz="0" w:space="0" w:color="auto"/>
      </w:divBdr>
    </w:div>
    <w:div w:id="986132187">
      <w:bodyDiv w:val="1"/>
      <w:marLeft w:val="0"/>
      <w:marRight w:val="0"/>
      <w:marTop w:val="0"/>
      <w:marBottom w:val="0"/>
      <w:divBdr>
        <w:top w:val="none" w:sz="0" w:space="0" w:color="auto"/>
        <w:left w:val="none" w:sz="0" w:space="0" w:color="auto"/>
        <w:bottom w:val="none" w:sz="0" w:space="0" w:color="auto"/>
        <w:right w:val="none" w:sz="0" w:space="0" w:color="auto"/>
      </w:divBdr>
    </w:div>
    <w:div w:id="1063135717">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
    <w:div w:id="1252356996">
      <w:bodyDiv w:val="1"/>
      <w:marLeft w:val="0"/>
      <w:marRight w:val="0"/>
      <w:marTop w:val="0"/>
      <w:marBottom w:val="0"/>
      <w:divBdr>
        <w:top w:val="none" w:sz="0" w:space="0" w:color="auto"/>
        <w:left w:val="none" w:sz="0" w:space="0" w:color="auto"/>
        <w:bottom w:val="none" w:sz="0" w:space="0" w:color="auto"/>
        <w:right w:val="none" w:sz="0" w:space="0" w:color="auto"/>
      </w:divBdr>
    </w:div>
    <w:div w:id="1315525592">
      <w:bodyDiv w:val="1"/>
      <w:marLeft w:val="0"/>
      <w:marRight w:val="0"/>
      <w:marTop w:val="0"/>
      <w:marBottom w:val="0"/>
      <w:divBdr>
        <w:top w:val="none" w:sz="0" w:space="0" w:color="auto"/>
        <w:left w:val="none" w:sz="0" w:space="0" w:color="auto"/>
        <w:bottom w:val="none" w:sz="0" w:space="0" w:color="auto"/>
        <w:right w:val="none" w:sz="0" w:space="0" w:color="auto"/>
      </w:divBdr>
    </w:div>
    <w:div w:id="1459958118">
      <w:bodyDiv w:val="1"/>
      <w:marLeft w:val="0"/>
      <w:marRight w:val="0"/>
      <w:marTop w:val="0"/>
      <w:marBottom w:val="0"/>
      <w:divBdr>
        <w:top w:val="none" w:sz="0" w:space="0" w:color="auto"/>
        <w:left w:val="none" w:sz="0" w:space="0" w:color="auto"/>
        <w:bottom w:val="none" w:sz="0" w:space="0" w:color="auto"/>
        <w:right w:val="none" w:sz="0" w:space="0" w:color="auto"/>
      </w:divBdr>
    </w:div>
    <w:div w:id="1482380481">
      <w:bodyDiv w:val="1"/>
      <w:marLeft w:val="0"/>
      <w:marRight w:val="0"/>
      <w:marTop w:val="0"/>
      <w:marBottom w:val="0"/>
      <w:divBdr>
        <w:top w:val="none" w:sz="0" w:space="0" w:color="auto"/>
        <w:left w:val="none" w:sz="0" w:space="0" w:color="auto"/>
        <w:bottom w:val="none" w:sz="0" w:space="0" w:color="auto"/>
        <w:right w:val="none" w:sz="0" w:space="0" w:color="auto"/>
      </w:divBdr>
    </w:div>
    <w:div w:id="1562134648">
      <w:bodyDiv w:val="1"/>
      <w:marLeft w:val="0"/>
      <w:marRight w:val="0"/>
      <w:marTop w:val="0"/>
      <w:marBottom w:val="0"/>
      <w:divBdr>
        <w:top w:val="none" w:sz="0" w:space="0" w:color="auto"/>
        <w:left w:val="none" w:sz="0" w:space="0" w:color="auto"/>
        <w:bottom w:val="none" w:sz="0" w:space="0" w:color="auto"/>
        <w:right w:val="none" w:sz="0" w:space="0" w:color="auto"/>
      </w:divBdr>
    </w:div>
    <w:div w:id="1630892685">
      <w:bodyDiv w:val="1"/>
      <w:marLeft w:val="0"/>
      <w:marRight w:val="0"/>
      <w:marTop w:val="0"/>
      <w:marBottom w:val="0"/>
      <w:divBdr>
        <w:top w:val="none" w:sz="0" w:space="0" w:color="auto"/>
        <w:left w:val="none" w:sz="0" w:space="0" w:color="auto"/>
        <w:bottom w:val="none" w:sz="0" w:space="0" w:color="auto"/>
        <w:right w:val="none" w:sz="0" w:space="0" w:color="auto"/>
      </w:divBdr>
    </w:div>
    <w:div w:id="1653826042">
      <w:bodyDiv w:val="1"/>
      <w:marLeft w:val="0"/>
      <w:marRight w:val="0"/>
      <w:marTop w:val="0"/>
      <w:marBottom w:val="0"/>
      <w:divBdr>
        <w:top w:val="none" w:sz="0" w:space="0" w:color="auto"/>
        <w:left w:val="none" w:sz="0" w:space="0" w:color="auto"/>
        <w:bottom w:val="none" w:sz="0" w:space="0" w:color="auto"/>
        <w:right w:val="none" w:sz="0" w:space="0" w:color="auto"/>
      </w:divBdr>
    </w:div>
    <w:div w:id="1740058209">
      <w:bodyDiv w:val="1"/>
      <w:marLeft w:val="0"/>
      <w:marRight w:val="0"/>
      <w:marTop w:val="0"/>
      <w:marBottom w:val="0"/>
      <w:divBdr>
        <w:top w:val="none" w:sz="0" w:space="0" w:color="auto"/>
        <w:left w:val="none" w:sz="0" w:space="0" w:color="auto"/>
        <w:bottom w:val="none" w:sz="0" w:space="0" w:color="auto"/>
        <w:right w:val="none" w:sz="0" w:space="0" w:color="auto"/>
      </w:divBdr>
    </w:div>
    <w:div w:id="1778672734">
      <w:bodyDiv w:val="1"/>
      <w:marLeft w:val="0"/>
      <w:marRight w:val="0"/>
      <w:marTop w:val="0"/>
      <w:marBottom w:val="0"/>
      <w:divBdr>
        <w:top w:val="none" w:sz="0" w:space="0" w:color="auto"/>
        <w:left w:val="none" w:sz="0" w:space="0" w:color="auto"/>
        <w:bottom w:val="none" w:sz="0" w:space="0" w:color="auto"/>
        <w:right w:val="none" w:sz="0" w:space="0" w:color="auto"/>
      </w:divBdr>
    </w:div>
    <w:div w:id="1812864114">
      <w:bodyDiv w:val="1"/>
      <w:marLeft w:val="0"/>
      <w:marRight w:val="0"/>
      <w:marTop w:val="0"/>
      <w:marBottom w:val="0"/>
      <w:divBdr>
        <w:top w:val="none" w:sz="0" w:space="0" w:color="auto"/>
        <w:left w:val="none" w:sz="0" w:space="0" w:color="auto"/>
        <w:bottom w:val="none" w:sz="0" w:space="0" w:color="auto"/>
        <w:right w:val="none" w:sz="0" w:space="0" w:color="auto"/>
      </w:divBdr>
    </w:div>
    <w:div w:id="1815485697">
      <w:bodyDiv w:val="1"/>
      <w:marLeft w:val="0"/>
      <w:marRight w:val="0"/>
      <w:marTop w:val="0"/>
      <w:marBottom w:val="0"/>
      <w:divBdr>
        <w:top w:val="none" w:sz="0" w:space="0" w:color="auto"/>
        <w:left w:val="none" w:sz="0" w:space="0" w:color="auto"/>
        <w:bottom w:val="none" w:sz="0" w:space="0" w:color="auto"/>
        <w:right w:val="none" w:sz="0" w:space="0" w:color="auto"/>
      </w:divBdr>
    </w:div>
    <w:div w:id="1898396420">
      <w:bodyDiv w:val="1"/>
      <w:marLeft w:val="0"/>
      <w:marRight w:val="0"/>
      <w:marTop w:val="0"/>
      <w:marBottom w:val="0"/>
      <w:divBdr>
        <w:top w:val="none" w:sz="0" w:space="0" w:color="auto"/>
        <w:left w:val="none" w:sz="0" w:space="0" w:color="auto"/>
        <w:bottom w:val="none" w:sz="0" w:space="0" w:color="auto"/>
        <w:right w:val="none" w:sz="0" w:space="0" w:color="auto"/>
      </w:divBdr>
    </w:div>
    <w:div w:id="1960529843">
      <w:bodyDiv w:val="1"/>
      <w:marLeft w:val="0"/>
      <w:marRight w:val="0"/>
      <w:marTop w:val="0"/>
      <w:marBottom w:val="0"/>
      <w:divBdr>
        <w:top w:val="none" w:sz="0" w:space="0" w:color="auto"/>
        <w:left w:val="none" w:sz="0" w:space="0" w:color="auto"/>
        <w:bottom w:val="none" w:sz="0" w:space="0" w:color="auto"/>
        <w:right w:val="none" w:sz="0" w:space="0" w:color="auto"/>
      </w:divBdr>
    </w:div>
    <w:div w:id="2032490435">
      <w:bodyDiv w:val="1"/>
      <w:marLeft w:val="0"/>
      <w:marRight w:val="0"/>
      <w:marTop w:val="0"/>
      <w:marBottom w:val="0"/>
      <w:divBdr>
        <w:top w:val="none" w:sz="0" w:space="0" w:color="auto"/>
        <w:left w:val="none" w:sz="0" w:space="0" w:color="auto"/>
        <w:bottom w:val="none" w:sz="0" w:space="0" w:color="auto"/>
        <w:right w:val="none" w:sz="0" w:space="0" w:color="auto"/>
      </w:divBdr>
    </w:div>
    <w:div w:id="2041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footnotes" Target="footnotes.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B6BD833FC41C682F95F84BF68B6D5"/>
        <w:category>
          <w:name w:val="General"/>
          <w:gallery w:val="placeholder"/>
        </w:category>
        <w:types>
          <w:type w:val="bbPlcHdr"/>
        </w:types>
        <w:behaviors>
          <w:behavior w:val="content"/>
        </w:behaviors>
        <w:guid w:val="{34F2813E-ED95-4EA8-A646-969564F48D36}"/>
      </w:docPartPr>
      <w:docPartBody>
        <w:p w:rsidR="000C76A5" w:rsidRDefault="000C76A5">
          <w:r w:rsidRPr="002230C5">
            <w:rPr>
              <w:rStyle w:val="PlaceholderText"/>
            </w:rPr>
            <w:t>....</w:t>
          </w:r>
        </w:p>
      </w:docPartBody>
    </w:docPart>
    <w:docPart>
      <w:docPartPr>
        <w:name w:val="1EC58BB115264E1DA28B56467A7EE88F"/>
        <w:category>
          <w:name w:val="General"/>
          <w:gallery w:val="placeholder"/>
        </w:category>
        <w:types>
          <w:type w:val="bbPlcHdr"/>
        </w:types>
        <w:behaviors>
          <w:behavior w:val="content"/>
        </w:behaviors>
        <w:guid w:val="{3ECD296D-79EC-4D48-9BB2-DA2F51B520B6}"/>
      </w:docPartPr>
      <w:docPartBody>
        <w:p w:rsidR="000C76A5" w:rsidRDefault="000C76A5">
          <w:r w:rsidRPr="002230C5">
            <w:rPr>
              <w:rStyle w:val="PlaceholderText"/>
            </w:rPr>
            <w:t>....</w:t>
          </w:r>
        </w:p>
      </w:docPartBody>
    </w:docPart>
    <w:docPart>
      <w:docPartPr>
        <w:name w:val="B5A7C2475ADF46E3AA3D50CB28193E98"/>
        <w:category>
          <w:name w:val="General"/>
          <w:gallery w:val="placeholder"/>
        </w:category>
        <w:types>
          <w:type w:val="bbPlcHdr"/>
        </w:types>
        <w:behaviors>
          <w:behavior w:val="content"/>
        </w:behaviors>
        <w:guid w:val="{CC4174D7-C219-4D9E-8514-F672C1F51BF4}"/>
      </w:docPartPr>
      <w:docPartBody>
        <w:p w:rsidR="000C76A5" w:rsidRDefault="000C76A5">
          <w:r w:rsidRPr="002230C5">
            <w:rPr>
              <w:rStyle w:val="PlaceholderText"/>
            </w:rPr>
            <w:t>NrRegCom</w:t>
          </w:r>
        </w:p>
      </w:docPartBody>
    </w:docPart>
    <w:docPart>
      <w:docPartPr>
        <w:name w:val="105022D228774FD5833E3A91AD7CC837"/>
        <w:category>
          <w:name w:val="General"/>
          <w:gallery w:val="placeholder"/>
        </w:category>
        <w:types>
          <w:type w:val="bbPlcHdr"/>
        </w:types>
        <w:behaviors>
          <w:behavior w:val="content"/>
        </w:behaviors>
        <w:guid w:val="{4DB6A35F-55FD-4D50-8001-57C123C174C4}"/>
      </w:docPartPr>
      <w:docPartBody>
        <w:p w:rsidR="000C76A5" w:rsidRDefault="000C76A5">
          <w:r w:rsidRPr="002230C5">
            <w:rPr>
              <w:rStyle w:val="PlaceholderText"/>
            </w:rPr>
            <w:t>....</w:t>
          </w:r>
        </w:p>
      </w:docPartBody>
    </w:docPart>
    <w:docPart>
      <w:docPartPr>
        <w:name w:val="B4A8F20F827D4A588286A9832F3E65FF"/>
        <w:category>
          <w:name w:val="General"/>
          <w:gallery w:val="placeholder"/>
        </w:category>
        <w:types>
          <w:type w:val="bbPlcHdr"/>
        </w:types>
        <w:behaviors>
          <w:behavior w:val="content"/>
        </w:behaviors>
        <w:guid w:val="{425A301F-1306-4BE3-87A4-2AB6B2E76851}"/>
      </w:docPartPr>
      <w:docPartBody>
        <w:p w:rsidR="000C76A5" w:rsidRDefault="000C76A5">
          <w:r w:rsidRPr="002230C5">
            <w:rPr>
              <w:rStyle w:val="PlaceholderText"/>
            </w:rPr>
            <w:t>....</w:t>
          </w:r>
        </w:p>
      </w:docPartBody>
    </w:docPart>
    <w:docPart>
      <w:docPartPr>
        <w:name w:val="9479E21EFF9E406D90CD29779282B1B0"/>
        <w:category>
          <w:name w:val="General"/>
          <w:gallery w:val="placeholder"/>
        </w:category>
        <w:types>
          <w:type w:val="bbPlcHdr"/>
        </w:types>
        <w:behaviors>
          <w:behavior w:val="content"/>
        </w:behaviors>
        <w:guid w:val="{6D03EC8E-EE2E-422C-BC27-76D9CB86CBEB}"/>
      </w:docPartPr>
      <w:docPartBody>
        <w:p w:rsidR="00F6194F" w:rsidRDefault="000C76A5">
          <w:r w:rsidRPr="002230C5">
            <w:rPr>
              <w:rStyle w:val="PlaceholderText"/>
            </w:rPr>
            <w:t>....</w:t>
          </w:r>
        </w:p>
      </w:docPartBody>
    </w:docPart>
    <w:docPart>
      <w:docPartPr>
        <w:name w:val="BAF92EADA7BA47568DEE44C2899A38B6"/>
        <w:category>
          <w:name w:val="General"/>
          <w:gallery w:val="placeholder"/>
        </w:category>
        <w:types>
          <w:type w:val="bbPlcHdr"/>
        </w:types>
        <w:behaviors>
          <w:behavior w:val="content"/>
        </w:behaviors>
        <w:guid w:val="{C3DC7399-B472-4AC9-96EE-A23252C1882C}"/>
      </w:docPartPr>
      <w:docPartBody>
        <w:p w:rsidR="00F6194F" w:rsidRDefault="000C76A5">
          <w:r w:rsidRPr="002230C5">
            <w:rPr>
              <w:rStyle w:val="PlaceholderText"/>
            </w:rPr>
            <w:t>....</w:t>
          </w:r>
        </w:p>
      </w:docPartBody>
    </w:docPart>
    <w:docPart>
      <w:docPartPr>
        <w:name w:val="0902D3D09A8E444BA725C46EBD3EEB00"/>
        <w:category>
          <w:name w:val="General"/>
          <w:gallery w:val="placeholder"/>
        </w:category>
        <w:types>
          <w:type w:val="bbPlcHdr"/>
        </w:types>
        <w:behaviors>
          <w:behavior w:val="content"/>
        </w:behaviors>
        <w:guid w:val="{966650DF-924F-4468-AA48-12C73E65572E}"/>
      </w:docPartPr>
      <w:docPartBody>
        <w:p w:rsidR="00F6194F" w:rsidRDefault="000C76A5">
          <w:r w:rsidRPr="002230C5">
            <w:rPr>
              <w:rStyle w:val="PlaceholderText"/>
            </w:rPr>
            <w:t>AdresăPunctLucru</w:t>
          </w:r>
        </w:p>
      </w:docPartBody>
    </w:docPart>
    <w:docPart>
      <w:docPartPr>
        <w:name w:val="B92A93B570C64318B0C6F10B437D8606"/>
        <w:category>
          <w:name w:val="General"/>
          <w:gallery w:val="placeholder"/>
        </w:category>
        <w:types>
          <w:type w:val="bbPlcHdr"/>
        </w:types>
        <w:behaviors>
          <w:behavior w:val="content"/>
        </w:behaviors>
        <w:guid w:val="{66382762-1FD1-407D-818C-69C8AF3BD73E}"/>
      </w:docPartPr>
      <w:docPartBody>
        <w:p w:rsidR="00F6194F" w:rsidRDefault="000C76A5">
          <w:r w:rsidRPr="002230C5">
            <w:rPr>
              <w:rStyle w:val="PlaceholderText"/>
            </w:rPr>
            <w:t>....</w:t>
          </w:r>
        </w:p>
      </w:docPartBody>
    </w:docPart>
    <w:docPart>
      <w:docPartPr>
        <w:name w:val="3C142217F58548FAA3E9B719D5D2B6D7"/>
        <w:category>
          <w:name w:val="General"/>
          <w:gallery w:val="placeholder"/>
        </w:category>
        <w:types>
          <w:type w:val="bbPlcHdr"/>
        </w:types>
        <w:behaviors>
          <w:behavior w:val="content"/>
        </w:behaviors>
        <w:guid w:val="{FB078F31-7AD8-4E8C-BC9D-31E9FB37E734}"/>
      </w:docPartPr>
      <w:docPartBody>
        <w:p w:rsidR="00F6194F" w:rsidRDefault="000C76A5">
          <w:r w:rsidRPr="002230C5">
            <w:rPr>
              <w:rStyle w:val="PlaceholderText"/>
            </w:rPr>
            <w:t>....</w:t>
          </w:r>
        </w:p>
      </w:docPartBody>
    </w:docPart>
    <w:docPart>
      <w:docPartPr>
        <w:name w:val="157CD9B43164499C8036C1728481A991"/>
        <w:category>
          <w:name w:val="General"/>
          <w:gallery w:val="placeholder"/>
        </w:category>
        <w:types>
          <w:type w:val="bbPlcHdr"/>
        </w:types>
        <w:behaviors>
          <w:behavior w:val="content"/>
        </w:behaviors>
        <w:guid w:val="{783F0E26-917F-4ED7-AAA8-917501438E5A}"/>
      </w:docPartPr>
      <w:docPartBody>
        <w:p w:rsidR="00F6194F" w:rsidRDefault="000C76A5">
          <w:r w:rsidRPr="002230C5">
            <w:rPr>
              <w:rStyle w:val="PlaceholderText"/>
            </w:rPr>
            <w:t>....</w:t>
          </w:r>
        </w:p>
      </w:docPartBody>
    </w:docPart>
    <w:docPart>
      <w:docPartPr>
        <w:name w:val="761C99F6803D455CAAEA516CB18789F2"/>
        <w:category>
          <w:name w:val="General"/>
          <w:gallery w:val="placeholder"/>
        </w:category>
        <w:types>
          <w:type w:val="bbPlcHdr"/>
        </w:types>
        <w:behaviors>
          <w:behavior w:val="content"/>
        </w:behaviors>
        <w:guid w:val="{1E9ADA70-D077-497D-8C60-F0B6DC524E3A}"/>
      </w:docPartPr>
      <w:docPartBody>
        <w:p w:rsidR="00F6194F" w:rsidRDefault="000C76A5">
          <w:r w:rsidRPr="002230C5">
            <w:rPr>
              <w:rStyle w:val="PlaceholderText"/>
            </w:rPr>
            <w:t>....</w:t>
          </w:r>
        </w:p>
      </w:docPartBody>
    </w:docPart>
    <w:docPart>
      <w:docPartPr>
        <w:name w:val="AAC674752F6E4F70B159E4CA4FBB397E"/>
        <w:category>
          <w:name w:val="General"/>
          <w:gallery w:val="placeholder"/>
        </w:category>
        <w:types>
          <w:type w:val="bbPlcHdr"/>
        </w:types>
        <w:behaviors>
          <w:behavior w:val="content"/>
        </w:behaviors>
        <w:guid w:val="{573AA9DB-6AAF-4A68-8625-C8213B2B1E90}"/>
      </w:docPartPr>
      <w:docPartBody>
        <w:p w:rsidR="00F6194F" w:rsidRDefault="000C76A5">
          <w:r w:rsidRPr="002230C5">
            <w:rPr>
              <w:rStyle w:val="PlaceholderText"/>
            </w:rPr>
            <w:t>....</w:t>
          </w:r>
        </w:p>
      </w:docPartBody>
    </w:docPart>
    <w:docPart>
      <w:docPartPr>
        <w:name w:val="B0E9A52923DF4546A45A63DF75F3C6BD"/>
        <w:category>
          <w:name w:val="General"/>
          <w:gallery w:val="placeholder"/>
        </w:category>
        <w:types>
          <w:type w:val="bbPlcHdr"/>
        </w:types>
        <w:behaviors>
          <w:behavior w:val="content"/>
        </w:behaviors>
        <w:guid w:val="{A59EDEBA-5F95-41DC-A7D8-79B5E1B3D821}"/>
      </w:docPartPr>
      <w:docPartBody>
        <w:p w:rsidR="00F6194F" w:rsidRDefault="000C76A5">
          <w:r w:rsidRPr="002230C5">
            <w:rPr>
              <w:rStyle w:val="PlaceholderText"/>
            </w:rPr>
            <w:t>....</w:t>
          </w:r>
        </w:p>
      </w:docPartBody>
    </w:docPart>
    <w:docPart>
      <w:docPartPr>
        <w:name w:val="1B86C2B62D91411DB36BBB6C8DBE9204"/>
        <w:category>
          <w:name w:val="General"/>
          <w:gallery w:val="placeholder"/>
        </w:category>
        <w:types>
          <w:type w:val="bbPlcHdr"/>
        </w:types>
        <w:behaviors>
          <w:behavior w:val="content"/>
        </w:behaviors>
        <w:guid w:val="{89FCCEEF-9B47-4839-9801-7D86238F6C8E}"/>
      </w:docPartPr>
      <w:docPartBody>
        <w:p w:rsidR="00F6194F" w:rsidRDefault="000C76A5">
          <w:r w:rsidRPr="002230C5">
            <w:rPr>
              <w:rStyle w:val="PlaceholderText"/>
            </w:rPr>
            <w:t>....</w:t>
          </w:r>
        </w:p>
      </w:docPartBody>
    </w:docPart>
    <w:docPart>
      <w:docPartPr>
        <w:name w:val="FDA5F18FF8D642FE889F624E45F59C3C"/>
        <w:category>
          <w:name w:val="General"/>
          <w:gallery w:val="placeholder"/>
        </w:category>
        <w:types>
          <w:type w:val="bbPlcHdr"/>
        </w:types>
        <w:behaviors>
          <w:behavior w:val="content"/>
        </w:behaviors>
        <w:guid w:val="{D66AB420-3558-4538-9580-C64FFC36E973}"/>
      </w:docPartPr>
      <w:docPartBody>
        <w:p w:rsidR="00F6194F" w:rsidRDefault="000C76A5">
          <w:r w:rsidRPr="002230C5">
            <w:rPr>
              <w:rStyle w:val="PlaceholderText"/>
            </w:rPr>
            <w:t>....</w:t>
          </w:r>
        </w:p>
      </w:docPartBody>
    </w:docPart>
    <w:docPart>
      <w:docPartPr>
        <w:name w:val="01821DC94B6B46CA8BBCBFA20278B335"/>
        <w:category>
          <w:name w:val="General"/>
          <w:gallery w:val="placeholder"/>
        </w:category>
        <w:types>
          <w:type w:val="bbPlcHdr"/>
        </w:types>
        <w:behaviors>
          <w:behavior w:val="content"/>
        </w:behaviors>
        <w:guid w:val="{DA42EAC6-1E81-4C15-9A40-BB830BB746B3}"/>
      </w:docPartPr>
      <w:docPartBody>
        <w:p w:rsidR="00F6194F" w:rsidRDefault="000C76A5">
          <w:r w:rsidRPr="002230C5">
            <w:rPr>
              <w:rStyle w:val="PlaceholderText"/>
            </w:rPr>
            <w:t>....</w:t>
          </w:r>
        </w:p>
      </w:docPartBody>
    </w:docPart>
    <w:docPart>
      <w:docPartPr>
        <w:name w:val="B0673F6F071742598AD56ED370525D49"/>
        <w:category>
          <w:name w:val="General"/>
          <w:gallery w:val="placeholder"/>
        </w:category>
        <w:types>
          <w:type w:val="bbPlcHdr"/>
        </w:types>
        <w:behaviors>
          <w:behavior w:val="content"/>
        </w:behaviors>
        <w:guid w:val="{50D97FC2-9886-45CD-BAB9-D99E15AA03FB}"/>
      </w:docPartPr>
      <w:docPartBody>
        <w:p w:rsidR="00F6194F" w:rsidRDefault="000C76A5">
          <w:r w:rsidRPr="002230C5">
            <w:rPr>
              <w:rStyle w:val="PlaceholderText"/>
            </w:rPr>
            <w:t>....</w:t>
          </w:r>
        </w:p>
      </w:docPartBody>
    </w:docPart>
    <w:docPart>
      <w:docPartPr>
        <w:name w:val="0B9043AA507446CA9699144A65C6F30A"/>
        <w:category>
          <w:name w:val="General"/>
          <w:gallery w:val="placeholder"/>
        </w:category>
        <w:types>
          <w:type w:val="bbPlcHdr"/>
        </w:types>
        <w:behaviors>
          <w:behavior w:val="content"/>
        </w:behaviors>
        <w:guid w:val="{739EFBDA-2EA5-4F28-A49C-6F4D5559091D}"/>
      </w:docPartPr>
      <w:docPartBody>
        <w:p w:rsidR="00F6194F" w:rsidRDefault="000C76A5">
          <w:r w:rsidRPr="002230C5">
            <w:rPr>
              <w:rStyle w:val="PlaceholderText"/>
            </w:rPr>
            <w:t>....</w:t>
          </w:r>
        </w:p>
      </w:docPartBody>
    </w:docPart>
    <w:docPart>
      <w:docPartPr>
        <w:name w:val="40C8F9A8B2A24D89B8931177C120E7A8"/>
        <w:category>
          <w:name w:val="General"/>
          <w:gallery w:val="placeholder"/>
        </w:category>
        <w:types>
          <w:type w:val="bbPlcHdr"/>
        </w:types>
        <w:behaviors>
          <w:behavior w:val="content"/>
        </w:behaviors>
        <w:guid w:val="{32DD1800-455D-44A0-9CC0-99A7E403B82A}"/>
      </w:docPartPr>
      <w:docPartBody>
        <w:p w:rsidR="00F6194F" w:rsidRDefault="000C76A5">
          <w:r w:rsidRPr="002230C5">
            <w:rPr>
              <w:rStyle w:val="PlaceholderText"/>
            </w:rPr>
            <w:t>....</w:t>
          </w:r>
        </w:p>
      </w:docPartBody>
    </w:docPart>
    <w:docPart>
      <w:docPartPr>
        <w:name w:val="E761126946964033830B0B228627ED81"/>
        <w:category>
          <w:name w:val="General"/>
          <w:gallery w:val="placeholder"/>
        </w:category>
        <w:types>
          <w:type w:val="bbPlcHdr"/>
        </w:types>
        <w:behaviors>
          <w:behavior w:val="content"/>
        </w:behaviors>
        <w:guid w:val="{9AE2F155-0DBC-4028-8BE3-B662C5EDD9A7}"/>
      </w:docPartPr>
      <w:docPartBody>
        <w:p w:rsidR="00F6194F" w:rsidRDefault="000C76A5">
          <w:r w:rsidRPr="002230C5">
            <w:rPr>
              <w:rStyle w:val="PlaceholderText"/>
            </w:rPr>
            <w:t>....</w:t>
          </w:r>
        </w:p>
      </w:docPartBody>
    </w:docPart>
    <w:docPart>
      <w:docPartPr>
        <w:name w:val="5CEDC660FA654D32A1BAD79831D200D9"/>
        <w:category>
          <w:name w:val="General"/>
          <w:gallery w:val="placeholder"/>
        </w:category>
        <w:types>
          <w:type w:val="bbPlcHdr"/>
        </w:types>
        <w:behaviors>
          <w:behavior w:val="content"/>
        </w:behaviors>
        <w:guid w:val="{5432FAAD-9D6B-4FDC-B16A-3F9901793420}"/>
      </w:docPartPr>
      <w:docPartBody>
        <w:p w:rsidR="00F6194F" w:rsidRDefault="000C76A5">
          <w:r w:rsidRPr="002230C5">
            <w:rPr>
              <w:rStyle w:val="PlaceholderText"/>
            </w:rPr>
            <w:t>....</w:t>
          </w:r>
        </w:p>
      </w:docPartBody>
    </w:docPart>
    <w:docPart>
      <w:docPartPr>
        <w:name w:val="7B482BB4636B44708B9D3CB90EAF1BAE"/>
        <w:category>
          <w:name w:val="General"/>
          <w:gallery w:val="placeholder"/>
        </w:category>
        <w:types>
          <w:type w:val="bbPlcHdr"/>
        </w:types>
        <w:behaviors>
          <w:behavior w:val="content"/>
        </w:behaviors>
        <w:guid w:val="{766EB865-91B5-490B-835D-E7DEFECF4564}"/>
      </w:docPartPr>
      <w:docPartBody>
        <w:p w:rsidR="00F6194F" w:rsidRDefault="000C76A5">
          <w:r w:rsidRPr="002230C5">
            <w:rPr>
              <w:rStyle w:val="PlaceholderText"/>
            </w:rPr>
            <w:t>....</w:t>
          </w:r>
        </w:p>
      </w:docPartBody>
    </w:docPart>
    <w:docPart>
      <w:docPartPr>
        <w:name w:val="06CF390D34934CC7B0E4EA59139879A2"/>
        <w:category>
          <w:name w:val="General"/>
          <w:gallery w:val="placeholder"/>
        </w:category>
        <w:types>
          <w:type w:val="bbPlcHdr"/>
        </w:types>
        <w:behaviors>
          <w:behavior w:val="content"/>
        </w:behaviors>
        <w:guid w:val="{E2A8FB4E-DBCB-4C6A-93A9-995729E25714}"/>
      </w:docPartPr>
      <w:docPartBody>
        <w:p w:rsidR="00F6194F" w:rsidRDefault="000C76A5">
          <w:r w:rsidRPr="002230C5">
            <w:rPr>
              <w:rStyle w:val="PlaceholderText"/>
            </w:rPr>
            <w:t>....</w:t>
          </w:r>
        </w:p>
      </w:docPartBody>
    </w:docPart>
    <w:docPart>
      <w:docPartPr>
        <w:name w:val="F392CFD637484ED8B02E79C25C9A72B1"/>
        <w:category>
          <w:name w:val="General"/>
          <w:gallery w:val="placeholder"/>
        </w:category>
        <w:types>
          <w:type w:val="bbPlcHdr"/>
        </w:types>
        <w:behaviors>
          <w:behavior w:val="content"/>
        </w:behaviors>
        <w:guid w:val="{364E36A6-7F3A-4604-AF0A-808BDD085F15}"/>
      </w:docPartPr>
      <w:docPartBody>
        <w:p w:rsidR="00F6194F" w:rsidRDefault="000C76A5">
          <w:r w:rsidRPr="002230C5">
            <w:rPr>
              <w:rStyle w:val="PlaceholderText"/>
            </w:rPr>
            <w:t>....</w:t>
          </w:r>
        </w:p>
      </w:docPartBody>
    </w:docPart>
    <w:docPart>
      <w:docPartPr>
        <w:name w:val="CF600EA19CC2496A94213C44B0D587A5"/>
        <w:category>
          <w:name w:val="General"/>
          <w:gallery w:val="placeholder"/>
        </w:category>
        <w:types>
          <w:type w:val="bbPlcHdr"/>
        </w:types>
        <w:behaviors>
          <w:behavior w:val="content"/>
        </w:behaviors>
        <w:guid w:val="{11CF6169-83D1-4015-B79D-0A4B0321F9C3}"/>
      </w:docPartPr>
      <w:docPartBody>
        <w:p w:rsidR="00F6194F" w:rsidRDefault="000C76A5">
          <w:r w:rsidRPr="002230C5">
            <w:rPr>
              <w:rStyle w:val="PlaceholderText"/>
            </w:rPr>
            <w:t>....</w:t>
          </w:r>
        </w:p>
      </w:docPartBody>
    </w:docPart>
    <w:docPart>
      <w:docPartPr>
        <w:name w:val="A7202B6F50144B7A81B4302FC15126D1"/>
        <w:category>
          <w:name w:val="General"/>
          <w:gallery w:val="placeholder"/>
        </w:category>
        <w:types>
          <w:type w:val="bbPlcHdr"/>
        </w:types>
        <w:behaviors>
          <w:behavior w:val="content"/>
        </w:behaviors>
        <w:guid w:val="{537E5AF2-3AB9-4082-9C5D-FCCBDA42D1D1}"/>
      </w:docPartPr>
      <w:docPartBody>
        <w:p w:rsidR="00F6194F" w:rsidRDefault="000C76A5">
          <w:r w:rsidRPr="002230C5">
            <w:rPr>
              <w:rStyle w:val="PlaceholderText"/>
            </w:rPr>
            <w:t>....</w:t>
          </w:r>
        </w:p>
      </w:docPartBody>
    </w:docPart>
    <w:docPart>
      <w:docPartPr>
        <w:name w:val="56F28E98EF8E48BC85FC0257516D3396"/>
        <w:category>
          <w:name w:val="General"/>
          <w:gallery w:val="placeholder"/>
        </w:category>
        <w:types>
          <w:type w:val="bbPlcHdr"/>
        </w:types>
        <w:behaviors>
          <w:behavior w:val="content"/>
        </w:behaviors>
        <w:guid w:val="{EB8D9B85-F5AB-4A5F-BE45-ACFC97FFD59A}"/>
      </w:docPartPr>
      <w:docPartBody>
        <w:p w:rsidR="00F6194F" w:rsidRDefault="000C76A5">
          <w:r w:rsidRPr="002230C5">
            <w:rPr>
              <w:rStyle w:val="PlaceholderText"/>
            </w:rPr>
            <w:t>....</w:t>
          </w:r>
        </w:p>
      </w:docPartBody>
    </w:docPart>
    <w:docPart>
      <w:docPartPr>
        <w:name w:val="0A0B4015E3154EE2B0B55F5E857A4EBB"/>
        <w:category>
          <w:name w:val="General"/>
          <w:gallery w:val="placeholder"/>
        </w:category>
        <w:types>
          <w:type w:val="bbPlcHdr"/>
        </w:types>
        <w:behaviors>
          <w:behavior w:val="content"/>
        </w:behaviors>
        <w:guid w:val="{1A519BE3-F833-4644-8033-10A9CAFDDDDC}"/>
      </w:docPartPr>
      <w:docPartBody>
        <w:p w:rsidR="00F6194F" w:rsidRDefault="000C76A5" w:rsidP="000C76A5">
          <w:pPr>
            <w:pStyle w:val="0A0B4015E3154EE2B0B55F5E857A4EBB"/>
          </w:pPr>
          <w:r w:rsidRPr="00B06A1F">
            <w:rPr>
              <w:rStyle w:val="PlaceholderText"/>
            </w:rPr>
            <w:t>....</w:t>
          </w:r>
        </w:p>
      </w:docPartBody>
    </w:docPart>
    <w:docPart>
      <w:docPartPr>
        <w:name w:val="15BC9F99C8BD491FAD25A73D1E6ED7CE"/>
        <w:category>
          <w:name w:val="General"/>
          <w:gallery w:val="placeholder"/>
        </w:category>
        <w:types>
          <w:type w:val="bbPlcHdr"/>
        </w:types>
        <w:behaviors>
          <w:behavior w:val="content"/>
        </w:behaviors>
        <w:guid w:val="{F8AA8C97-443C-44BC-9FE7-34EC1C31C802}"/>
      </w:docPartPr>
      <w:docPartBody>
        <w:p w:rsidR="00F6194F" w:rsidRDefault="000C76A5">
          <w:r w:rsidRPr="002230C5">
            <w:rPr>
              <w:rStyle w:val="PlaceholderText"/>
            </w:rPr>
            <w:t>....</w:t>
          </w:r>
        </w:p>
      </w:docPartBody>
    </w:docPart>
    <w:docPart>
      <w:docPartPr>
        <w:name w:val="F493EC2B517D4791AA5A9B25DFFFB618"/>
        <w:category>
          <w:name w:val="General"/>
          <w:gallery w:val="placeholder"/>
        </w:category>
        <w:types>
          <w:type w:val="bbPlcHdr"/>
        </w:types>
        <w:behaviors>
          <w:behavior w:val="content"/>
        </w:behaviors>
        <w:guid w:val="{0BA6D2BF-F065-4A43-9657-59BCF44CCC46}"/>
      </w:docPartPr>
      <w:docPartBody>
        <w:p w:rsidR="00F6194F" w:rsidRDefault="000C76A5">
          <w:r w:rsidRPr="002230C5">
            <w:rPr>
              <w:rStyle w:val="PlaceholderText"/>
            </w:rPr>
            <w:t>....</w:t>
          </w:r>
        </w:p>
      </w:docPartBody>
    </w:docPart>
    <w:docPart>
      <w:docPartPr>
        <w:name w:val="622E2036ABEE45C3B559780A1F58C728"/>
        <w:category>
          <w:name w:val="General"/>
          <w:gallery w:val="placeholder"/>
        </w:category>
        <w:types>
          <w:type w:val="bbPlcHdr"/>
        </w:types>
        <w:behaviors>
          <w:behavior w:val="content"/>
        </w:behaviors>
        <w:guid w:val="{DE5E002A-18B4-43F9-BDAA-4FAC386501A1}"/>
      </w:docPartPr>
      <w:docPartBody>
        <w:p w:rsidR="00F6194F" w:rsidRDefault="000C76A5">
          <w:r w:rsidRPr="002230C5">
            <w:rPr>
              <w:rStyle w:val="PlaceholderText"/>
            </w:rPr>
            <w:t>....</w:t>
          </w:r>
        </w:p>
      </w:docPartBody>
    </w:docPart>
    <w:docPart>
      <w:docPartPr>
        <w:name w:val="AD92D370AEF042E5857D84C5436BF3F6"/>
        <w:category>
          <w:name w:val="General"/>
          <w:gallery w:val="placeholder"/>
        </w:category>
        <w:types>
          <w:type w:val="bbPlcHdr"/>
        </w:types>
        <w:behaviors>
          <w:behavior w:val="content"/>
        </w:behaviors>
        <w:guid w:val="{45016DB7-BF9C-4B5D-9238-05C7017F2FE9}"/>
      </w:docPartPr>
      <w:docPartBody>
        <w:p w:rsidR="00F6194F" w:rsidRDefault="000C76A5">
          <w:r w:rsidRPr="002230C5">
            <w:rPr>
              <w:rStyle w:val="PlaceholderText"/>
            </w:rPr>
            <w:t>....</w:t>
          </w:r>
        </w:p>
      </w:docPartBody>
    </w:docPart>
    <w:docPart>
      <w:docPartPr>
        <w:name w:val="1884EA5B0A304C65BFED0F8B63DC1889"/>
        <w:category>
          <w:name w:val="General"/>
          <w:gallery w:val="placeholder"/>
        </w:category>
        <w:types>
          <w:type w:val="bbPlcHdr"/>
        </w:types>
        <w:behaviors>
          <w:behavior w:val="content"/>
        </w:behaviors>
        <w:guid w:val="{A2480103-0989-4F92-BD26-AAC4CDD2C535}"/>
      </w:docPartPr>
      <w:docPartBody>
        <w:p w:rsidR="00F6194F" w:rsidRDefault="000C76A5">
          <w:r w:rsidRPr="002230C5">
            <w:rPr>
              <w:rStyle w:val="PlaceholderText"/>
            </w:rPr>
            <w:t>....</w:t>
          </w:r>
        </w:p>
      </w:docPartBody>
    </w:docPart>
    <w:docPart>
      <w:docPartPr>
        <w:name w:val="EB5351185127427281C24098F1AD8B9B"/>
        <w:category>
          <w:name w:val="General"/>
          <w:gallery w:val="placeholder"/>
        </w:category>
        <w:types>
          <w:type w:val="bbPlcHdr"/>
        </w:types>
        <w:behaviors>
          <w:behavior w:val="content"/>
        </w:behaviors>
        <w:guid w:val="{6EF7BA7B-6F87-42FF-AE1D-F93E151CCCEB}"/>
      </w:docPartPr>
      <w:docPartBody>
        <w:p w:rsidR="00F6194F" w:rsidRDefault="00F6194F">
          <w:r w:rsidRPr="003A1A8A">
            <w:rPr>
              <w:rStyle w:val="PlaceholderText"/>
            </w:rPr>
            <w:t>....</w:t>
          </w:r>
        </w:p>
      </w:docPartBody>
    </w:docPart>
    <w:docPart>
      <w:docPartPr>
        <w:name w:val="5B62BBB073F5472DBE6DAAD225920B30"/>
        <w:category>
          <w:name w:val="General"/>
          <w:gallery w:val="placeholder"/>
        </w:category>
        <w:types>
          <w:type w:val="bbPlcHdr"/>
        </w:types>
        <w:behaviors>
          <w:behavior w:val="content"/>
        </w:behaviors>
        <w:guid w:val="{D49D6C40-E864-4532-865E-B3009BB15905}"/>
      </w:docPartPr>
      <w:docPartBody>
        <w:p w:rsidR="00F6194F" w:rsidRDefault="00F6194F">
          <w:r w:rsidRPr="003A1A8A">
            <w:rPr>
              <w:rStyle w:val="PlaceholderText"/>
            </w:rPr>
            <w:t>....</w:t>
          </w:r>
        </w:p>
      </w:docPartBody>
    </w:docPart>
    <w:docPart>
      <w:docPartPr>
        <w:name w:val="6BF6808CB57E4B3BA8B72F64F4AC9E3B"/>
        <w:category>
          <w:name w:val="General"/>
          <w:gallery w:val="placeholder"/>
        </w:category>
        <w:types>
          <w:type w:val="bbPlcHdr"/>
        </w:types>
        <w:behaviors>
          <w:behavior w:val="content"/>
        </w:behaviors>
        <w:guid w:val="{A0302DD1-F0CF-4CEC-8827-6222BE41BE4C}"/>
      </w:docPartPr>
      <w:docPartBody>
        <w:p w:rsidR="00F6194F" w:rsidRDefault="00F6194F" w:rsidP="00F6194F">
          <w:pPr>
            <w:pStyle w:val="6BF6808CB57E4B3BA8B72F64F4AC9E3B"/>
          </w:pPr>
          <w:r w:rsidRPr="002230C5">
            <w:rPr>
              <w:rStyle w:val="PlaceholderText"/>
            </w:rPr>
            <w:t>....</w:t>
          </w:r>
        </w:p>
      </w:docPartBody>
    </w:docPart>
    <w:docPart>
      <w:docPartPr>
        <w:name w:val="B6B2DA08063F492C89874BCA3D4D65CF"/>
        <w:category>
          <w:name w:val="General"/>
          <w:gallery w:val="placeholder"/>
        </w:category>
        <w:types>
          <w:type w:val="bbPlcHdr"/>
        </w:types>
        <w:behaviors>
          <w:behavior w:val="content"/>
        </w:behaviors>
        <w:guid w:val="{BEC1A9E8-C08F-4BBA-AB7F-C754461ED73E}"/>
      </w:docPartPr>
      <w:docPartBody>
        <w:p w:rsidR="00F6194F" w:rsidRDefault="00F6194F">
          <w:r w:rsidRPr="003A1A8A">
            <w:rPr>
              <w:rStyle w:val="PlaceholderText"/>
            </w:rPr>
            <w:t>....</w:t>
          </w:r>
        </w:p>
      </w:docPartBody>
    </w:docPart>
    <w:docPart>
      <w:docPartPr>
        <w:name w:val="983F2271BBC942CDA71176C7C6F135B1"/>
        <w:category>
          <w:name w:val="General"/>
          <w:gallery w:val="placeholder"/>
        </w:category>
        <w:types>
          <w:type w:val="bbPlcHdr"/>
        </w:types>
        <w:behaviors>
          <w:behavior w:val="content"/>
        </w:behaviors>
        <w:guid w:val="{CBA23573-2C7D-413A-A91F-DAD0FAF5CE71}"/>
      </w:docPartPr>
      <w:docPartBody>
        <w:p w:rsidR="00F6194F" w:rsidRDefault="00F6194F">
          <w:r w:rsidRPr="003A1A8A">
            <w:rPr>
              <w:rStyle w:val="PlaceholderText"/>
            </w:rPr>
            <w:t>....</w:t>
          </w:r>
        </w:p>
      </w:docPartBody>
    </w:docPart>
    <w:docPart>
      <w:docPartPr>
        <w:name w:val="385CA0BDE86F472DA91995A97BAB6AEA"/>
        <w:category>
          <w:name w:val="General"/>
          <w:gallery w:val="placeholder"/>
        </w:category>
        <w:types>
          <w:type w:val="bbPlcHdr"/>
        </w:types>
        <w:behaviors>
          <w:behavior w:val="content"/>
        </w:behaviors>
        <w:guid w:val="{F12A7FC2-ECFD-477F-919A-F2F866F082B0}"/>
      </w:docPartPr>
      <w:docPartBody>
        <w:p w:rsidR="00F6194F" w:rsidRDefault="00F6194F">
          <w:r w:rsidRPr="003A1A8A">
            <w:rPr>
              <w:rStyle w:val="PlaceholderText"/>
            </w:rPr>
            <w:t>....</w:t>
          </w:r>
        </w:p>
      </w:docPartBody>
    </w:docPart>
    <w:docPart>
      <w:docPartPr>
        <w:name w:val="B9B1BA9E99AC4FA79019A404AFF47780"/>
        <w:category>
          <w:name w:val="General"/>
          <w:gallery w:val="placeholder"/>
        </w:category>
        <w:types>
          <w:type w:val="bbPlcHdr"/>
        </w:types>
        <w:behaviors>
          <w:behavior w:val="content"/>
        </w:behaviors>
        <w:guid w:val="{553530BE-0F9B-4769-B0C5-BFBC0D55E27D}"/>
      </w:docPartPr>
      <w:docPartBody>
        <w:p w:rsidR="00F6194F" w:rsidRDefault="00F6194F">
          <w:r w:rsidRPr="003A1A8A">
            <w:rPr>
              <w:rStyle w:val="PlaceholderText"/>
            </w:rPr>
            <w:t>....</w:t>
          </w:r>
        </w:p>
      </w:docPartBody>
    </w:docPart>
    <w:docPart>
      <w:docPartPr>
        <w:name w:val="ED654244415843D882DF73B6D2975977"/>
        <w:category>
          <w:name w:val="General"/>
          <w:gallery w:val="placeholder"/>
        </w:category>
        <w:types>
          <w:type w:val="bbPlcHdr"/>
        </w:types>
        <w:behaviors>
          <w:behavior w:val="content"/>
        </w:behaviors>
        <w:guid w:val="{FB277484-F8D3-45B0-85F8-BC2A5C476ABF}"/>
      </w:docPartPr>
      <w:docPartBody>
        <w:p w:rsidR="00F6194F" w:rsidRDefault="00F6194F">
          <w:r w:rsidRPr="003A1A8A">
            <w:rPr>
              <w:rStyle w:val="PlaceholderText"/>
            </w:rPr>
            <w:t>....</w:t>
          </w:r>
        </w:p>
      </w:docPartBody>
    </w:docPart>
    <w:docPart>
      <w:docPartPr>
        <w:name w:val="0B47F5CE55D6469EB737F4F59EEED9B4"/>
        <w:category>
          <w:name w:val="General"/>
          <w:gallery w:val="placeholder"/>
        </w:category>
        <w:types>
          <w:type w:val="bbPlcHdr"/>
        </w:types>
        <w:behaviors>
          <w:behavior w:val="content"/>
        </w:behaviors>
        <w:guid w:val="{B79C0758-B6E7-4749-A22F-1A5DE25950CA}"/>
      </w:docPartPr>
      <w:docPartBody>
        <w:p w:rsidR="00F6194F" w:rsidRDefault="00F6194F">
          <w:r w:rsidRPr="003A1A8A">
            <w:rPr>
              <w:rStyle w:val="PlaceholderText"/>
            </w:rPr>
            <w:t>....</w:t>
          </w:r>
        </w:p>
      </w:docPartBody>
    </w:docPart>
    <w:docPart>
      <w:docPartPr>
        <w:name w:val="E3A5E34A9ED64AB59B3237D2FB012277"/>
        <w:category>
          <w:name w:val="General"/>
          <w:gallery w:val="placeholder"/>
        </w:category>
        <w:types>
          <w:type w:val="bbPlcHdr"/>
        </w:types>
        <w:behaviors>
          <w:behavior w:val="content"/>
        </w:behaviors>
        <w:guid w:val="{7AFCBC66-2A78-47E1-8DEF-B7D3465E63BA}"/>
      </w:docPartPr>
      <w:docPartBody>
        <w:p w:rsidR="00F6194F" w:rsidRDefault="00F6194F">
          <w:r w:rsidRPr="003A1A8A">
            <w:rPr>
              <w:rStyle w:val="PlaceholderText"/>
            </w:rPr>
            <w:t>....</w:t>
          </w:r>
        </w:p>
      </w:docPartBody>
    </w:docPart>
    <w:docPart>
      <w:docPartPr>
        <w:name w:val="D5186B9B70954F11BCA1B7E1531BC441"/>
        <w:category>
          <w:name w:val="General"/>
          <w:gallery w:val="placeholder"/>
        </w:category>
        <w:types>
          <w:type w:val="bbPlcHdr"/>
        </w:types>
        <w:behaviors>
          <w:behavior w:val="content"/>
        </w:behaviors>
        <w:guid w:val="{CB655884-BFB0-4C80-8302-88E81D235DA3}"/>
      </w:docPartPr>
      <w:docPartBody>
        <w:p w:rsidR="00F6194F" w:rsidRDefault="00F6194F">
          <w:r w:rsidRPr="003A1A8A">
            <w:rPr>
              <w:rStyle w:val="PlaceholderText"/>
            </w:rPr>
            <w:t>....</w:t>
          </w:r>
        </w:p>
      </w:docPartBody>
    </w:docPart>
    <w:docPart>
      <w:docPartPr>
        <w:name w:val="122DB2C2CAB54EC89467D85565267C3F"/>
        <w:category>
          <w:name w:val="General"/>
          <w:gallery w:val="placeholder"/>
        </w:category>
        <w:types>
          <w:type w:val="bbPlcHdr"/>
        </w:types>
        <w:behaviors>
          <w:behavior w:val="content"/>
        </w:behaviors>
        <w:guid w:val="{0C63F710-375D-4229-BCB6-4AFB86C0CC9E}"/>
      </w:docPartPr>
      <w:docPartBody>
        <w:p w:rsidR="00F6194F" w:rsidRDefault="00F6194F">
          <w:r w:rsidRPr="003A1A8A">
            <w:rPr>
              <w:rStyle w:val="PlaceholderText"/>
            </w:rPr>
            <w:t>....</w:t>
          </w:r>
        </w:p>
      </w:docPartBody>
    </w:docPart>
    <w:docPart>
      <w:docPartPr>
        <w:name w:val="E5B872A7108140A3A8DBCB2132A24319"/>
        <w:category>
          <w:name w:val="General"/>
          <w:gallery w:val="placeholder"/>
        </w:category>
        <w:types>
          <w:type w:val="bbPlcHdr"/>
        </w:types>
        <w:behaviors>
          <w:behavior w:val="content"/>
        </w:behaviors>
        <w:guid w:val="{394F4012-38C5-4752-AC22-820106ECEFCB}"/>
      </w:docPartPr>
      <w:docPartBody>
        <w:p w:rsidR="00F6194F" w:rsidRDefault="00F6194F">
          <w:r w:rsidRPr="003A1A8A">
            <w:rPr>
              <w:rStyle w:val="PlaceholderText"/>
            </w:rPr>
            <w:t>....</w:t>
          </w:r>
        </w:p>
      </w:docPartBody>
    </w:docPart>
    <w:docPart>
      <w:docPartPr>
        <w:name w:val="1C12BAEA970944AABD477D3A5C0205D2"/>
        <w:category>
          <w:name w:val="General"/>
          <w:gallery w:val="placeholder"/>
        </w:category>
        <w:types>
          <w:type w:val="bbPlcHdr"/>
        </w:types>
        <w:behaviors>
          <w:behavior w:val="content"/>
        </w:behaviors>
        <w:guid w:val="{03E8BC55-B36B-41C0-ADBA-58567AA40A6F}"/>
      </w:docPartPr>
      <w:docPartBody>
        <w:p w:rsidR="00F6194F" w:rsidRDefault="00F6194F">
          <w:r w:rsidRPr="003A1A8A">
            <w:rPr>
              <w:rStyle w:val="PlaceholderText"/>
            </w:rPr>
            <w:t>....</w:t>
          </w:r>
        </w:p>
      </w:docPartBody>
    </w:docPart>
    <w:docPart>
      <w:docPartPr>
        <w:name w:val="9EAF39AC9075402EBFD4DCB77DFA5F95"/>
        <w:category>
          <w:name w:val="General"/>
          <w:gallery w:val="placeholder"/>
        </w:category>
        <w:types>
          <w:type w:val="bbPlcHdr"/>
        </w:types>
        <w:behaviors>
          <w:behavior w:val="content"/>
        </w:behaviors>
        <w:guid w:val="{A70FD21B-0E79-4A18-9F63-EF5CD144F919}"/>
      </w:docPartPr>
      <w:docPartBody>
        <w:p w:rsidR="00F6194F" w:rsidRDefault="00F6194F">
          <w:r w:rsidRPr="003A1A8A">
            <w:rPr>
              <w:rStyle w:val="PlaceholderText"/>
            </w:rPr>
            <w:t>....</w:t>
          </w:r>
        </w:p>
      </w:docPartBody>
    </w:docPart>
    <w:docPart>
      <w:docPartPr>
        <w:name w:val="6514693A03484E7B98A907F8AEB80D31"/>
        <w:category>
          <w:name w:val="General"/>
          <w:gallery w:val="placeholder"/>
        </w:category>
        <w:types>
          <w:type w:val="bbPlcHdr"/>
        </w:types>
        <w:behaviors>
          <w:behavior w:val="content"/>
        </w:behaviors>
        <w:guid w:val="{4C3D586E-4E2D-4907-8D18-91A050373CAF}"/>
      </w:docPartPr>
      <w:docPartBody>
        <w:p w:rsidR="00F6194F" w:rsidRDefault="00F6194F">
          <w:r w:rsidRPr="003A1A8A">
            <w:rPr>
              <w:rStyle w:val="PlaceholderText"/>
            </w:rPr>
            <w:t>....</w:t>
          </w:r>
        </w:p>
      </w:docPartBody>
    </w:docPart>
    <w:docPart>
      <w:docPartPr>
        <w:name w:val="BF12EF5ED7454128ABCB7C68A87FA552"/>
        <w:category>
          <w:name w:val="General"/>
          <w:gallery w:val="placeholder"/>
        </w:category>
        <w:types>
          <w:type w:val="bbPlcHdr"/>
        </w:types>
        <w:behaviors>
          <w:behavior w:val="content"/>
        </w:behaviors>
        <w:guid w:val="{0422DFC4-186F-4911-8A54-C5F4C01E064E}"/>
      </w:docPartPr>
      <w:docPartBody>
        <w:p w:rsidR="00F6194F" w:rsidRDefault="00F6194F">
          <w:r w:rsidRPr="003A1A8A">
            <w:rPr>
              <w:rStyle w:val="PlaceholderText"/>
            </w:rPr>
            <w:t>....</w:t>
          </w:r>
        </w:p>
      </w:docPartBody>
    </w:docPart>
    <w:docPart>
      <w:docPartPr>
        <w:name w:val="F5C020F6A4B84D2C8E8B84380A33D054"/>
        <w:category>
          <w:name w:val="General"/>
          <w:gallery w:val="placeholder"/>
        </w:category>
        <w:types>
          <w:type w:val="bbPlcHdr"/>
        </w:types>
        <w:behaviors>
          <w:behavior w:val="content"/>
        </w:behaviors>
        <w:guid w:val="{112ED33E-9165-4571-A0F3-7A34F82ABC85}"/>
      </w:docPartPr>
      <w:docPartBody>
        <w:p w:rsidR="00F6194F" w:rsidRDefault="00F6194F">
          <w:r w:rsidRPr="003A1A8A">
            <w:rPr>
              <w:rStyle w:val="PlaceholderText"/>
            </w:rPr>
            <w:t>....</w:t>
          </w:r>
        </w:p>
      </w:docPartBody>
    </w:docPart>
    <w:docPart>
      <w:docPartPr>
        <w:name w:val="2D656A7AAD3046FAB51516B072786DBC"/>
        <w:category>
          <w:name w:val="General"/>
          <w:gallery w:val="placeholder"/>
        </w:category>
        <w:types>
          <w:type w:val="bbPlcHdr"/>
        </w:types>
        <w:behaviors>
          <w:behavior w:val="content"/>
        </w:behaviors>
        <w:guid w:val="{EF747FDC-3A51-4336-B48D-32B2C379D2C5}"/>
      </w:docPartPr>
      <w:docPartBody>
        <w:p w:rsidR="00F6194F" w:rsidRDefault="00F6194F">
          <w:r w:rsidRPr="003A1A8A">
            <w:rPr>
              <w:rStyle w:val="PlaceholderText"/>
            </w:rPr>
            <w:t>....</w:t>
          </w:r>
        </w:p>
      </w:docPartBody>
    </w:docPart>
    <w:docPart>
      <w:docPartPr>
        <w:name w:val="95C100BA7E974DEA95679A426E69B722"/>
        <w:category>
          <w:name w:val="General"/>
          <w:gallery w:val="placeholder"/>
        </w:category>
        <w:types>
          <w:type w:val="bbPlcHdr"/>
        </w:types>
        <w:behaviors>
          <w:behavior w:val="content"/>
        </w:behaviors>
        <w:guid w:val="{AC9D1DAC-74D5-4C93-8AA9-D58F0914C139}"/>
      </w:docPartPr>
      <w:docPartBody>
        <w:p w:rsidR="00F6194F" w:rsidRDefault="00F6194F">
          <w:r w:rsidRPr="003A1A8A">
            <w:rPr>
              <w:rStyle w:val="PlaceholderText"/>
            </w:rPr>
            <w:t>....</w:t>
          </w:r>
        </w:p>
      </w:docPartBody>
    </w:docPart>
    <w:docPart>
      <w:docPartPr>
        <w:name w:val="8FC3C6AFD7014D959D0385375318B298"/>
        <w:category>
          <w:name w:val="General"/>
          <w:gallery w:val="placeholder"/>
        </w:category>
        <w:types>
          <w:type w:val="bbPlcHdr"/>
        </w:types>
        <w:behaviors>
          <w:behavior w:val="content"/>
        </w:behaviors>
        <w:guid w:val="{EA4A58A0-E80A-4CF2-AD55-E5FCD8CBE690}"/>
      </w:docPartPr>
      <w:docPartBody>
        <w:p w:rsidR="00F6194F" w:rsidRDefault="00F6194F">
          <w:r w:rsidRPr="003A1A8A">
            <w:rPr>
              <w:rStyle w:val="PlaceholderText"/>
            </w:rPr>
            <w:t>....</w:t>
          </w:r>
        </w:p>
      </w:docPartBody>
    </w:docPart>
    <w:docPart>
      <w:docPartPr>
        <w:name w:val="F94B0B78D8A946ACBC848CE69E571AF7"/>
        <w:category>
          <w:name w:val="General"/>
          <w:gallery w:val="placeholder"/>
        </w:category>
        <w:types>
          <w:type w:val="bbPlcHdr"/>
        </w:types>
        <w:behaviors>
          <w:behavior w:val="content"/>
        </w:behaviors>
        <w:guid w:val="{A594C7B7-A4CE-4B8A-812B-086C1471A4DC}"/>
      </w:docPartPr>
      <w:docPartBody>
        <w:p w:rsidR="00F6194F" w:rsidRDefault="00F6194F">
          <w:r w:rsidRPr="003A1A8A">
            <w:rPr>
              <w:rStyle w:val="PlaceholderText"/>
            </w:rPr>
            <w:t>....</w:t>
          </w:r>
        </w:p>
      </w:docPartBody>
    </w:docPart>
    <w:docPart>
      <w:docPartPr>
        <w:name w:val="A2E6D87249EA4F8A8C7625E749182FBE"/>
        <w:category>
          <w:name w:val="General"/>
          <w:gallery w:val="placeholder"/>
        </w:category>
        <w:types>
          <w:type w:val="bbPlcHdr"/>
        </w:types>
        <w:behaviors>
          <w:behavior w:val="content"/>
        </w:behaviors>
        <w:guid w:val="{5BFC4BD0-6E08-46E7-93D2-04F9F8599F56}"/>
      </w:docPartPr>
      <w:docPartBody>
        <w:p w:rsidR="00F6194F" w:rsidRDefault="00F6194F">
          <w:r w:rsidRPr="003A1A8A">
            <w:rPr>
              <w:rStyle w:val="PlaceholderText"/>
            </w:rPr>
            <w:t>....</w:t>
          </w:r>
        </w:p>
      </w:docPartBody>
    </w:docPart>
    <w:docPart>
      <w:docPartPr>
        <w:name w:val="C5F9F7A6F8E14D258DFB16F500D1C4F3"/>
        <w:category>
          <w:name w:val="General"/>
          <w:gallery w:val="placeholder"/>
        </w:category>
        <w:types>
          <w:type w:val="bbPlcHdr"/>
        </w:types>
        <w:behaviors>
          <w:behavior w:val="content"/>
        </w:behaviors>
        <w:guid w:val="{D128C721-881E-44F8-BACB-70370C1EDC4D}"/>
      </w:docPartPr>
      <w:docPartBody>
        <w:p w:rsidR="00F6194F" w:rsidRDefault="00F6194F">
          <w:r w:rsidRPr="003A1A8A">
            <w:rPr>
              <w:rStyle w:val="PlaceholderText"/>
            </w:rPr>
            <w:t>....</w:t>
          </w:r>
        </w:p>
      </w:docPartBody>
    </w:docPart>
    <w:docPart>
      <w:docPartPr>
        <w:name w:val="87833302C4FC402A8DB0CB929CC016FF"/>
        <w:category>
          <w:name w:val="General"/>
          <w:gallery w:val="placeholder"/>
        </w:category>
        <w:types>
          <w:type w:val="bbPlcHdr"/>
        </w:types>
        <w:behaviors>
          <w:behavior w:val="content"/>
        </w:behaviors>
        <w:guid w:val="{5ED633E2-E6A4-4670-BCFD-DEBE1197772C}"/>
      </w:docPartPr>
      <w:docPartBody>
        <w:p w:rsidR="00F6194F" w:rsidRDefault="00F6194F">
          <w:r w:rsidRPr="003A1A8A">
            <w:rPr>
              <w:rStyle w:val="PlaceholderText"/>
            </w:rPr>
            <w:t>....</w:t>
          </w:r>
        </w:p>
      </w:docPartBody>
    </w:docPart>
    <w:docPart>
      <w:docPartPr>
        <w:name w:val="FE650A088A9D4479ABF20C10B8CDBF4D"/>
        <w:category>
          <w:name w:val="General"/>
          <w:gallery w:val="placeholder"/>
        </w:category>
        <w:types>
          <w:type w:val="bbPlcHdr"/>
        </w:types>
        <w:behaviors>
          <w:behavior w:val="content"/>
        </w:behaviors>
        <w:guid w:val="{7848BA0A-9022-4046-BAC4-4C1E966B4280}"/>
      </w:docPartPr>
      <w:docPartBody>
        <w:p w:rsidR="00F6194F" w:rsidRDefault="00F6194F">
          <w:r w:rsidRPr="003A1A8A">
            <w:rPr>
              <w:rStyle w:val="PlaceholderText"/>
            </w:rPr>
            <w:t>....</w:t>
          </w:r>
        </w:p>
      </w:docPartBody>
    </w:docPart>
    <w:docPart>
      <w:docPartPr>
        <w:name w:val="EDA1FA1F86A547098A71BDED4D488096"/>
        <w:category>
          <w:name w:val="General"/>
          <w:gallery w:val="placeholder"/>
        </w:category>
        <w:types>
          <w:type w:val="bbPlcHdr"/>
        </w:types>
        <w:behaviors>
          <w:behavior w:val="content"/>
        </w:behaviors>
        <w:guid w:val="{167A2DFB-9EF5-4E71-9DE9-F8E1EE2109BE}"/>
      </w:docPartPr>
      <w:docPartBody>
        <w:p w:rsidR="00F6194F" w:rsidRDefault="00F6194F">
          <w:r w:rsidRPr="003A1A8A">
            <w:rPr>
              <w:rStyle w:val="PlaceholderText"/>
            </w:rPr>
            <w:t>....</w:t>
          </w:r>
        </w:p>
      </w:docPartBody>
    </w:docPart>
    <w:docPart>
      <w:docPartPr>
        <w:name w:val="88B7EA4894694B04B5B61DE7EAAF1A50"/>
        <w:category>
          <w:name w:val="General"/>
          <w:gallery w:val="placeholder"/>
        </w:category>
        <w:types>
          <w:type w:val="bbPlcHdr"/>
        </w:types>
        <w:behaviors>
          <w:behavior w:val="content"/>
        </w:behaviors>
        <w:guid w:val="{1F835E2C-2318-4952-93CB-B6C9581139A6}"/>
      </w:docPartPr>
      <w:docPartBody>
        <w:p w:rsidR="00F6194F" w:rsidRDefault="00F6194F">
          <w:r w:rsidRPr="003A1A8A">
            <w:rPr>
              <w:rStyle w:val="PlaceholderText"/>
            </w:rPr>
            <w:t>....</w:t>
          </w:r>
        </w:p>
      </w:docPartBody>
    </w:docPart>
    <w:docPart>
      <w:docPartPr>
        <w:name w:val="3EA55F3E99E74BB99CA809DA83B49B9C"/>
        <w:category>
          <w:name w:val="General"/>
          <w:gallery w:val="placeholder"/>
        </w:category>
        <w:types>
          <w:type w:val="bbPlcHdr"/>
        </w:types>
        <w:behaviors>
          <w:behavior w:val="content"/>
        </w:behaviors>
        <w:guid w:val="{513A6D96-97AB-4767-A676-7BE4FE7352F2}"/>
      </w:docPartPr>
      <w:docPartBody>
        <w:p w:rsidR="00F6194F" w:rsidRDefault="00F6194F">
          <w:r w:rsidRPr="003A1A8A">
            <w:rPr>
              <w:rStyle w:val="PlaceholderText"/>
            </w:rPr>
            <w:t>....</w:t>
          </w:r>
        </w:p>
      </w:docPartBody>
    </w:docPart>
    <w:docPart>
      <w:docPartPr>
        <w:name w:val="C101F802F4FF4663AD562E46A1BEF2C2"/>
        <w:category>
          <w:name w:val="General"/>
          <w:gallery w:val="placeholder"/>
        </w:category>
        <w:types>
          <w:type w:val="bbPlcHdr"/>
        </w:types>
        <w:behaviors>
          <w:behavior w:val="content"/>
        </w:behaviors>
        <w:guid w:val="{2CFF848B-F748-431D-B86A-BD36375D5966}"/>
      </w:docPartPr>
      <w:docPartBody>
        <w:p w:rsidR="00F6194F" w:rsidRDefault="00F6194F">
          <w:r w:rsidRPr="003A1A8A">
            <w:rPr>
              <w:rStyle w:val="PlaceholderText"/>
            </w:rPr>
            <w:t>....</w:t>
          </w:r>
        </w:p>
      </w:docPartBody>
    </w:docPart>
    <w:docPart>
      <w:docPartPr>
        <w:name w:val="1672ECF0346744669698094EA131D27F"/>
        <w:category>
          <w:name w:val="General"/>
          <w:gallery w:val="placeholder"/>
        </w:category>
        <w:types>
          <w:type w:val="bbPlcHdr"/>
        </w:types>
        <w:behaviors>
          <w:behavior w:val="content"/>
        </w:behaviors>
        <w:guid w:val="{33BF7E85-D11A-4435-BD57-3BFE9F6447DB}"/>
      </w:docPartPr>
      <w:docPartBody>
        <w:p w:rsidR="00F6194F" w:rsidRDefault="00F6194F">
          <w:r w:rsidRPr="003A1A8A">
            <w:rPr>
              <w:rStyle w:val="PlaceholderText"/>
            </w:rPr>
            <w:t>....</w:t>
          </w:r>
        </w:p>
      </w:docPartBody>
    </w:docPart>
    <w:docPart>
      <w:docPartPr>
        <w:name w:val="903DE3A2C230414791896AB1C004C2A6"/>
        <w:category>
          <w:name w:val="General"/>
          <w:gallery w:val="placeholder"/>
        </w:category>
        <w:types>
          <w:type w:val="bbPlcHdr"/>
        </w:types>
        <w:behaviors>
          <w:behavior w:val="content"/>
        </w:behaviors>
        <w:guid w:val="{A71944CE-9DE0-429E-AA61-C18BD2EE11AF}"/>
      </w:docPartPr>
      <w:docPartBody>
        <w:p w:rsidR="00F6194F" w:rsidRDefault="00F6194F">
          <w:r w:rsidRPr="003A1A8A">
            <w:rPr>
              <w:rStyle w:val="PlaceholderText"/>
            </w:rPr>
            <w:t>....</w:t>
          </w:r>
        </w:p>
      </w:docPartBody>
    </w:docPart>
    <w:docPart>
      <w:docPartPr>
        <w:name w:val="B69E155BDE3D4A59853EFABFC33E4DF7"/>
        <w:category>
          <w:name w:val="General"/>
          <w:gallery w:val="placeholder"/>
        </w:category>
        <w:types>
          <w:type w:val="bbPlcHdr"/>
        </w:types>
        <w:behaviors>
          <w:behavior w:val="content"/>
        </w:behaviors>
        <w:guid w:val="{AE9C4773-24FD-4DBF-9B1B-E740059DC782}"/>
      </w:docPartPr>
      <w:docPartBody>
        <w:p w:rsidR="00F6194F" w:rsidRDefault="00F6194F">
          <w:r w:rsidRPr="003A1A8A">
            <w:rPr>
              <w:rStyle w:val="PlaceholderText"/>
            </w:rPr>
            <w:t>....</w:t>
          </w:r>
        </w:p>
      </w:docPartBody>
    </w:docPart>
    <w:docPart>
      <w:docPartPr>
        <w:name w:val="221A932B03AC4925AFA7A4898241CDC3"/>
        <w:category>
          <w:name w:val="General"/>
          <w:gallery w:val="placeholder"/>
        </w:category>
        <w:types>
          <w:type w:val="bbPlcHdr"/>
        </w:types>
        <w:behaviors>
          <w:behavior w:val="content"/>
        </w:behaviors>
        <w:guid w:val="{8CAD8CCE-6563-47FE-A437-22FCC7D25558}"/>
      </w:docPartPr>
      <w:docPartBody>
        <w:p w:rsidR="00F6194F" w:rsidRDefault="00F6194F">
          <w:r w:rsidRPr="003A1A8A">
            <w:rPr>
              <w:rStyle w:val="PlaceholderText"/>
            </w:rPr>
            <w:t>....</w:t>
          </w:r>
        </w:p>
      </w:docPartBody>
    </w:docPart>
    <w:docPart>
      <w:docPartPr>
        <w:name w:val="AEE3BF1C59194FC49114C978298A6A2C"/>
        <w:category>
          <w:name w:val="General"/>
          <w:gallery w:val="placeholder"/>
        </w:category>
        <w:types>
          <w:type w:val="bbPlcHdr"/>
        </w:types>
        <w:behaviors>
          <w:behavior w:val="content"/>
        </w:behaviors>
        <w:guid w:val="{66ACD250-6F4A-46E4-883F-EA72F501DA68}"/>
      </w:docPartPr>
      <w:docPartBody>
        <w:p w:rsidR="00F6194F" w:rsidRDefault="00F6194F">
          <w:r w:rsidRPr="003A1A8A">
            <w:rPr>
              <w:rStyle w:val="PlaceholderText"/>
            </w:rPr>
            <w:t>....</w:t>
          </w:r>
        </w:p>
      </w:docPartBody>
    </w:docPart>
    <w:docPart>
      <w:docPartPr>
        <w:name w:val="F38E4E1C56E94643B875F7B9F499701D"/>
        <w:category>
          <w:name w:val="General"/>
          <w:gallery w:val="placeholder"/>
        </w:category>
        <w:types>
          <w:type w:val="bbPlcHdr"/>
        </w:types>
        <w:behaviors>
          <w:behavior w:val="content"/>
        </w:behaviors>
        <w:guid w:val="{47811D5C-4B12-4061-99B2-FC488330C98B}"/>
      </w:docPartPr>
      <w:docPartBody>
        <w:p w:rsidR="00F6194F" w:rsidRDefault="00F6194F">
          <w:r w:rsidRPr="003A1A8A">
            <w:rPr>
              <w:rStyle w:val="PlaceholderText"/>
            </w:rPr>
            <w:t>....</w:t>
          </w:r>
        </w:p>
      </w:docPartBody>
    </w:docPart>
    <w:docPart>
      <w:docPartPr>
        <w:name w:val="B8836F27E1F34BCAAA4DEFE6FDBEBE09"/>
        <w:category>
          <w:name w:val="General"/>
          <w:gallery w:val="placeholder"/>
        </w:category>
        <w:types>
          <w:type w:val="bbPlcHdr"/>
        </w:types>
        <w:behaviors>
          <w:behavior w:val="content"/>
        </w:behaviors>
        <w:guid w:val="{E2BB3D50-B9A2-4465-BFC6-3B84D920E023}"/>
      </w:docPartPr>
      <w:docPartBody>
        <w:p w:rsidR="00F6194F" w:rsidRDefault="00F6194F">
          <w:r w:rsidRPr="003A1A8A">
            <w:rPr>
              <w:rStyle w:val="PlaceholderText"/>
            </w:rPr>
            <w:t>....</w:t>
          </w:r>
        </w:p>
      </w:docPartBody>
    </w:docPart>
    <w:docPart>
      <w:docPartPr>
        <w:name w:val="84A14D219FA64E8C8D3926CB363ED288"/>
        <w:category>
          <w:name w:val="General"/>
          <w:gallery w:val="placeholder"/>
        </w:category>
        <w:types>
          <w:type w:val="bbPlcHdr"/>
        </w:types>
        <w:behaviors>
          <w:behavior w:val="content"/>
        </w:behaviors>
        <w:guid w:val="{0EA061D2-9C0A-45CA-AEC5-F7F79DA398EF}"/>
      </w:docPartPr>
      <w:docPartBody>
        <w:p w:rsidR="00F6194F" w:rsidRDefault="00F6194F">
          <w:r w:rsidRPr="003A1A8A">
            <w:rPr>
              <w:rStyle w:val="PlaceholderText"/>
            </w:rPr>
            <w:t>....</w:t>
          </w:r>
        </w:p>
      </w:docPartBody>
    </w:docPart>
    <w:docPart>
      <w:docPartPr>
        <w:name w:val="2E5BFF28F960442E8F18BC505EE798D8"/>
        <w:category>
          <w:name w:val="General"/>
          <w:gallery w:val="placeholder"/>
        </w:category>
        <w:types>
          <w:type w:val="bbPlcHdr"/>
        </w:types>
        <w:behaviors>
          <w:behavior w:val="content"/>
        </w:behaviors>
        <w:guid w:val="{8A3ECC83-BA23-45BE-B7CE-8D7616F41EA7}"/>
      </w:docPartPr>
      <w:docPartBody>
        <w:p w:rsidR="00F6194F" w:rsidRDefault="00F6194F">
          <w:r w:rsidRPr="003A1A8A">
            <w:rPr>
              <w:rStyle w:val="PlaceholderText"/>
            </w:rPr>
            <w:t>....</w:t>
          </w:r>
        </w:p>
      </w:docPartBody>
    </w:docPart>
    <w:docPart>
      <w:docPartPr>
        <w:name w:val="EAF157D8F9D04CC6A4380AB71B0A9ECC"/>
        <w:category>
          <w:name w:val="General"/>
          <w:gallery w:val="placeholder"/>
        </w:category>
        <w:types>
          <w:type w:val="bbPlcHdr"/>
        </w:types>
        <w:behaviors>
          <w:behavior w:val="content"/>
        </w:behaviors>
        <w:guid w:val="{1493FD2D-E744-4F4B-B4AF-B6FF77A364DC}"/>
      </w:docPartPr>
      <w:docPartBody>
        <w:p w:rsidR="00F6194F" w:rsidRDefault="00F6194F">
          <w:r w:rsidRPr="003A1A8A">
            <w:rPr>
              <w:rStyle w:val="PlaceholderText"/>
            </w:rPr>
            <w:t>....</w:t>
          </w:r>
        </w:p>
      </w:docPartBody>
    </w:docPart>
    <w:docPart>
      <w:docPartPr>
        <w:name w:val="2A41B7950A1941739E742273D1CC3556"/>
        <w:category>
          <w:name w:val="General"/>
          <w:gallery w:val="placeholder"/>
        </w:category>
        <w:types>
          <w:type w:val="bbPlcHdr"/>
        </w:types>
        <w:behaviors>
          <w:behavior w:val="content"/>
        </w:behaviors>
        <w:guid w:val="{BAD1B909-6D2D-41F5-9EEE-642326587909}"/>
      </w:docPartPr>
      <w:docPartBody>
        <w:p w:rsidR="00F6194F" w:rsidRDefault="00F6194F">
          <w:r w:rsidRPr="003A1A8A">
            <w:rPr>
              <w:rStyle w:val="PlaceholderText"/>
            </w:rPr>
            <w:t>....</w:t>
          </w:r>
        </w:p>
      </w:docPartBody>
    </w:docPart>
    <w:docPart>
      <w:docPartPr>
        <w:name w:val="428ABF959E5245659D42327234A7FCEA"/>
        <w:category>
          <w:name w:val="General"/>
          <w:gallery w:val="placeholder"/>
        </w:category>
        <w:types>
          <w:type w:val="bbPlcHdr"/>
        </w:types>
        <w:behaviors>
          <w:behavior w:val="content"/>
        </w:behaviors>
        <w:guid w:val="{0E5470EC-F726-48E1-8AAE-431F21AB80AC}"/>
      </w:docPartPr>
      <w:docPartBody>
        <w:p w:rsidR="00F6194F" w:rsidRDefault="00F6194F">
          <w:r w:rsidRPr="003A1A8A">
            <w:rPr>
              <w:rStyle w:val="PlaceholderText"/>
            </w:rPr>
            <w:t>....</w:t>
          </w:r>
        </w:p>
      </w:docPartBody>
    </w:docPart>
    <w:docPart>
      <w:docPartPr>
        <w:name w:val="2DE9954B6CD0410B80E97211308F9435"/>
        <w:category>
          <w:name w:val="General"/>
          <w:gallery w:val="placeholder"/>
        </w:category>
        <w:types>
          <w:type w:val="bbPlcHdr"/>
        </w:types>
        <w:behaviors>
          <w:behavior w:val="content"/>
        </w:behaviors>
        <w:guid w:val="{5769390F-04D8-47A1-8E41-2E589344A1EE}"/>
      </w:docPartPr>
      <w:docPartBody>
        <w:p w:rsidR="00F6194F" w:rsidRDefault="00F6194F">
          <w:r w:rsidRPr="003A1A8A">
            <w:rPr>
              <w:rStyle w:val="PlaceholderText"/>
            </w:rPr>
            <w:t>....</w:t>
          </w:r>
        </w:p>
      </w:docPartBody>
    </w:docPart>
    <w:docPart>
      <w:docPartPr>
        <w:name w:val="C3778649A6904DFC89F30F9F138A07EE"/>
        <w:category>
          <w:name w:val="General"/>
          <w:gallery w:val="placeholder"/>
        </w:category>
        <w:types>
          <w:type w:val="bbPlcHdr"/>
        </w:types>
        <w:behaviors>
          <w:behavior w:val="content"/>
        </w:behaviors>
        <w:guid w:val="{DB301D76-01E9-4F8A-9F1F-638D2CC4ED80}"/>
      </w:docPartPr>
      <w:docPartBody>
        <w:p w:rsidR="00CD5A1C" w:rsidRDefault="00F6194F">
          <w:r w:rsidRPr="003A1A8A">
            <w:rPr>
              <w:rStyle w:val="PlaceholderText"/>
            </w:rPr>
            <w:t>....</w:t>
          </w:r>
        </w:p>
      </w:docPartBody>
    </w:docPart>
    <w:docPart>
      <w:docPartPr>
        <w:name w:val="11BCDBC947F14FA48249CB2ED3D6409E"/>
        <w:category>
          <w:name w:val="General"/>
          <w:gallery w:val="placeholder"/>
        </w:category>
        <w:types>
          <w:type w:val="bbPlcHdr"/>
        </w:types>
        <w:behaviors>
          <w:behavior w:val="content"/>
        </w:behaviors>
        <w:guid w:val="{92A63497-A328-4BA9-8655-FE78385B2286}"/>
      </w:docPartPr>
      <w:docPartBody>
        <w:p w:rsidR="00CD5A1C" w:rsidRDefault="00F6194F">
          <w:r w:rsidRPr="003A1A8A">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CC3EF4A1-BC1E-4B69-A8FB-C1020BE5E9D8}"/>
      </w:docPartPr>
      <w:docPartBody>
        <w:p w:rsidR="002D5BCB" w:rsidRDefault="00D03916">
          <w:r w:rsidRPr="00FF438C">
            <w:rPr>
              <w:rStyle w:val="PlaceholderText"/>
            </w:rPr>
            <w:t>Click here to enter text.</w:t>
          </w:r>
        </w:p>
      </w:docPartBody>
    </w:docPart>
    <w:docPart>
      <w:docPartPr>
        <w:name w:val="BAD4BDA8191048B29AF5E41CF8F1FD26"/>
        <w:category>
          <w:name w:val="General"/>
          <w:gallery w:val="placeholder"/>
        </w:category>
        <w:types>
          <w:type w:val="bbPlcHdr"/>
        </w:types>
        <w:behaviors>
          <w:behavior w:val="content"/>
        </w:behaviors>
        <w:guid w:val="{C2E3C585-0FEC-4C6C-BA30-8CAB8B1965F4}"/>
      </w:docPartPr>
      <w:docPartBody>
        <w:p w:rsidR="002D5BCB" w:rsidRDefault="00D03916">
          <w:r w:rsidRPr="00FF438C">
            <w:rPr>
              <w:rStyle w:val="PlaceholderText"/>
            </w:rPr>
            <w:t>OperatorEconomic</w:t>
          </w:r>
        </w:p>
      </w:docPartBody>
    </w:docPart>
    <w:docPart>
      <w:docPartPr>
        <w:name w:val="FBFEE5463CCE4CE6B3754DF31FE7EBB9"/>
        <w:category>
          <w:name w:val="General"/>
          <w:gallery w:val="placeholder"/>
        </w:category>
        <w:types>
          <w:type w:val="bbPlcHdr"/>
        </w:types>
        <w:behaviors>
          <w:behavior w:val="content"/>
        </w:behaviors>
        <w:guid w:val="{45B0F62B-D181-40C2-95DE-046CE1E1B30D}"/>
      </w:docPartPr>
      <w:docPartBody>
        <w:p w:rsidR="00232DB5" w:rsidRDefault="00394B03">
          <w:r w:rsidRPr="00B935DC">
            <w:rPr>
              <w:rStyle w:val="PlaceholderText"/>
            </w:rPr>
            <w:t>zz.ll.aaaa</w:t>
          </w:r>
        </w:p>
      </w:docPartBody>
    </w:docPart>
    <w:docPart>
      <w:docPartPr>
        <w:name w:val="F5A55A82FF59465A8B366837C5259BAC"/>
        <w:category>
          <w:name w:val="General"/>
          <w:gallery w:val="placeholder"/>
        </w:category>
        <w:types>
          <w:type w:val="bbPlcHdr"/>
        </w:types>
        <w:behaviors>
          <w:behavior w:val="content"/>
        </w:behaviors>
        <w:guid w:val="{85D26859-3A10-4DBA-AB60-F774E0195749}"/>
      </w:docPartPr>
      <w:docPartBody>
        <w:p w:rsidR="00232DB5" w:rsidRDefault="00394B03">
          <w:r w:rsidRPr="00B935DC">
            <w:rPr>
              <w:rStyle w:val="PlaceholderText"/>
            </w:rPr>
            <w:t>NumarAutorizatieGospodarireApe</w:t>
          </w:r>
        </w:p>
      </w:docPartBody>
    </w:docPart>
    <w:docPart>
      <w:docPartPr>
        <w:name w:val="CA297FD3670649BFA4005B89BC101740"/>
        <w:category>
          <w:name w:val="General"/>
          <w:gallery w:val="placeholder"/>
        </w:category>
        <w:types>
          <w:type w:val="bbPlcHdr"/>
        </w:types>
        <w:behaviors>
          <w:behavior w:val="content"/>
        </w:behaviors>
        <w:guid w:val="{9CB9D99B-DA1E-4CC2-B35C-3B813388263C}"/>
      </w:docPartPr>
      <w:docPartBody>
        <w:p w:rsidR="00232DB5" w:rsidRDefault="00394B03">
          <w:r w:rsidRPr="00B935DC">
            <w:rPr>
              <w:rStyle w:val="PlaceholderText"/>
            </w:rPr>
            <w:t>DataAutorizatieGospodarireApe</w:t>
          </w:r>
        </w:p>
      </w:docPartBody>
    </w:docPart>
    <w:docPart>
      <w:docPartPr>
        <w:name w:val="984A0FA4449F4496B49C8B58EA8B101C"/>
        <w:category>
          <w:name w:val="General"/>
          <w:gallery w:val="placeholder"/>
        </w:category>
        <w:types>
          <w:type w:val="bbPlcHdr"/>
        </w:types>
        <w:behaviors>
          <w:behavior w:val="content"/>
        </w:behaviors>
        <w:guid w:val="{D3A2C1C4-5DD2-4353-8239-53B62FF80826}"/>
      </w:docPartPr>
      <w:docPartBody>
        <w:p w:rsidR="00232DB5" w:rsidRDefault="00394B03">
          <w:r w:rsidRPr="00B935DC">
            <w:rPr>
              <w:rStyle w:val="PlaceholderText"/>
            </w:rPr>
            <w:t>ABA</w:t>
          </w:r>
        </w:p>
      </w:docPartBody>
    </w:docPart>
    <w:docPart>
      <w:docPartPr>
        <w:name w:val="585512ED3C99447291B1C1346E47DC45"/>
        <w:category>
          <w:name w:val="General"/>
          <w:gallery w:val="placeholder"/>
        </w:category>
        <w:types>
          <w:type w:val="bbPlcHdr"/>
        </w:types>
        <w:behaviors>
          <w:behavior w:val="content"/>
        </w:behaviors>
        <w:guid w:val="{A459B50B-F051-4E71-BE07-F8276947FBF2}"/>
      </w:docPartPr>
      <w:docPartBody>
        <w:p w:rsidR="00232DB5" w:rsidRDefault="00394B03">
          <w:r w:rsidRPr="00B935DC">
            <w:rPr>
              <w:rStyle w:val="PlaceholderText"/>
            </w:rPr>
            <w:t>SGA</w:t>
          </w:r>
        </w:p>
      </w:docPartBody>
    </w:docPart>
    <w:docPart>
      <w:docPartPr>
        <w:name w:val="7F9D0653DAE547A1B5DAA623056F34B4"/>
        <w:category>
          <w:name w:val="General"/>
          <w:gallery w:val="placeholder"/>
        </w:category>
        <w:types>
          <w:type w:val="bbPlcHdr"/>
        </w:types>
        <w:behaviors>
          <w:behavior w:val="content"/>
        </w:behaviors>
        <w:guid w:val="{1BC694FD-3CFB-41EC-A613-06245BDE0716}"/>
      </w:docPartPr>
      <w:docPartBody>
        <w:p w:rsidR="00232DB5" w:rsidRDefault="00394B03">
          <w:r w:rsidRPr="00B935DC">
            <w:rPr>
              <w:rStyle w:val="PlaceholderText"/>
            </w:rPr>
            <w:t>NumarAutorizatieGospodarireApe</w:t>
          </w:r>
        </w:p>
      </w:docPartBody>
    </w:docPart>
    <w:docPart>
      <w:docPartPr>
        <w:name w:val="238E92A7504945D39FF277F7A701E398"/>
        <w:category>
          <w:name w:val="General"/>
          <w:gallery w:val="placeholder"/>
        </w:category>
        <w:types>
          <w:type w:val="bbPlcHdr"/>
        </w:types>
        <w:behaviors>
          <w:behavior w:val="content"/>
        </w:behaviors>
        <w:guid w:val="{6300D8BA-F9B3-43C5-8614-5EEB73D26A21}"/>
      </w:docPartPr>
      <w:docPartBody>
        <w:p w:rsidR="00232DB5" w:rsidRDefault="00394B03">
          <w:r w:rsidRPr="00B935DC">
            <w:rPr>
              <w:rStyle w:val="PlaceholderText"/>
            </w:rPr>
            <w:t>DataAutorizatieGospodarireApe</w:t>
          </w:r>
        </w:p>
      </w:docPartBody>
    </w:docPart>
    <w:docPart>
      <w:docPartPr>
        <w:name w:val="BB292CEB22D145EEA8A8C972EA564E8C"/>
        <w:category>
          <w:name w:val="General"/>
          <w:gallery w:val="placeholder"/>
        </w:category>
        <w:types>
          <w:type w:val="bbPlcHdr"/>
        </w:types>
        <w:behaviors>
          <w:behavior w:val="content"/>
        </w:behaviors>
        <w:guid w:val="{7BAC7A1F-AC75-4555-AA31-D9217437562C}"/>
      </w:docPartPr>
      <w:docPartBody>
        <w:p w:rsidR="00232DB5" w:rsidRDefault="00394B03">
          <w:r w:rsidRPr="00B935DC">
            <w:rPr>
              <w:rStyle w:val="PlaceholderText"/>
            </w:rPr>
            <w:t>ABA</w:t>
          </w:r>
        </w:p>
      </w:docPartBody>
    </w:docPart>
    <w:docPart>
      <w:docPartPr>
        <w:name w:val="7D5F148519FB46C6959A295C566735A6"/>
        <w:category>
          <w:name w:val="General"/>
          <w:gallery w:val="placeholder"/>
        </w:category>
        <w:types>
          <w:type w:val="bbPlcHdr"/>
        </w:types>
        <w:behaviors>
          <w:behavior w:val="content"/>
        </w:behaviors>
        <w:guid w:val="{4736CD27-8856-46D5-9F72-9FCB775E7B25}"/>
      </w:docPartPr>
      <w:docPartBody>
        <w:p w:rsidR="00232DB5" w:rsidRDefault="00394B03" w:rsidP="00394B03">
          <w:pPr>
            <w:pStyle w:val="7D5F148519FB46C6959A295C566735A6"/>
          </w:pPr>
          <w:r w:rsidRPr="00B935DC">
            <w:rPr>
              <w:rStyle w:val="PlaceholderText"/>
            </w:rPr>
            <w:t>....</w:t>
          </w:r>
        </w:p>
      </w:docPartBody>
    </w:docPart>
    <w:docPart>
      <w:docPartPr>
        <w:name w:val="50AB90B245D540C5AC5A1231CDD00474"/>
        <w:category>
          <w:name w:val="General"/>
          <w:gallery w:val="placeholder"/>
        </w:category>
        <w:types>
          <w:type w:val="bbPlcHdr"/>
        </w:types>
        <w:behaviors>
          <w:behavior w:val="content"/>
        </w:behaviors>
        <w:guid w:val="{0FB9465B-BD93-4BBB-9DCB-7D0F3D0E06F6}"/>
      </w:docPartPr>
      <w:docPartBody>
        <w:p w:rsidR="00232DB5" w:rsidRDefault="00394B03" w:rsidP="00394B03">
          <w:pPr>
            <w:pStyle w:val="50AB90B245D540C5AC5A1231CDD00474"/>
          </w:pPr>
          <w:r w:rsidRPr="003A1A8A">
            <w:rPr>
              <w:rStyle w:val="PlaceholderText"/>
            </w:rPr>
            <w:t>....</w:t>
          </w:r>
        </w:p>
      </w:docPartBody>
    </w:docPart>
    <w:docPart>
      <w:docPartPr>
        <w:name w:val="8960511F286A4524808C54250675D7FB"/>
        <w:category>
          <w:name w:val="General"/>
          <w:gallery w:val="placeholder"/>
        </w:category>
        <w:types>
          <w:type w:val="bbPlcHdr"/>
        </w:types>
        <w:behaviors>
          <w:behavior w:val="content"/>
        </w:behaviors>
        <w:guid w:val="{0D3F417A-5F17-4D31-BE3F-9EA436CAB406}"/>
      </w:docPartPr>
      <w:docPartBody>
        <w:p w:rsidR="00797457" w:rsidRDefault="00232DB5">
          <w:r w:rsidRPr="008E661C">
            <w:rPr>
              <w:rStyle w:val="PlaceholderText"/>
            </w:rPr>
            <w:t>....</w:t>
          </w:r>
        </w:p>
      </w:docPartBody>
    </w:docPart>
    <w:docPart>
      <w:docPartPr>
        <w:name w:val="E7C6ADA7B1A245208BA230C8C0403CF0"/>
        <w:category>
          <w:name w:val="General"/>
          <w:gallery w:val="placeholder"/>
        </w:category>
        <w:types>
          <w:type w:val="bbPlcHdr"/>
        </w:types>
        <w:behaviors>
          <w:behavior w:val="content"/>
        </w:behaviors>
        <w:guid w:val="{15A09A7E-0373-4B46-9F5D-559D12E07252}"/>
      </w:docPartPr>
      <w:docPartBody>
        <w:p w:rsidR="008628B4" w:rsidRDefault="00797457" w:rsidP="00797457">
          <w:pPr>
            <w:pStyle w:val="E7C6ADA7B1A245208BA230C8C0403CF0"/>
          </w:pPr>
          <w:r w:rsidRPr="00B935DC">
            <w:rPr>
              <w:rStyle w:val="PlaceholderText"/>
            </w:rPr>
            <w:t>ValabilitateAutorizatieGospodarireApe</w:t>
          </w:r>
        </w:p>
      </w:docPartBody>
    </w:docPart>
    <w:docPart>
      <w:docPartPr>
        <w:name w:val="91CDF90DB828445E800AE666EAA28E78"/>
        <w:category>
          <w:name w:val="General"/>
          <w:gallery w:val="placeholder"/>
        </w:category>
        <w:types>
          <w:type w:val="bbPlcHdr"/>
        </w:types>
        <w:behaviors>
          <w:behavior w:val="content"/>
        </w:behaviors>
        <w:guid w:val="{C437D99D-AFB2-4496-99AB-EB66758811AC}"/>
      </w:docPartPr>
      <w:docPartBody>
        <w:p w:rsidR="0047050D" w:rsidRDefault="004D63B6">
          <w:r w:rsidRPr="00E82AAD">
            <w:rPr>
              <w:rStyle w:val="PlaceholderText"/>
            </w:rPr>
            <w:t>....</w:t>
          </w:r>
        </w:p>
      </w:docPartBody>
    </w:docPart>
    <w:docPart>
      <w:docPartPr>
        <w:name w:val="07F9D18C60E34ECDB6790E26E6686DCE"/>
        <w:category>
          <w:name w:val="General"/>
          <w:gallery w:val="placeholder"/>
        </w:category>
        <w:types>
          <w:type w:val="bbPlcHdr"/>
        </w:types>
        <w:behaviors>
          <w:behavior w:val="content"/>
        </w:behaviors>
        <w:guid w:val="{FA902D30-01F0-4E5D-BBCE-9D4EC2E62FDB}"/>
      </w:docPartPr>
      <w:docPartBody>
        <w:p w:rsidR="0047050D" w:rsidRDefault="004D63B6">
          <w:r w:rsidRPr="00E82AAD">
            <w:rPr>
              <w:rStyle w:val="PlaceholderText"/>
            </w:rPr>
            <w:t>....</w:t>
          </w:r>
        </w:p>
      </w:docPartBody>
    </w:docPart>
    <w:docPart>
      <w:docPartPr>
        <w:name w:val="776442C034874509921D09935D212564"/>
        <w:category>
          <w:name w:val="General"/>
          <w:gallery w:val="placeholder"/>
        </w:category>
        <w:types>
          <w:type w:val="bbPlcHdr"/>
        </w:types>
        <w:behaviors>
          <w:behavior w:val="content"/>
        </w:behaviors>
        <w:guid w:val="{594FB064-2C1C-49C3-AC5F-FFF21D100980}"/>
      </w:docPartPr>
      <w:docPartBody>
        <w:p w:rsidR="0047050D" w:rsidRDefault="004D63B6">
          <w:r w:rsidRPr="00E82AAD">
            <w:rPr>
              <w:rStyle w:val="PlaceholderText"/>
            </w:rPr>
            <w:t>....</w:t>
          </w:r>
        </w:p>
      </w:docPartBody>
    </w:docPart>
    <w:docPart>
      <w:docPartPr>
        <w:name w:val="CA0C8EF73BD842818D1B1BD1BF6C7BAC"/>
        <w:category>
          <w:name w:val="General"/>
          <w:gallery w:val="placeholder"/>
        </w:category>
        <w:types>
          <w:type w:val="bbPlcHdr"/>
        </w:types>
        <w:behaviors>
          <w:behavior w:val="content"/>
        </w:behaviors>
        <w:guid w:val="{98985117-124B-4637-9E2E-BD12B8C8FE82}"/>
      </w:docPartPr>
      <w:docPartBody>
        <w:p w:rsidR="0047050D" w:rsidRDefault="004D63B6">
          <w:r w:rsidRPr="00E82AAD">
            <w:rPr>
              <w:rStyle w:val="PlaceholderText"/>
            </w:rPr>
            <w:t>....</w:t>
          </w:r>
        </w:p>
      </w:docPartBody>
    </w:docPart>
    <w:docPart>
      <w:docPartPr>
        <w:name w:val="DC109963342D4733B973565D304731DA"/>
        <w:category>
          <w:name w:val="General"/>
          <w:gallery w:val="placeholder"/>
        </w:category>
        <w:types>
          <w:type w:val="bbPlcHdr"/>
        </w:types>
        <w:behaviors>
          <w:behavior w:val="content"/>
        </w:behaviors>
        <w:guid w:val="{15B91C34-5A69-462C-BFD3-5E2A2791CC94}"/>
      </w:docPartPr>
      <w:docPartBody>
        <w:p w:rsidR="0047050D" w:rsidRDefault="004D63B6">
          <w:r w:rsidRPr="00E82AAD">
            <w:rPr>
              <w:rStyle w:val="PlaceholderText"/>
            </w:rPr>
            <w:t>....</w:t>
          </w:r>
        </w:p>
      </w:docPartBody>
    </w:docPart>
    <w:docPart>
      <w:docPartPr>
        <w:name w:val="0272EB4AAC7B48F7B1E007FF1718BBC9"/>
        <w:category>
          <w:name w:val="General"/>
          <w:gallery w:val="placeholder"/>
        </w:category>
        <w:types>
          <w:type w:val="bbPlcHdr"/>
        </w:types>
        <w:behaviors>
          <w:behavior w:val="content"/>
        </w:behaviors>
        <w:guid w:val="{68A4B4AC-7D96-4F1E-B549-A1FE3DE9FFDF}"/>
      </w:docPartPr>
      <w:docPartBody>
        <w:p w:rsidR="0047050D" w:rsidRDefault="004D63B6">
          <w:r w:rsidRPr="00E82AAD">
            <w:rPr>
              <w:rStyle w:val="PlaceholderText"/>
            </w:rPr>
            <w:t>....</w:t>
          </w:r>
        </w:p>
      </w:docPartBody>
    </w:docPart>
    <w:docPart>
      <w:docPartPr>
        <w:name w:val="3B82B11B0A254E3DBB30517CA564B4D4"/>
        <w:category>
          <w:name w:val="General"/>
          <w:gallery w:val="placeholder"/>
        </w:category>
        <w:types>
          <w:type w:val="bbPlcHdr"/>
        </w:types>
        <w:behaviors>
          <w:behavior w:val="content"/>
        </w:behaviors>
        <w:guid w:val="{E2F02D2E-CA8F-4CF3-A78D-CF3B468029CA}"/>
      </w:docPartPr>
      <w:docPartBody>
        <w:p w:rsidR="0047050D" w:rsidRDefault="004D63B6">
          <w:r w:rsidRPr="00E82AAD">
            <w:rPr>
              <w:rStyle w:val="PlaceholderText"/>
            </w:rPr>
            <w:t>....</w:t>
          </w:r>
        </w:p>
      </w:docPartBody>
    </w:docPart>
    <w:docPart>
      <w:docPartPr>
        <w:name w:val="6AC2217EB3E7416398C60E986ACA55A1"/>
        <w:category>
          <w:name w:val="General"/>
          <w:gallery w:val="placeholder"/>
        </w:category>
        <w:types>
          <w:type w:val="bbPlcHdr"/>
        </w:types>
        <w:behaviors>
          <w:behavior w:val="content"/>
        </w:behaviors>
        <w:guid w:val="{3028FDE0-4EB3-410A-BB49-35CDE63A1988}"/>
      </w:docPartPr>
      <w:docPartBody>
        <w:p w:rsidR="0047050D" w:rsidRDefault="004D63B6">
          <w:r w:rsidRPr="00E82AAD">
            <w:rPr>
              <w:rStyle w:val="PlaceholderText"/>
            </w:rPr>
            <w:t>....</w:t>
          </w:r>
        </w:p>
      </w:docPartBody>
    </w:docPart>
    <w:docPart>
      <w:docPartPr>
        <w:name w:val="2D659263162D4DDF927304C6DE8D3AB5"/>
        <w:category>
          <w:name w:val="General"/>
          <w:gallery w:val="placeholder"/>
        </w:category>
        <w:types>
          <w:type w:val="bbPlcHdr"/>
        </w:types>
        <w:behaviors>
          <w:behavior w:val="content"/>
        </w:behaviors>
        <w:guid w:val="{5EF21E38-6947-4CD4-BA7E-7A3C287B0D31}"/>
      </w:docPartPr>
      <w:docPartBody>
        <w:p w:rsidR="0047050D" w:rsidRDefault="004D63B6">
          <w:r w:rsidRPr="00E82AAD">
            <w:rPr>
              <w:rStyle w:val="PlaceholderText"/>
            </w:rPr>
            <w:t>....</w:t>
          </w:r>
        </w:p>
      </w:docPartBody>
    </w:docPart>
    <w:docPart>
      <w:docPartPr>
        <w:name w:val="591C1274B983489A9A2AAD0B8671FD2C"/>
        <w:category>
          <w:name w:val="General"/>
          <w:gallery w:val="placeholder"/>
        </w:category>
        <w:types>
          <w:type w:val="bbPlcHdr"/>
        </w:types>
        <w:behaviors>
          <w:behavior w:val="content"/>
        </w:behaviors>
        <w:guid w:val="{5435D470-0AE1-46E0-9F32-D4D02F9ADC30}"/>
      </w:docPartPr>
      <w:docPartBody>
        <w:p w:rsidR="0047050D" w:rsidRDefault="004D63B6">
          <w:r w:rsidRPr="00E82AAD">
            <w:rPr>
              <w:rStyle w:val="PlaceholderText"/>
            </w:rPr>
            <w:t>....</w:t>
          </w:r>
        </w:p>
      </w:docPartBody>
    </w:docPart>
    <w:docPart>
      <w:docPartPr>
        <w:name w:val="5E116753483C42BF9C2C722A8B25F3B6"/>
        <w:category>
          <w:name w:val="General"/>
          <w:gallery w:val="placeholder"/>
        </w:category>
        <w:types>
          <w:type w:val="bbPlcHdr"/>
        </w:types>
        <w:behaviors>
          <w:behavior w:val="content"/>
        </w:behaviors>
        <w:guid w:val="{FB9DF7B4-2BE3-48F6-93FF-40DE6AFEC267}"/>
      </w:docPartPr>
      <w:docPartBody>
        <w:p w:rsidR="0047050D" w:rsidRDefault="004D63B6">
          <w:r w:rsidRPr="00E82AAD">
            <w:rPr>
              <w:rStyle w:val="PlaceholderText"/>
            </w:rPr>
            <w:t>....</w:t>
          </w:r>
        </w:p>
      </w:docPartBody>
    </w:docPart>
    <w:docPart>
      <w:docPartPr>
        <w:name w:val="C2AFB896431845F4930A604392872973"/>
        <w:category>
          <w:name w:val="General"/>
          <w:gallery w:val="placeholder"/>
        </w:category>
        <w:types>
          <w:type w:val="bbPlcHdr"/>
        </w:types>
        <w:behaviors>
          <w:behavior w:val="content"/>
        </w:behaviors>
        <w:guid w:val="{B231D397-6DF6-422B-85AC-BA7F22E7F3D7}"/>
      </w:docPartPr>
      <w:docPartBody>
        <w:p w:rsidR="0047050D" w:rsidRDefault="004D63B6">
          <w:r w:rsidRPr="00E82AAD">
            <w:rPr>
              <w:rStyle w:val="PlaceholderText"/>
            </w:rPr>
            <w:t>....</w:t>
          </w:r>
        </w:p>
      </w:docPartBody>
    </w:docPart>
    <w:docPart>
      <w:docPartPr>
        <w:name w:val="262C9D47055E4E3D807CD2421F948C61"/>
        <w:category>
          <w:name w:val="General"/>
          <w:gallery w:val="placeholder"/>
        </w:category>
        <w:types>
          <w:type w:val="bbPlcHdr"/>
        </w:types>
        <w:behaviors>
          <w:behavior w:val="content"/>
        </w:behaviors>
        <w:guid w:val="{050E21E6-029F-429B-AFCF-D3E85934A16D}"/>
      </w:docPartPr>
      <w:docPartBody>
        <w:p w:rsidR="0047050D" w:rsidRDefault="004D63B6">
          <w:r w:rsidRPr="00E82AAD">
            <w:rPr>
              <w:rStyle w:val="PlaceholderText"/>
            </w:rPr>
            <w:t>OperatorEconomic</w:t>
          </w:r>
        </w:p>
      </w:docPartBody>
    </w:docPart>
    <w:docPart>
      <w:docPartPr>
        <w:name w:val="46292B82BD1B4436A9D2DE9970EEBF1D"/>
        <w:category>
          <w:name w:val="General"/>
          <w:gallery w:val="placeholder"/>
        </w:category>
        <w:types>
          <w:type w:val="bbPlcHdr"/>
        </w:types>
        <w:behaviors>
          <w:behavior w:val="content"/>
        </w:behaviors>
        <w:guid w:val="{85D92308-7D5A-4535-9A65-2A52F6CDDF94}"/>
      </w:docPartPr>
      <w:docPartBody>
        <w:p w:rsidR="0047050D" w:rsidRDefault="004D63B6">
          <w:r w:rsidRPr="00E82AAD">
            <w:rPr>
              <w:rStyle w:val="PlaceholderText"/>
            </w:rPr>
            <w:t>....</w:t>
          </w:r>
        </w:p>
      </w:docPartBody>
    </w:docPart>
    <w:docPart>
      <w:docPartPr>
        <w:name w:val="27C6003CCD3F4E418593D34040E79409"/>
        <w:category>
          <w:name w:val="General"/>
          <w:gallery w:val="placeholder"/>
        </w:category>
        <w:types>
          <w:type w:val="bbPlcHdr"/>
        </w:types>
        <w:behaviors>
          <w:behavior w:val="content"/>
        </w:behaviors>
        <w:guid w:val="{E19CAB7B-EA3E-496C-A6FB-4EF671F1D801}"/>
      </w:docPartPr>
      <w:docPartBody>
        <w:p w:rsidR="0047050D" w:rsidRDefault="004D63B6">
          <w:r w:rsidRPr="00E82AAD">
            <w:rPr>
              <w:rStyle w:val="PlaceholderText"/>
            </w:rPr>
            <w:t>....</w:t>
          </w:r>
        </w:p>
      </w:docPartBody>
    </w:docPart>
    <w:docPart>
      <w:docPartPr>
        <w:name w:val="8DDB08C4872747059E54C3266E296073"/>
        <w:category>
          <w:name w:val="General"/>
          <w:gallery w:val="placeholder"/>
        </w:category>
        <w:types>
          <w:type w:val="bbPlcHdr"/>
        </w:types>
        <w:behaviors>
          <w:behavior w:val="content"/>
        </w:behaviors>
        <w:guid w:val="{01B14B04-75A9-44D8-A742-90EE17305DA2}"/>
      </w:docPartPr>
      <w:docPartBody>
        <w:p w:rsidR="0047050D" w:rsidRDefault="004D63B6">
          <w:r w:rsidRPr="00E82AAD">
            <w:rPr>
              <w:rStyle w:val="PlaceholderText"/>
            </w:rPr>
            <w:t>....</w:t>
          </w:r>
        </w:p>
      </w:docPartBody>
    </w:docPart>
    <w:docPart>
      <w:docPartPr>
        <w:name w:val="5B7D39E715FF4A80B0BA7D7B0E41D2DD"/>
        <w:category>
          <w:name w:val="General"/>
          <w:gallery w:val="placeholder"/>
        </w:category>
        <w:types>
          <w:type w:val="bbPlcHdr"/>
        </w:types>
        <w:behaviors>
          <w:behavior w:val="content"/>
        </w:behaviors>
        <w:guid w:val="{7E096EF1-F133-48F3-B4B4-0E5A3CB04C0E}"/>
      </w:docPartPr>
      <w:docPartBody>
        <w:p w:rsidR="0047050D" w:rsidRDefault="004D63B6">
          <w:r w:rsidRPr="00E82AAD">
            <w:rPr>
              <w:rStyle w:val="PlaceholderText"/>
            </w:rPr>
            <w:t>....</w:t>
          </w:r>
        </w:p>
      </w:docPartBody>
    </w:docPart>
    <w:docPart>
      <w:docPartPr>
        <w:name w:val="AE3B03E75AB24EB69ED142B3BA0426AC"/>
        <w:category>
          <w:name w:val="General"/>
          <w:gallery w:val="placeholder"/>
        </w:category>
        <w:types>
          <w:type w:val="bbPlcHdr"/>
        </w:types>
        <w:behaviors>
          <w:behavior w:val="content"/>
        </w:behaviors>
        <w:guid w:val="{A27519FB-53F6-4CC3-A1F7-A5C9247166BB}"/>
      </w:docPartPr>
      <w:docPartBody>
        <w:p w:rsidR="0047050D" w:rsidRDefault="004D63B6">
          <w:r w:rsidRPr="00E82AAD">
            <w:rPr>
              <w:rStyle w:val="PlaceholderText"/>
            </w:rPr>
            <w:t>....</w:t>
          </w:r>
        </w:p>
      </w:docPartBody>
    </w:docPart>
    <w:docPart>
      <w:docPartPr>
        <w:name w:val="7A606F04DC2D49018BD5E946ADB4584F"/>
        <w:category>
          <w:name w:val="General"/>
          <w:gallery w:val="placeholder"/>
        </w:category>
        <w:types>
          <w:type w:val="bbPlcHdr"/>
        </w:types>
        <w:behaviors>
          <w:behavior w:val="content"/>
        </w:behaviors>
        <w:guid w:val="{3EB994A6-F493-4118-B6FA-0E8655924676}"/>
      </w:docPartPr>
      <w:docPartBody>
        <w:p w:rsidR="000968B0" w:rsidRDefault="000968B0">
          <w:r w:rsidRPr="004F60DD">
            <w:rPr>
              <w:rStyle w:val="PlaceholderText"/>
            </w:rPr>
            <w:t>....</w:t>
          </w:r>
        </w:p>
      </w:docPartBody>
    </w:docPart>
    <w:docPart>
      <w:docPartPr>
        <w:name w:val="0AF0E7629D71470E8161935B2EA43528"/>
        <w:category>
          <w:name w:val="General"/>
          <w:gallery w:val="placeholder"/>
        </w:category>
        <w:types>
          <w:type w:val="bbPlcHdr"/>
        </w:types>
        <w:behaviors>
          <w:behavior w:val="content"/>
        </w:behaviors>
        <w:guid w:val="{711802E4-02D1-4E1C-BB46-51CE86BB99BE}"/>
      </w:docPartPr>
      <w:docPartBody>
        <w:p w:rsidR="003502EE" w:rsidRDefault="003502EE" w:rsidP="003502EE">
          <w:pPr>
            <w:pStyle w:val="0AF0E7629D71470E8161935B2EA43528"/>
          </w:pPr>
          <w:r w:rsidRPr="003A1A8A">
            <w:rPr>
              <w:rStyle w:val="PlaceholderText"/>
            </w:rPr>
            <w:t>....</w:t>
          </w:r>
        </w:p>
      </w:docPartBody>
    </w:docPart>
    <w:docPart>
      <w:docPartPr>
        <w:name w:val="1FBCB078FBB145FBA7D1B4DBA2D49833"/>
        <w:category>
          <w:name w:val="General"/>
          <w:gallery w:val="placeholder"/>
        </w:category>
        <w:types>
          <w:type w:val="bbPlcHdr"/>
        </w:types>
        <w:behaviors>
          <w:behavior w:val="content"/>
        </w:behaviors>
        <w:guid w:val="{2932CD83-8590-400F-8912-AC8FFEB815AE}"/>
      </w:docPartPr>
      <w:docPartBody>
        <w:p w:rsidR="00B9773C" w:rsidRDefault="003502EE" w:rsidP="003502EE">
          <w:pPr>
            <w:pStyle w:val="1FBCB078FBB145FBA7D1B4DBA2D49833"/>
          </w:pPr>
          <w:r w:rsidRPr="003A1A8A">
            <w:rPr>
              <w:rStyle w:val="PlaceholderText"/>
            </w:rPr>
            <w:t>....</w:t>
          </w:r>
        </w:p>
      </w:docPartBody>
    </w:docPart>
    <w:docPart>
      <w:docPartPr>
        <w:name w:val="4530341D54E5465E865CA7F10AA56848"/>
        <w:category>
          <w:name w:val="General"/>
          <w:gallery w:val="placeholder"/>
        </w:category>
        <w:types>
          <w:type w:val="bbPlcHdr"/>
        </w:types>
        <w:behaviors>
          <w:behavior w:val="content"/>
        </w:behaviors>
        <w:guid w:val="{5DF2ED53-6813-47FB-9FE1-C25180CD3E0D}"/>
      </w:docPartPr>
      <w:docPartBody>
        <w:p w:rsidR="00AA5E85" w:rsidRDefault="0065505B">
          <w:r w:rsidRPr="00FD2A9C">
            <w:rPr>
              <w:rStyle w:val="PlaceholderText"/>
            </w:rPr>
            <w:t>....</w:t>
          </w:r>
        </w:p>
      </w:docPartBody>
    </w:docPart>
    <w:docPart>
      <w:docPartPr>
        <w:name w:val="BFCE2A2F27A3452598429E3495576484"/>
        <w:category>
          <w:name w:val="General"/>
          <w:gallery w:val="placeholder"/>
        </w:category>
        <w:types>
          <w:type w:val="bbPlcHdr"/>
        </w:types>
        <w:behaviors>
          <w:behavior w:val="content"/>
        </w:behaviors>
        <w:guid w:val="{8F68ECC0-61AC-4B3B-838B-952D78940E94}"/>
      </w:docPartPr>
      <w:docPartBody>
        <w:p w:rsidR="00AA5E85" w:rsidRDefault="00AA5E85">
          <w:r w:rsidRPr="006E197F">
            <w:rPr>
              <w:rStyle w:val="PlaceholderText"/>
            </w:rPr>
            <w:t>....</w:t>
          </w:r>
        </w:p>
      </w:docPartBody>
    </w:docPart>
    <w:docPart>
      <w:docPartPr>
        <w:name w:val="1889A0CE620C40A3A9AB91C9E23D6696"/>
        <w:category>
          <w:name w:val="General"/>
          <w:gallery w:val="placeholder"/>
        </w:category>
        <w:types>
          <w:type w:val="bbPlcHdr"/>
        </w:types>
        <w:behaviors>
          <w:behavior w:val="content"/>
        </w:behaviors>
        <w:guid w:val="{334A0D36-19C7-4541-AEA9-E04883A4567F}"/>
      </w:docPartPr>
      <w:docPartBody>
        <w:p w:rsidR="003648C8" w:rsidRDefault="00817E15">
          <w:r w:rsidRPr="00344CB3">
            <w:rPr>
              <w:rStyle w:val="PlaceholderText"/>
            </w:rPr>
            <w:t>....</w:t>
          </w:r>
        </w:p>
      </w:docPartBody>
    </w:docPart>
    <w:docPart>
      <w:docPartPr>
        <w:name w:val="3A371952AA3D403B86735E94215AC2B1"/>
        <w:category>
          <w:name w:val="General"/>
          <w:gallery w:val="placeholder"/>
        </w:category>
        <w:types>
          <w:type w:val="bbPlcHdr"/>
        </w:types>
        <w:behaviors>
          <w:behavior w:val="content"/>
        </w:behaviors>
        <w:guid w:val="{114100B9-9A91-4A41-99B7-4F426C6F92BB}"/>
      </w:docPartPr>
      <w:docPartBody>
        <w:p w:rsidR="00BA3A60" w:rsidRDefault="00BA3A60">
          <w:r w:rsidRPr="009205DD">
            <w:rPr>
              <w:rStyle w:val="PlaceholderText"/>
            </w:rPr>
            <w:t>....</w:t>
          </w:r>
        </w:p>
      </w:docPartBody>
    </w:docPart>
    <w:docPart>
      <w:docPartPr>
        <w:name w:val="1F029FCB297649318F3799FF0DBB8C44"/>
        <w:category>
          <w:name w:val="General"/>
          <w:gallery w:val="placeholder"/>
        </w:category>
        <w:types>
          <w:type w:val="bbPlcHdr"/>
        </w:types>
        <w:behaviors>
          <w:behavior w:val="content"/>
        </w:behaviors>
        <w:guid w:val="{11ED560B-1A07-49A5-9C78-0283E51E59F7}"/>
      </w:docPartPr>
      <w:docPartBody>
        <w:p w:rsidR="0060302F" w:rsidRDefault="00FB3F60">
          <w:r w:rsidRPr="00591698">
            <w:rPr>
              <w:rStyle w:val="PlaceholderText"/>
            </w:rPr>
            <w:t>....</w:t>
          </w:r>
        </w:p>
      </w:docPartBody>
    </w:docPart>
    <w:docPart>
      <w:docPartPr>
        <w:name w:val="32D4FA5F19F4469B895FBDF9E363DE92"/>
        <w:category>
          <w:name w:val="General"/>
          <w:gallery w:val="placeholder"/>
        </w:category>
        <w:types>
          <w:type w:val="bbPlcHdr"/>
        </w:types>
        <w:behaviors>
          <w:behavior w:val="content"/>
        </w:behaviors>
        <w:guid w:val="{24E85E9C-BD51-45DC-B621-43C7B064AD40}"/>
      </w:docPartPr>
      <w:docPartBody>
        <w:p w:rsidR="0060302F" w:rsidRDefault="0060302F">
          <w:r w:rsidRPr="00AF1703">
            <w:rPr>
              <w:rStyle w:val="PlaceholderText"/>
            </w:rPr>
            <w:t>Denumire punct de lucru</w:t>
          </w:r>
        </w:p>
      </w:docPartBody>
    </w:docPart>
    <w:docPart>
      <w:docPartPr>
        <w:name w:val="DACFF9AA4B624C66907F80B2DCA9B9C9"/>
        <w:category>
          <w:name w:val="General"/>
          <w:gallery w:val="placeholder"/>
        </w:category>
        <w:types>
          <w:type w:val="bbPlcHdr"/>
        </w:types>
        <w:behaviors>
          <w:behavior w:val="content"/>
        </w:behaviors>
        <w:guid w:val="{804A1546-BDEA-4AD2-8748-B664CE9411F1}"/>
      </w:docPartPr>
      <w:docPartBody>
        <w:p w:rsidR="0060302F" w:rsidRDefault="0060302F">
          <w:r w:rsidRPr="00AF1703">
            <w:rPr>
              <w:rStyle w:val="PlaceholderText"/>
            </w:rPr>
            <w:t>Denumire punct de lucru</w:t>
          </w:r>
        </w:p>
      </w:docPartBody>
    </w:docPart>
    <w:docPart>
      <w:docPartPr>
        <w:name w:val="670143BC2CFC4575BEAA36859D6C6C10"/>
        <w:category>
          <w:name w:val="General"/>
          <w:gallery w:val="placeholder"/>
        </w:category>
        <w:types>
          <w:type w:val="bbPlcHdr"/>
        </w:types>
        <w:behaviors>
          <w:behavior w:val="content"/>
        </w:behaviors>
        <w:guid w:val="{56DB729A-45E2-4278-AB8E-4D53C155D557}"/>
      </w:docPartPr>
      <w:docPartBody>
        <w:p w:rsidR="005C0E0E" w:rsidRDefault="007E22B6">
          <w:r w:rsidRPr="00A65271">
            <w:rPr>
              <w:rStyle w:val="PlaceholderText"/>
            </w:rPr>
            <w:t>ANPM/APM</w:t>
          </w:r>
        </w:p>
      </w:docPartBody>
    </w:docPart>
    <w:docPart>
      <w:docPartPr>
        <w:name w:val="C7BC5CA928F14F8AA796DC85DFE0AAAF"/>
        <w:category>
          <w:name w:val="General"/>
          <w:gallery w:val="placeholder"/>
        </w:category>
        <w:types>
          <w:type w:val="bbPlcHdr"/>
        </w:types>
        <w:behaviors>
          <w:behavior w:val="content"/>
        </w:behaviors>
        <w:guid w:val="{38AB2EE3-6E85-4666-BE68-0069FCCC4832}"/>
      </w:docPartPr>
      <w:docPartBody>
        <w:p w:rsidR="005C0E0E" w:rsidRDefault="007E22B6">
          <w:r w:rsidRPr="00A65271">
            <w:rPr>
              <w:rStyle w:val="PlaceholderText"/>
            </w:rPr>
            <w:t>OperatorEconomic</w:t>
          </w:r>
        </w:p>
      </w:docPartBody>
    </w:docPart>
    <w:docPart>
      <w:docPartPr>
        <w:name w:val="B0517CD3EFFA43218BE5705DB0679753"/>
        <w:category>
          <w:name w:val="General"/>
          <w:gallery w:val="placeholder"/>
        </w:category>
        <w:types>
          <w:type w:val="bbPlcHdr"/>
        </w:types>
        <w:behaviors>
          <w:behavior w:val="content"/>
        </w:behaviors>
        <w:guid w:val="{74C59E8D-77DA-4B9C-A976-36E224923937}"/>
      </w:docPartPr>
      <w:docPartBody>
        <w:p w:rsidR="005C0E0E" w:rsidRDefault="007E22B6">
          <w:r w:rsidRPr="00A65271">
            <w:rPr>
              <w:rStyle w:val="PlaceholderText"/>
            </w:rPr>
            <w:t>Denumire punct de lucru</w:t>
          </w:r>
        </w:p>
      </w:docPartBody>
    </w:docPart>
    <w:docPart>
      <w:docPartPr>
        <w:name w:val="34A96D02982048B9A773162820DE34E1"/>
        <w:category>
          <w:name w:val="General"/>
          <w:gallery w:val="placeholder"/>
        </w:category>
        <w:types>
          <w:type w:val="bbPlcHdr"/>
        </w:types>
        <w:behaviors>
          <w:behavior w:val="content"/>
        </w:behaviors>
        <w:guid w:val="{F64ADEBD-4128-470D-AAD8-0502BD446D84}"/>
      </w:docPartPr>
      <w:docPartBody>
        <w:p w:rsidR="005C0E0E" w:rsidRDefault="007E22B6">
          <w:r w:rsidRPr="00A65271">
            <w:rPr>
              <w:rStyle w:val="PlaceholderText"/>
            </w:rPr>
            <w:t>Cod fiscal</w:t>
          </w:r>
        </w:p>
      </w:docPartBody>
    </w:docPart>
    <w:docPart>
      <w:docPartPr>
        <w:name w:val="66C8E4FF051449BFA975158B0985B1E3"/>
        <w:category>
          <w:name w:val="General"/>
          <w:gallery w:val="placeholder"/>
        </w:category>
        <w:types>
          <w:type w:val="bbPlcHdr"/>
        </w:types>
        <w:behaviors>
          <w:behavior w:val="content"/>
        </w:behaviors>
        <w:guid w:val="{DA99E7E7-0A91-443E-9100-9E4D6F7941C0}"/>
      </w:docPartPr>
      <w:docPartBody>
        <w:p w:rsidR="005C0E0E" w:rsidRDefault="007E22B6">
          <w:r w:rsidRPr="00A65271">
            <w:rPr>
              <w:rStyle w:val="PlaceholderText"/>
            </w:rPr>
            <w:t>OperatorEconomic</w:t>
          </w:r>
        </w:p>
      </w:docPartBody>
    </w:docPart>
    <w:docPart>
      <w:docPartPr>
        <w:name w:val="EABAA08B1EDA4CC7B2248995C0EE3231"/>
        <w:category>
          <w:name w:val="General"/>
          <w:gallery w:val="placeholder"/>
        </w:category>
        <w:types>
          <w:type w:val="bbPlcHdr"/>
        </w:types>
        <w:behaviors>
          <w:behavior w:val="content"/>
        </w:behaviors>
        <w:guid w:val="{9601FC59-723F-4F70-972F-4037FD3CE33B}"/>
      </w:docPartPr>
      <w:docPartBody>
        <w:p w:rsidR="005C0E0E" w:rsidRDefault="007E22B6">
          <w:r w:rsidRPr="00A65271">
            <w:rPr>
              <w:rStyle w:val="PlaceholderText"/>
            </w:rPr>
            <w:t>AdresăPunctLucru</w:t>
          </w:r>
        </w:p>
      </w:docPartBody>
    </w:docPart>
    <w:docPart>
      <w:docPartPr>
        <w:name w:val="926823C9F7AC4E9B82C5D497D23F8C79"/>
        <w:category>
          <w:name w:val="General"/>
          <w:gallery w:val="placeholder"/>
        </w:category>
        <w:types>
          <w:type w:val="bbPlcHdr"/>
        </w:types>
        <w:behaviors>
          <w:behavior w:val="content"/>
        </w:behaviors>
        <w:guid w:val="{CA486115-D840-4D7D-9488-F670DBCC97DE}"/>
      </w:docPartPr>
      <w:docPartBody>
        <w:p w:rsidR="005C0E0E" w:rsidRDefault="007E22B6">
          <w:r w:rsidRPr="00A65271">
            <w:rPr>
              <w:rStyle w:val="PlaceholderText"/>
            </w:rPr>
            <w:t>OperatorEconomic</w:t>
          </w:r>
        </w:p>
      </w:docPartBody>
    </w:docPart>
    <w:docPart>
      <w:docPartPr>
        <w:name w:val="3FFDF2AFDE0B4C868EF83CDA2EDB6317"/>
        <w:category>
          <w:name w:val="General"/>
          <w:gallery w:val="placeholder"/>
        </w:category>
        <w:types>
          <w:type w:val="bbPlcHdr"/>
        </w:types>
        <w:behaviors>
          <w:behavior w:val="content"/>
        </w:behaviors>
        <w:guid w:val="{7D49604E-E1B9-4AFB-A024-676CCEA333D3}"/>
      </w:docPartPr>
      <w:docPartBody>
        <w:p w:rsidR="005C0E0E" w:rsidRDefault="007E22B6">
          <w:r w:rsidRPr="00A65271">
            <w:rPr>
              <w:rStyle w:val="PlaceholderText"/>
            </w:rPr>
            <w:t>AdresăSediuSocial</w:t>
          </w:r>
        </w:p>
      </w:docPartBody>
    </w:docPart>
    <w:docPart>
      <w:docPartPr>
        <w:name w:val="8982F0841C5940C08475453B972D2196"/>
        <w:category>
          <w:name w:val="General"/>
          <w:gallery w:val="placeholder"/>
        </w:category>
        <w:types>
          <w:type w:val="bbPlcHdr"/>
        </w:types>
        <w:behaviors>
          <w:behavior w:val="content"/>
        </w:behaviors>
        <w:guid w:val="{5E03E505-E786-4BCF-878D-A7E1E47D54F3}"/>
      </w:docPartPr>
      <w:docPartBody>
        <w:p w:rsidR="005C0E0E" w:rsidRDefault="007E22B6">
          <w:r w:rsidRPr="00A65271">
            <w:rPr>
              <w:rStyle w:val="PlaceholderText"/>
            </w:rPr>
            <w:t>număr</w:t>
          </w:r>
        </w:p>
      </w:docPartBody>
    </w:docPart>
    <w:docPart>
      <w:docPartPr>
        <w:name w:val="EAD73DF927684C058A5C73D7AAFF04D0"/>
        <w:category>
          <w:name w:val="General"/>
          <w:gallery w:val="placeholder"/>
        </w:category>
        <w:types>
          <w:type w:val="bbPlcHdr"/>
        </w:types>
        <w:behaviors>
          <w:behavior w:val="content"/>
        </w:behaviors>
        <w:guid w:val="{E2BCFD57-0B95-4535-879B-7A54697C87B6}"/>
      </w:docPartPr>
      <w:docPartBody>
        <w:p w:rsidR="005C0E0E" w:rsidRDefault="007E22B6">
          <w:r w:rsidRPr="00A65271">
            <w:rPr>
              <w:rStyle w:val="PlaceholderText"/>
            </w:rPr>
            <w:t>ANPM/APM</w:t>
          </w:r>
        </w:p>
      </w:docPartBody>
    </w:docPart>
    <w:docPart>
      <w:docPartPr>
        <w:name w:val="A162216F131C4E97B8D029D8DFB5A181"/>
        <w:category>
          <w:name w:val="General"/>
          <w:gallery w:val="placeholder"/>
        </w:category>
        <w:types>
          <w:type w:val="bbPlcHdr"/>
        </w:types>
        <w:behaviors>
          <w:behavior w:val="content"/>
        </w:behaviors>
        <w:guid w:val="{DD2D08E1-B637-4DEE-98B2-7BF6AFE81FE0}"/>
      </w:docPartPr>
      <w:docPartBody>
        <w:p w:rsidR="005C0E0E" w:rsidRDefault="007E22B6">
          <w:r w:rsidRPr="00A65271">
            <w:rPr>
              <w:rStyle w:val="PlaceholderText"/>
            </w:rPr>
            <w:t>zz.ll.aaaa</w:t>
          </w:r>
        </w:p>
      </w:docPartBody>
    </w:docPart>
    <w:docPart>
      <w:docPartPr>
        <w:name w:val="DBA77DD36A824D92B944A29F8A81D48F"/>
        <w:category>
          <w:name w:val="General"/>
          <w:gallery w:val="placeholder"/>
        </w:category>
        <w:types>
          <w:type w:val="bbPlcHdr"/>
        </w:types>
        <w:behaviors>
          <w:behavior w:val="content"/>
        </w:behaviors>
        <w:guid w:val="{133C5F19-CBB3-4EA1-B110-411DBA357328}"/>
      </w:docPartPr>
      <w:docPartBody>
        <w:p w:rsidR="005C0E0E" w:rsidRDefault="007E22B6">
          <w:r w:rsidRPr="00A65271">
            <w:rPr>
              <w:rStyle w:val="PlaceholderText"/>
            </w:rPr>
            <w:t>AdresăSediuSocial</w:t>
          </w:r>
        </w:p>
      </w:docPartBody>
    </w:docPart>
    <w:docPart>
      <w:docPartPr>
        <w:name w:val="64604767809C4DD5B491D9DADC4B2E67"/>
        <w:category>
          <w:name w:val="General"/>
          <w:gallery w:val="placeholder"/>
        </w:category>
        <w:types>
          <w:type w:val="bbPlcHdr"/>
        </w:types>
        <w:behaviors>
          <w:behavior w:val="content"/>
        </w:behaviors>
        <w:guid w:val="{CDC172F8-7BB8-4042-A732-9D28F4BD9298}"/>
      </w:docPartPr>
      <w:docPartBody>
        <w:p w:rsidR="00EC1041" w:rsidRDefault="0025651C">
          <w:r w:rsidRPr="00472188">
            <w:rPr>
              <w:rStyle w:val="PlaceholderText"/>
            </w:rPr>
            <w:t>....</w:t>
          </w:r>
        </w:p>
      </w:docPartBody>
    </w:docPart>
    <w:docPart>
      <w:docPartPr>
        <w:name w:val="084991374BDD47AD867484C6509D6570"/>
        <w:category>
          <w:name w:val="General"/>
          <w:gallery w:val="placeholder"/>
        </w:category>
        <w:types>
          <w:type w:val="bbPlcHdr"/>
        </w:types>
        <w:behaviors>
          <w:behavior w:val="content"/>
        </w:behaviors>
        <w:guid w:val="{8F3F1EE1-31DF-4B76-AAF6-C2E6D6CFB0EF}"/>
      </w:docPartPr>
      <w:docPartBody>
        <w:p w:rsidR="00EC1041" w:rsidRDefault="0025651C">
          <w:r w:rsidRPr="00472188">
            <w:rPr>
              <w:rStyle w:val="PlaceholderText"/>
            </w:rPr>
            <w:t>....</w:t>
          </w:r>
        </w:p>
      </w:docPartBody>
    </w:docPart>
    <w:docPart>
      <w:docPartPr>
        <w:name w:val="2BF1A29994A34C12BC3488BBC09A26D8"/>
        <w:category>
          <w:name w:val="General"/>
          <w:gallery w:val="placeholder"/>
        </w:category>
        <w:types>
          <w:type w:val="bbPlcHdr"/>
        </w:types>
        <w:behaviors>
          <w:behavior w:val="content"/>
        </w:behaviors>
        <w:guid w:val="{3634C82A-E40B-487B-8C99-9409B4973E7A}"/>
      </w:docPartPr>
      <w:docPartBody>
        <w:p w:rsidR="00EC1041" w:rsidRDefault="00EC1041">
          <w:r w:rsidRPr="00D83A3A">
            <w:rPr>
              <w:rStyle w:val="PlaceholderText"/>
            </w:rPr>
            <w:t>zz.ll.aaaa</w:t>
          </w:r>
        </w:p>
      </w:docPartBody>
    </w:docPart>
    <w:docPart>
      <w:docPartPr>
        <w:name w:val="B0F94349F1CB437A9B2C2A90D99A472E"/>
        <w:category>
          <w:name w:val="General"/>
          <w:gallery w:val="placeholder"/>
        </w:category>
        <w:types>
          <w:type w:val="bbPlcHdr"/>
        </w:types>
        <w:behaviors>
          <w:behavior w:val="content"/>
        </w:behaviors>
        <w:guid w:val="{005E2947-93FD-486E-BAE4-2E9EFCC6A43C}"/>
      </w:docPartPr>
      <w:docPartBody>
        <w:p w:rsidR="00857617" w:rsidRDefault="00025860" w:rsidP="00025860">
          <w:pPr>
            <w:pStyle w:val="B0F94349F1CB437A9B2C2A90D99A472E"/>
          </w:pPr>
          <w:r w:rsidRPr="003A1A8A">
            <w:rPr>
              <w:rStyle w:val="PlaceholderText"/>
            </w:rPr>
            <w:t>....</w:t>
          </w:r>
        </w:p>
      </w:docPartBody>
    </w:docPart>
    <w:docPart>
      <w:docPartPr>
        <w:name w:val="1EF90A2B49F84B83B65F39AF320EB444"/>
        <w:category>
          <w:name w:val="General"/>
          <w:gallery w:val="placeholder"/>
        </w:category>
        <w:types>
          <w:type w:val="bbPlcHdr"/>
        </w:types>
        <w:behaviors>
          <w:behavior w:val="content"/>
        </w:behaviors>
        <w:guid w:val="{5705CE9F-30E0-41A5-8365-CF7B57920051}"/>
      </w:docPartPr>
      <w:docPartBody>
        <w:p w:rsidR="00857617" w:rsidRDefault="00025860">
          <w:r w:rsidRPr="001949D0">
            <w:rPr>
              <w:rStyle w:val="PlaceholderText"/>
            </w:rPr>
            <w:t>Longitudine WGS84</w:t>
          </w:r>
        </w:p>
      </w:docPartBody>
    </w:docPart>
    <w:docPart>
      <w:docPartPr>
        <w:name w:val="999D606CDD3F43CD80C6AD50CE5B960C"/>
        <w:category>
          <w:name w:val="General"/>
          <w:gallery w:val="placeholder"/>
        </w:category>
        <w:types>
          <w:type w:val="bbPlcHdr"/>
        </w:types>
        <w:behaviors>
          <w:behavior w:val="content"/>
        </w:behaviors>
        <w:guid w:val="{7A987572-8865-4FEA-BD35-CAD9CC439473}"/>
      </w:docPartPr>
      <w:docPartBody>
        <w:p w:rsidR="00857617" w:rsidRDefault="00025860">
          <w:r w:rsidRPr="001949D0">
            <w:rPr>
              <w:rStyle w:val="PlaceholderText"/>
            </w:rPr>
            <w:t>Latitudine WGS84</w:t>
          </w:r>
        </w:p>
      </w:docPartBody>
    </w:docPart>
    <w:docPart>
      <w:docPartPr>
        <w:name w:val="8EA5C1E9C59341069977DFFB9A77E60A"/>
        <w:category>
          <w:name w:val="General"/>
          <w:gallery w:val="placeholder"/>
        </w:category>
        <w:types>
          <w:type w:val="bbPlcHdr"/>
        </w:types>
        <w:behaviors>
          <w:behavior w:val="content"/>
        </w:behaviors>
        <w:guid w:val="{1B4C88EF-10DF-4868-967B-B1085716A0C4}"/>
      </w:docPartPr>
      <w:docPartBody>
        <w:p w:rsidR="00857617" w:rsidRDefault="00025860">
          <w:r w:rsidRPr="001949D0">
            <w:rPr>
              <w:rStyle w:val="PlaceholderText"/>
            </w:rPr>
            <w:t>....</w:t>
          </w:r>
        </w:p>
      </w:docPartBody>
    </w:docPart>
    <w:docPart>
      <w:docPartPr>
        <w:name w:val="5FD54B9AF50F4EE690B0507436C36960"/>
        <w:category>
          <w:name w:val="General"/>
          <w:gallery w:val="placeholder"/>
        </w:category>
        <w:types>
          <w:type w:val="bbPlcHdr"/>
        </w:types>
        <w:behaviors>
          <w:behavior w:val="content"/>
        </w:behaviors>
        <w:guid w:val="{395C03A1-1F99-4047-9C72-77697B496450}"/>
      </w:docPartPr>
      <w:docPartBody>
        <w:p w:rsidR="00857617" w:rsidRDefault="00025860">
          <w:r w:rsidRPr="001949D0">
            <w:rPr>
              <w:rStyle w:val="PlaceholderText"/>
            </w:rPr>
            <w:t>....</w:t>
          </w:r>
        </w:p>
      </w:docPartBody>
    </w:docPart>
    <w:docPart>
      <w:docPartPr>
        <w:name w:val="23936B547E5E49A4B549BFA1AC301D03"/>
        <w:category>
          <w:name w:val="General"/>
          <w:gallery w:val="placeholder"/>
        </w:category>
        <w:types>
          <w:type w:val="bbPlcHdr"/>
        </w:types>
        <w:behaviors>
          <w:behavior w:val="content"/>
        </w:behaviors>
        <w:guid w:val="{2B1D7CE1-A3E6-4F2C-B9C8-D657FF547268}"/>
      </w:docPartPr>
      <w:docPartBody>
        <w:p w:rsidR="00857617" w:rsidRDefault="00857617" w:rsidP="00857617">
          <w:pPr>
            <w:pStyle w:val="23936B547E5E49A4B549BFA1AC301D03"/>
          </w:pPr>
          <w:r w:rsidRPr="002230C5">
            <w:rPr>
              <w:rStyle w:val="PlaceholderText"/>
            </w:rPr>
            <w:t>....</w:t>
          </w:r>
        </w:p>
      </w:docPartBody>
    </w:docPart>
    <w:docPart>
      <w:docPartPr>
        <w:name w:val="3F1AF16E9E7449E188FA05147FDAF149"/>
        <w:category>
          <w:name w:val="General"/>
          <w:gallery w:val="placeholder"/>
        </w:category>
        <w:types>
          <w:type w:val="bbPlcHdr"/>
        </w:types>
        <w:behaviors>
          <w:behavior w:val="content"/>
        </w:behaviors>
        <w:guid w:val="{57CA41CB-2760-438A-BEE5-B74EC3086D50}"/>
      </w:docPartPr>
      <w:docPartBody>
        <w:p w:rsidR="00857617" w:rsidRDefault="00857617" w:rsidP="00857617">
          <w:pPr>
            <w:pStyle w:val="3F1AF16E9E7449E188FA05147FDAF149"/>
          </w:pPr>
          <w:r w:rsidRPr="002230C5">
            <w:rPr>
              <w:rStyle w:val="PlaceholderText"/>
            </w:rPr>
            <w:t>....</w:t>
          </w:r>
        </w:p>
      </w:docPartBody>
    </w:docPart>
    <w:docPart>
      <w:docPartPr>
        <w:name w:val="0EF7EA83328F4472B9B99EFE5DADD823"/>
        <w:category>
          <w:name w:val="General"/>
          <w:gallery w:val="placeholder"/>
        </w:category>
        <w:types>
          <w:type w:val="bbPlcHdr"/>
        </w:types>
        <w:behaviors>
          <w:behavior w:val="content"/>
        </w:behaviors>
        <w:guid w:val="{53A005BE-E69A-4DD7-AC44-8D386278B05D}"/>
      </w:docPartPr>
      <w:docPartBody>
        <w:p w:rsidR="00857617" w:rsidRDefault="00857617">
          <w:r w:rsidRPr="00704AE8">
            <w:rPr>
              <w:rStyle w:val="PlaceholderText"/>
            </w:rPr>
            <w:t>....</w:t>
          </w:r>
        </w:p>
      </w:docPartBody>
    </w:docPart>
    <w:docPart>
      <w:docPartPr>
        <w:name w:val="C8A459B1F2884DFE8142F73DD819CA14"/>
        <w:category>
          <w:name w:val="General"/>
          <w:gallery w:val="placeholder"/>
        </w:category>
        <w:types>
          <w:type w:val="bbPlcHdr"/>
        </w:types>
        <w:behaviors>
          <w:behavior w:val="content"/>
        </w:behaviors>
        <w:guid w:val="{15062CB1-6211-4F25-986E-12D5DB9E8298}"/>
      </w:docPartPr>
      <w:docPartBody>
        <w:p w:rsidR="00857617" w:rsidRDefault="00857617" w:rsidP="00857617">
          <w:pPr>
            <w:pStyle w:val="C8A459B1F2884DFE8142F73DD819CA14"/>
          </w:pPr>
          <w:r w:rsidRPr="00704AE8">
            <w:rPr>
              <w:rStyle w:val="PlaceholderText"/>
            </w:rPr>
            <w:t>....</w:t>
          </w:r>
        </w:p>
      </w:docPartBody>
    </w:docPart>
    <w:docPart>
      <w:docPartPr>
        <w:name w:val="90ECCDD9D291494CA96DA9FE054711A5"/>
        <w:category>
          <w:name w:val="General"/>
          <w:gallery w:val="placeholder"/>
        </w:category>
        <w:types>
          <w:type w:val="bbPlcHdr"/>
        </w:types>
        <w:behaviors>
          <w:behavior w:val="content"/>
        </w:behaviors>
        <w:guid w:val="{F869BD3E-CCFB-4667-A130-EABB5B2CB324}"/>
      </w:docPartPr>
      <w:docPartBody>
        <w:p w:rsidR="005042BE" w:rsidRDefault="00857617">
          <w:r w:rsidRPr="00704AE8">
            <w:rPr>
              <w:rStyle w:val="PlaceholderText"/>
            </w:rPr>
            <w:t>....</w:t>
          </w:r>
        </w:p>
      </w:docPartBody>
    </w:docPart>
    <w:docPart>
      <w:docPartPr>
        <w:name w:val="BD8F88E7BEE14DAEB660E5CC1A3E4A16"/>
        <w:category>
          <w:name w:val="General"/>
          <w:gallery w:val="placeholder"/>
        </w:category>
        <w:types>
          <w:type w:val="bbPlcHdr"/>
        </w:types>
        <w:behaviors>
          <w:behavior w:val="content"/>
        </w:behaviors>
        <w:guid w:val="{C709AB8B-D55B-4905-B5EC-000F9B5AF2E8}"/>
      </w:docPartPr>
      <w:docPartBody>
        <w:p w:rsidR="00312CA0" w:rsidRDefault="007B1BF0">
          <w:r w:rsidRPr="00B807B2">
            <w:rPr>
              <w:rStyle w:val="PlaceholderText"/>
            </w:rPr>
            <w:t>....</w:t>
          </w:r>
        </w:p>
      </w:docPartBody>
    </w:docPart>
    <w:docPart>
      <w:docPartPr>
        <w:name w:val="83D4DC8713F04F55AC196C05AE862FA2"/>
        <w:category>
          <w:name w:val="General"/>
          <w:gallery w:val="placeholder"/>
        </w:category>
        <w:types>
          <w:type w:val="bbPlcHdr"/>
        </w:types>
        <w:behaviors>
          <w:behavior w:val="content"/>
        </w:behaviors>
        <w:guid w:val="{422CD14F-5A08-4945-8EE5-34B50C26B750}"/>
      </w:docPartPr>
      <w:docPartBody>
        <w:p w:rsidR="00864C75" w:rsidRDefault="003324BD">
          <w:r w:rsidRPr="00B40CF0">
            <w:rPr>
              <w:rStyle w:val="PlaceholderText"/>
            </w:rPr>
            <w:t>Longitudine Stereo 70</w:t>
          </w:r>
        </w:p>
      </w:docPartBody>
    </w:docPart>
    <w:docPart>
      <w:docPartPr>
        <w:name w:val="5981084CF3BA4BF694AA7DEF6A8ED8A6"/>
        <w:category>
          <w:name w:val="General"/>
          <w:gallery w:val="placeholder"/>
        </w:category>
        <w:types>
          <w:type w:val="bbPlcHdr"/>
        </w:types>
        <w:behaviors>
          <w:behavior w:val="content"/>
        </w:behaviors>
        <w:guid w:val="{1EC79433-B6D2-4DA2-BD42-4188FA969F80}"/>
      </w:docPartPr>
      <w:docPartBody>
        <w:p w:rsidR="00864C75" w:rsidRDefault="003324BD">
          <w:r w:rsidRPr="00B40CF0">
            <w:rPr>
              <w:rStyle w:val="PlaceholderText"/>
            </w:rPr>
            <w:t>Latitudine Stereo 70</w:t>
          </w:r>
        </w:p>
      </w:docPartBody>
    </w:docPart>
    <w:docPart>
      <w:docPartPr>
        <w:name w:val="ACDC1528DCE641AC86B82A49A3069994"/>
        <w:category>
          <w:name w:val="General"/>
          <w:gallery w:val="placeholder"/>
        </w:category>
        <w:types>
          <w:type w:val="bbPlcHdr"/>
        </w:types>
        <w:behaviors>
          <w:behavior w:val="content"/>
        </w:behaviors>
        <w:guid w:val="{71A33297-2926-49E4-AD8E-C89270EBEB63}"/>
      </w:docPartPr>
      <w:docPartBody>
        <w:p w:rsidR="006321C4" w:rsidRDefault="006321C4">
          <w:r w:rsidRPr="00192BA7">
            <w:rPr>
              <w:rStyle w:val="PlaceholderText"/>
            </w:rPr>
            <w:t>....</w:t>
          </w:r>
        </w:p>
      </w:docPartBody>
    </w:docPart>
    <w:docPart>
      <w:docPartPr>
        <w:name w:val="5EDFF44165A6436E8B26AD910BE4E3FA"/>
        <w:category>
          <w:name w:val="General"/>
          <w:gallery w:val="placeholder"/>
        </w:category>
        <w:types>
          <w:type w:val="bbPlcHdr"/>
        </w:types>
        <w:behaviors>
          <w:behavior w:val="content"/>
        </w:behaviors>
        <w:guid w:val="{A14F4930-1C03-4ACD-9C84-8E0E2D2421CC}"/>
      </w:docPartPr>
      <w:docPartBody>
        <w:p w:rsidR="006321C4" w:rsidRDefault="006321C4">
          <w:r w:rsidRPr="00192BA7">
            <w:rPr>
              <w:rStyle w:val="PlaceholderText"/>
            </w:rPr>
            <w:t>....</w:t>
          </w:r>
        </w:p>
      </w:docPartBody>
    </w:docPart>
    <w:docPart>
      <w:docPartPr>
        <w:name w:val="FF3E7A86C95548C59E6CF9E98C230B21"/>
        <w:category>
          <w:name w:val="General"/>
          <w:gallery w:val="placeholder"/>
        </w:category>
        <w:types>
          <w:type w:val="bbPlcHdr"/>
        </w:types>
        <w:behaviors>
          <w:behavior w:val="content"/>
        </w:behaviors>
        <w:guid w:val="{C55A63B6-C97E-4CD3-BDC3-A8846A05E341}"/>
      </w:docPartPr>
      <w:docPartBody>
        <w:p w:rsidR="006321C4" w:rsidRDefault="006321C4">
          <w:r w:rsidRPr="00192BA7">
            <w:rPr>
              <w:rStyle w:val="PlaceholderText"/>
            </w:rPr>
            <w:t>....</w:t>
          </w:r>
        </w:p>
      </w:docPartBody>
    </w:docPart>
    <w:docPart>
      <w:docPartPr>
        <w:name w:val="51BCA2E1CD1D449EB1C8244579ECCAED"/>
        <w:category>
          <w:name w:val="General"/>
          <w:gallery w:val="placeholder"/>
        </w:category>
        <w:types>
          <w:type w:val="bbPlcHdr"/>
        </w:types>
        <w:behaviors>
          <w:behavior w:val="content"/>
        </w:behaviors>
        <w:guid w:val="{77DD6765-886E-41DB-A22C-80BF6967AE04}"/>
      </w:docPartPr>
      <w:docPartBody>
        <w:p w:rsidR="006321C4" w:rsidRDefault="006321C4">
          <w:r w:rsidRPr="00192BA7">
            <w:rPr>
              <w:rStyle w:val="PlaceholderText"/>
            </w:rPr>
            <w:t>....</w:t>
          </w:r>
        </w:p>
      </w:docPartBody>
    </w:docPart>
    <w:docPart>
      <w:docPartPr>
        <w:name w:val="74D2CFA018C447B4AAD6FFCA98532090"/>
        <w:category>
          <w:name w:val="General"/>
          <w:gallery w:val="placeholder"/>
        </w:category>
        <w:types>
          <w:type w:val="bbPlcHdr"/>
        </w:types>
        <w:behaviors>
          <w:behavior w:val="content"/>
        </w:behaviors>
        <w:guid w:val="{BE461210-02DB-44E4-8749-28D3DF3C3BFC}"/>
      </w:docPartPr>
      <w:docPartBody>
        <w:p w:rsidR="006321C4" w:rsidRDefault="006321C4">
          <w:r w:rsidRPr="00192BA7">
            <w:rPr>
              <w:rStyle w:val="PlaceholderText"/>
            </w:rPr>
            <w:t>....</w:t>
          </w:r>
        </w:p>
      </w:docPartBody>
    </w:docPart>
    <w:docPart>
      <w:docPartPr>
        <w:name w:val="44FDEFC5E1584ACD8ED9194B93DB9897"/>
        <w:category>
          <w:name w:val="General"/>
          <w:gallery w:val="placeholder"/>
        </w:category>
        <w:types>
          <w:type w:val="bbPlcHdr"/>
        </w:types>
        <w:behaviors>
          <w:behavior w:val="content"/>
        </w:behaviors>
        <w:guid w:val="{B02E9856-423F-4D11-B1DC-2C2A10F43BE4}"/>
      </w:docPartPr>
      <w:docPartBody>
        <w:p w:rsidR="006321C4" w:rsidRDefault="006321C4">
          <w:r w:rsidRPr="00192BA7">
            <w:rPr>
              <w:rStyle w:val="PlaceholderText"/>
            </w:rPr>
            <w:t>....</w:t>
          </w:r>
        </w:p>
      </w:docPartBody>
    </w:docPart>
    <w:docPart>
      <w:docPartPr>
        <w:name w:val="2937CCDDE0CB48CDA475026EC98ED9B8"/>
        <w:category>
          <w:name w:val="General"/>
          <w:gallery w:val="placeholder"/>
        </w:category>
        <w:types>
          <w:type w:val="bbPlcHdr"/>
        </w:types>
        <w:behaviors>
          <w:behavior w:val="content"/>
        </w:behaviors>
        <w:guid w:val="{ADECD243-6113-4978-AFE1-AF7CD077A1B4}"/>
      </w:docPartPr>
      <w:docPartBody>
        <w:p w:rsidR="006321C4" w:rsidRDefault="006321C4">
          <w:r w:rsidRPr="00192BA7">
            <w:rPr>
              <w:rStyle w:val="PlaceholderText"/>
            </w:rPr>
            <w:t>....</w:t>
          </w:r>
        </w:p>
      </w:docPartBody>
    </w:docPart>
    <w:docPart>
      <w:docPartPr>
        <w:name w:val="A1AAD4A242244C6EBC3BFA0C5C97DA63"/>
        <w:category>
          <w:name w:val="General"/>
          <w:gallery w:val="placeholder"/>
        </w:category>
        <w:types>
          <w:type w:val="bbPlcHdr"/>
        </w:types>
        <w:behaviors>
          <w:behavior w:val="content"/>
        </w:behaviors>
        <w:guid w:val="{D5BB4A7B-CC14-4F96-A462-26D003F4E7AD}"/>
      </w:docPartPr>
      <w:docPartBody>
        <w:p w:rsidR="006321C4" w:rsidRDefault="006321C4">
          <w:r w:rsidRPr="00192BA7">
            <w:rPr>
              <w:rStyle w:val="PlaceholderText"/>
            </w:rPr>
            <w:t>....</w:t>
          </w:r>
        </w:p>
      </w:docPartBody>
    </w:docPart>
    <w:docPart>
      <w:docPartPr>
        <w:name w:val="B009E2512D1F498DB7BB8D2A2EBC758F"/>
        <w:category>
          <w:name w:val="General"/>
          <w:gallery w:val="placeholder"/>
        </w:category>
        <w:types>
          <w:type w:val="bbPlcHdr"/>
        </w:types>
        <w:behaviors>
          <w:behavior w:val="content"/>
        </w:behaviors>
        <w:guid w:val="{904FD466-E216-4283-AB00-207CDC83D71E}"/>
      </w:docPartPr>
      <w:docPartBody>
        <w:p w:rsidR="006321C4" w:rsidRDefault="006321C4">
          <w:r w:rsidRPr="00192BA7">
            <w:rPr>
              <w:rStyle w:val="PlaceholderText"/>
            </w:rPr>
            <w:t>....</w:t>
          </w:r>
        </w:p>
      </w:docPartBody>
    </w:docPart>
    <w:docPart>
      <w:docPartPr>
        <w:name w:val="2EF244FBDF324768A603D7D35192F681"/>
        <w:category>
          <w:name w:val="General"/>
          <w:gallery w:val="placeholder"/>
        </w:category>
        <w:types>
          <w:type w:val="bbPlcHdr"/>
        </w:types>
        <w:behaviors>
          <w:behavior w:val="content"/>
        </w:behaviors>
        <w:guid w:val="{37C8AF7E-72C0-49DA-AE9B-25000491BE12}"/>
      </w:docPartPr>
      <w:docPartBody>
        <w:p w:rsidR="00964373" w:rsidRDefault="006321C4">
          <w:r w:rsidRPr="00192BA7">
            <w:rPr>
              <w:rStyle w:val="PlaceholderText"/>
            </w:rPr>
            <w:t>....</w:t>
          </w:r>
        </w:p>
      </w:docPartBody>
    </w:docPart>
    <w:docPart>
      <w:docPartPr>
        <w:name w:val="C80FF4A7A59945D99EC152E48359784B"/>
        <w:category>
          <w:name w:val="General"/>
          <w:gallery w:val="placeholder"/>
        </w:category>
        <w:types>
          <w:type w:val="bbPlcHdr"/>
        </w:types>
        <w:behaviors>
          <w:behavior w:val="content"/>
        </w:behaviors>
        <w:guid w:val="{960A9FA6-679F-4AFB-AF01-DE5D3A287C43}"/>
      </w:docPartPr>
      <w:docPartBody>
        <w:p w:rsidR="00964373" w:rsidRDefault="006321C4">
          <w:r w:rsidRPr="00192BA7">
            <w:rPr>
              <w:rStyle w:val="PlaceholderText"/>
            </w:rPr>
            <w:t>....</w:t>
          </w:r>
        </w:p>
      </w:docPartBody>
    </w:docPart>
    <w:docPart>
      <w:docPartPr>
        <w:name w:val="3E69B6E2BD1D4E94BC031B9D6D4E10DB"/>
        <w:category>
          <w:name w:val="General"/>
          <w:gallery w:val="placeholder"/>
        </w:category>
        <w:types>
          <w:type w:val="bbPlcHdr"/>
        </w:types>
        <w:behaviors>
          <w:behavior w:val="content"/>
        </w:behaviors>
        <w:guid w:val="{13EBBE50-8ECB-4857-8773-068C624DAAF9}"/>
      </w:docPartPr>
      <w:docPartBody>
        <w:p w:rsidR="00964373" w:rsidRDefault="006321C4">
          <w:r w:rsidRPr="00192BA7">
            <w:rPr>
              <w:rStyle w:val="PlaceholderText"/>
            </w:rPr>
            <w:t>....</w:t>
          </w:r>
        </w:p>
      </w:docPartBody>
    </w:docPart>
    <w:docPart>
      <w:docPartPr>
        <w:name w:val="2C7CE56851634DE59987E552ABF64433"/>
        <w:category>
          <w:name w:val="General"/>
          <w:gallery w:val="placeholder"/>
        </w:category>
        <w:types>
          <w:type w:val="bbPlcHdr"/>
        </w:types>
        <w:behaviors>
          <w:behavior w:val="content"/>
        </w:behaviors>
        <w:guid w:val="{43D6B071-EBB8-4718-B6D2-F6107E4E9AF1}"/>
      </w:docPartPr>
      <w:docPartBody>
        <w:p w:rsidR="00964373" w:rsidRDefault="006321C4">
          <w:r w:rsidRPr="00192BA7">
            <w:rPr>
              <w:rStyle w:val="PlaceholderText"/>
            </w:rPr>
            <w:t>....</w:t>
          </w:r>
        </w:p>
      </w:docPartBody>
    </w:docPart>
    <w:docPart>
      <w:docPartPr>
        <w:name w:val="20DBA84489F6472B9F86BAAD0D397442"/>
        <w:category>
          <w:name w:val="General"/>
          <w:gallery w:val="placeholder"/>
        </w:category>
        <w:types>
          <w:type w:val="bbPlcHdr"/>
        </w:types>
        <w:behaviors>
          <w:behavior w:val="content"/>
        </w:behaviors>
        <w:guid w:val="{21CF06C0-0232-4F4A-9200-CF5C8654DEBA}"/>
      </w:docPartPr>
      <w:docPartBody>
        <w:p w:rsidR="00964373" w:rsidRDefault="006321C4">
          <w:r w:rsidRPr="00192BA7">
            <w:rPr>
              <w:rStyle w:val="PlaceholderText"/>
            </w:rPr>
            <w:t>....</w:t>
          </w:r>
        </w:p>
      </w:docPartBody>
    </w:docPart>
    <w:docPart>
      <w:docPartPr>
        <w:name w:val="499DF6E9949A4F3C905BA6CCB02D816A"/>
        <w:category>
          <w:name w:val="General"/>
          <w:gallery w:val="placeholder"/>
        </w:category>
        <w:types>
          <w:type w:val="bbPlcHdr"/>
        </w:types>
        <w:behaviors>
          <w:behavior w:val="content"/>
        </w:behaviors>
        <w:guid w:val="{C662E219-1EE5-4771-A01B-8D3A37D7DA66}"/>
      </w:docPartPr>
      <w:docPartBody>
        <w:p w:rsidR="00964373" w:rsidRDefault="006321C4">
          <w:r w:rsidRPr="00192BA7">
            <w:rPr>
              <w:rStyle w:val="PlaceholderText"/>
            </w:rPr>
            <w:t>....</w:t>
          </w:r>
        </w:p>
      </w:docPartBody>
    </w:docPart>
    <w:docPart>
      <w:docPartPr>
        <w:name w:val="91C8A3777B494558B999DE7D99368178"/>
        <w:category>
          <w:name w:val="General"/>
          <w:gallery w:val="placeholder"/>
        </w:category>
        <w:types>
          <w:type w:val="bbPlcHdr"/>
        </w:types>
        <w:behaviors>
          <w:behavior w:val="content"/>
        </w:behaviors>
        <w:guid w:val="{8F36AAFF-F899-48A8-924B-28D642199411}"/>
      </w:docPartPr>
      <w:docPartBody>
        <w:p w:rsidR="00964373" w:rsidRDefault="006321C4">
          <w:r w:rsidRPr="00192BA7">
            <w:rPr>
              <w:rStyle w:val="PlaceholderText"/>
            </w:rPr>
            <w:t>....</w:t>
          </w:r>
        </w:p>
      </w:docPartBody>
    </w:docPart>
    <w:docPart>
      <w:docPartPr>
        <w:name w:val="3397AC040F1040A8B4CBB13E3E759568"/>
        <w:category>
          <w:name w:val="General"/>
          <w:gallery w:val="placeholder"/>
        </w:category>
        <w:types>
          <w:type w:val="bbPlcHdr"/>
        </w:types>
        <w:behaviors>
          <w:behavior w:val="content"/>
        </w:behaviors>
        <w:guid w:val="{4EEE674D-D655-4A9D-B3B7-FDA5955B0FE8}"/>
      </w:docPartPr>
      <w:docPartBody>
        <w:p w:rsidR="00964373" w:rsidRDefault="006321C4">
          <w:r w:rsidRPr="00192BA7">
            <w:rPr>
              <w:rStyle w:val="PlaceholderText"/>
            </w:rPr>
            <w:t>....</w:t>
          </w:r>
        </w:p>
      </w:docPartBody>
    </w:docPart>
    <w:docPart>
      <w:docPartPr>
        <w:name w:val="1D01AA1150AA4B2C9EDD93E68C8F02FE"/>
        <w:category>
          <w:name w:val="General"/>
          <w:gallery w:val="placeholder"/>
        </w:category>
        <w:types>
          <w:type w:val="bbPlcHdr"/>
        </w:types>
        <w:behaviors>
          <w:behavior w:val="content"/>
        </w:behaviors>
        <w:guid w:val="{683690DE-B629-44A0-B009-027B2504E77D}"/>
      </w:docPartPr>
      <w:docPartBody>
        <w:p w:rsidR="00964373" w:rsidRDefault="006321C4">
          <w:r w:rsidRPr="00192BA7">
            <w:rPr>
              <w:rStyle w:val="PlaceholderText"/>
            </w:rPr>
            <w:t>....</w:t>
          </w:r>
        </w:p>
      </w:docPartBody>
    </w:docPart>
    <w:docPart>
      <w:docPartPr>
        <w:name w:val="D8754E9DF6474DB68B1A5706491ABAAF"/>
        <w:category>
          <w:name w:val="General"/>
          <w:gallery w:val="placeholder"/>
        </w:category>
        <w:types>
          <w:type w:val="bbPlcHdr"/>
        </w:types>
        <w:behaviors>
          <w:behavior w:val="content"/>
        </w:behaviors>
        <w:guid w:val="{18FBAE50-94E8-44C5-BA7E-D85905EA363E}"/>
      </w:docPartPr>
      <w:docPartBody>
        <w:p w:rsidR="00964373" w:rsidRDefault="006321C4">
          <w:r w:rsidRPr="00192BA7">
            <w:rPr>
              <w:rStyle w:val="PlaceholderText"/>
            </w:rPr>
            <w:t>....</w:t>
          </w:r>
        </w:p>
      </w:docPartBody>
    </w:docPart>
    <w:docPart>
      <w:docPartPr>
        <w:name w:val="FA8B50FED2AE4FC2A8C161B797E0230B"/>
        <w:category>
          <w:name w:val="General"/>
          <w:gallery w:val="placeholder"/>
        </w:category>
        <w:types>
          <w:type w:val="bbPlcHdr"/>
        </w:types>
        <w:behaviors>
          <w:behavior w:val="content"/>
        </w:behaviors>
        <w:guid w:val="{C67F28C3-3CE1-4474-A311-AFAC53B2A249}"/>
      </w:docPartPr>
      <w:docPartBody>
        <w:p w:rsidR="00964373" w:rsidRDefault="006321C4">
          <w:r w:rsidRPr="00192BA7">
            <w:rPr>
              <w:rStyle w:val="PlaceholderText"/>
            </w:rPr>
            <w:t>....</w:t>
          </w:r>
        </w:p>
      </w:docPartBody>
    </w:docPart>
    <w:docPart>
      <w:docPartPr>
        <w:name w:val="35A03BF0662A4ABC92AA076E321F6F15"/>
        <w:category>
          <w:name w:val="General"/>
          <w:gallery w:val="placeholder"/>
        </w:category>
        <w:types>
          <w:type w:val="bbPlcHdr"/>
        </w:types>
        <w:behaviors>
          <w:behavior w:val="content"/>
        </w:behaviors>
        <w:guid w:val="{A026B394-A6AD-433F-978D-569A733E518E}"/>
      </w:docPartPr>
      <w:docPartBody>
        <w:p w:rsidR="00964373" w:rsidRDefault="006321C4">
          <w:r w:rsidRPr="00192BA7">
            <w:rPr>
              <w:rStyle w:val="PlaceholderText"/>
            </w:rPr>
            <w:t>....</w:t>
          </w:r>
        </w:p>
      </w:docPartBody>
    </w:docPart>
    <w:docPart>
      <w:docPartPr>
        <w:name w:val="B49057A961AD438E852F68F01EF4C179"/>
        <w:category>
          <w:name w:val="General"/>
          <w:gallery w:val="placeholder"/>
        </w:category>
        <w:types>
          <w:type w:val="bbPlcHdr"/>
        </w:types>
        <w:behaviors>
          <w:behavior w:val="content"/>
        </w:behaviors>
        <w:guid w:val="{AD672618-44F4-488B-8DEC-9AE9D7762631}"/>
      </w:docPartPr>
      <w:docPartBody>
        <w:p w:rsidR="00964373" w:rsidRDefault="006321C4">
          <w:r w:rsidRPr="00192BA7">
            <w:rPr>
              <w:rStyle w:val="PlaceholderText"/>
            </w:rPr>
            <w:t>....</w:t>
          </w:r>
        </w:p>
      </w:docPartBody>
    </w:docPart>
    <w:docPart>
      <w:docPartPr>
        <w:name w:val="A80CBEFFF4094137B5208DECD3B87904"/>
        <w:category>
          <w:name w:val="General"/>
          <w:gallery w:val="placeholder"/>
        </w:category>
        <w:types>
          <w:type w:val="bbPlcHdr"/>
        </w:types>
        <w:behaviors>
          <w:behavior w:val="content"/>
        </w:behaviors>
        <w:guid w:val="{5C1FFABB-4AB6-4FB6-BE1A-2BFA42E9B690}"/>
      </w:docPartPr>
      <w:docPartBody>
        <w:p w:rsidR="00964373" w:rsidRDefault="006321C4">
          <w:r w:rsidRPr="00192BA7">
            <w:rPr>
              <w:rStyle w:val="PlaceholderText"/>
            </w:rPr>
            <w:t>....</w:t>
          </w:r>
        </w:p>
      </w:docPartBody>
    </w:docPart>
    <w:docPart>
      <w:docPartPr>
        <w:name w:val="C6CD15EDAC0F48F7B0A2FF3A823B6D24"/>
        <w:category>
          <w:name w:val="General"/>
          <w:gallery w:val="placeholder"/>
        </w:category>
        <w:types>
          <w:type w:val="bbPlcHdr"/>
        </w:types>
        <w:behaviors>
          <w:behavior w:val="content"/>
        </w:behaviors>
        <w:guid w:val="{829CA47C-47D5-48DE-B749-A8016935CD4B}"/>
      </w:docPartPr>
      <w:docPartBody>
        <w:p w:rsidR="00964373" w:rsidRDefault="006321C4">
          <w:r w:rsidRPr="00192BA7">
            <w:rPr>
              <w:rStyle w:val="PlaceholderText"/>
            </w:rPr>
            <w:t>....</w:t>
          </w:r>
        </w:p>
      </w:docPartBody>
    </w:docPart>
    <w:docPart>
      <w:docPartPr>
        <w:name w:val="58EF87900833464FB4B79A2E5D17CC01"/>
        <w:category>
          <w:name w:val="General"/>
          <w:gallery w:val="placeholder"/>
        </w:category>
        <w:types>
          <w:type w:val="bbPlcHdr"/>
        </w:types>
        <w:behaviors>
          <w:behavior w:val="content"/>
        </w:behaviors>
        <w:guid w:val="{6900176D-7C48-482E-8C70-C0FCC580B5FD}"/>
      </w:docPartPr>
      <w:docPartBody>
        <w:p w:rsidR="00964373" w:rsidRDefault="006321C4">
          <w:r w:rsidRPr="00192BA7">
            <w:rPr>
              <w:rStyle w:val="PlaceholderText"/>
            </w:rPr>
            <w:t>....</w:t>
          </w:r>
        </w:p>
      </w:docPartBody>
    </w:docPart>
    <w:docPart>
      <w:docPartPr>
        <w:name w:val="C92CA9AE9ABC45ACAD015B5AF24C2877"/>
        <w:category>
          <w:name w:val="General"/>
          <w:gallery w:val="placeholder"/>
        </w:category>
        <w:types>
          <w:type w:val="bbPlcHdr"/>
        </w:types>
        <w:behaviors>
          <w:behavior w:val="content"/>
        </w:behaviors>
        <w:guid w:val="{1CBF95D6-CAEF-4532-8936-08FE99D1FBE9}"/>
      </w:docPartPr>
      <w:docPartBody>
        <w:p w:rsidR="00964373" w:rsidRDefault="006321C4">
          <w:r w:rsidRPr="00192BA7">
            <w:rPr>
              <w:rStyle w:val="PlaceholderText"/>
            </w:rPr>
            <w:t>....</w:t>
          </w:r>
        </w:p>
      </w:docPartBody>
    </w:docPart>
    <w:docPart>
      <w:docPartPr>
        <w:name w:val="879FD114827442288FB1F652B6516C7D"/>
        <w:category>
          <w:name w:val="General"/>
          <w:gallery w:val="placeholder"/>
        </w:category>
        <w:types>
          <w:type w:val="bbPlcHdr"/>
        </w:types>
        <w:behaviors>
          <w:behavior w:val="content"/>
        </w:behaviors>
        <w:guid w:val="{7BC80126-13C8-40F3-B406-EA81468FDFFC}"/>
      </w:docPartPr>
      <w:docPartBody>
        <w:p w:rsidR="00964373" w:rsidRDefault="006321C4">
          <w:r w:rsidRPr="00192BA7">
            <w:rPr>
              <w:rStyle w:val="PlaceholderText"/>
            </w:rPr>
            <w:t>....</w:t>
          </w:r>
        </w:p>
      </w:docPartBody>
    </w:docPart>
    <w:docPart>
      <w:docPartPr>
        <w:name w:val="BA33B66F024B4FDCB7B23C2B284EC9C9"/>
        <w:category>
          <w:name w:val="General"/>
          <w:gallery w:val="placeholder"/>
        </w:category>
        <w:types>
          <w:type w:val="bbPlcHdr"/>
        </w:types>
        <w:behaviors>
          <w:behavior w:val="content"/>
        </w:behaviors>
        <w:guid w:val="{A51CE4C4-3A3B-4EA0-99BE-C14AAB205B46}"/>
      </w:docPartPr>
      <w:docPartBody>
        <w:p w:rsidR="00964373" w:rsidRDefault="006321C4">
          <w:r w:rsidRPr="00192BA7">
            <w:rPr>
              <w:rStyle w:val="PlaceholderText"/>
            </w:rPr>
            <w:t>....</w:t>
          </w:r>
        </w:p>
      </w:docPartBody>
    </w:docPart>
    <w:docPart>
      <w:docPartPr>
        <w:name w:val="D863FEFEF80D4E3C86AA6062CE723F0B"/>
        <w:category>
          <w:name w:val="General"/>
          <w:gallery w:val="placeholder"/>
        </w:category>
        <w:types>
          <w:type w:val="bbPlcHdr"/>
        </w:types>
        <w:behaviors>
          <w:behavior w:val="content"/>
        </w:behaviors>
        <w:guid w:val="{B07794C5-86BE-4776-9360-450F90265973}"/>
      </w:docPartPr>
      <w:docPartBody>
        <w:p w:rsidR="00964373" w:rsidRDefault="00964373" w:rsidP="00964373">
          <w:pPr>
            <w:pStyle w:val="D863FEFEF80D4E3C86AA6062CE723F0B"/>
          </w:pPr>
          <w:r w:rsidRPr="00192BA7">
            <w:rPr>
              <w:rStyle w:val="PlaceholderText"/>
            </w:rPr>
            <w:t>....</w:t>
          </w:r>
        </w:p>
      </w:docPartBody>
    </w:docPart>
    <w:docPart>
      <w:docPartPr>
        <w:name w:val="F01D878334E94EA8BD2EED717D56E099"/>
        <w:category>
          <w:name w:val="General"/>
          <w:gallery w:val="placeholder"/>
        </w:category>
        <w:types>
          <w:type w:val="bbPlcHdr"/>
        </w:types>
        <w:behaviors>
          <w:behavior w:val="content"/>
        </w:behaviors>
        <w:guid w:val="{9C2ECED9-FA25-41AB-AC30-6763BB85CAC8}"/>
      </w:docPartPr>
      <w:docPartBody>
        <w:p w:rsidR="00964373" w:rsidRDefault="00964373">
          <w:r w:rsidRPr="00192BA7">
            <w:rPr>
              <w:rStyle w:val="PlaceholderText"/>
            </w:rPr>
            <w:t>....</w:t>
          </w:r>
        </w:p>
      </w:docPartBody>
    </w:docPart>
    <w:docPart>
      <w:docPartPr>
        <w:name w:val="032883A2BCC14809B70EAEAE41B7FFB3"/>
        <w:category>
          <w:name w:val="General"/>
          <w:gallery w:val="placeholder"/>
        </w:category>
        <w:types>
          <w:type w:val="bbPlcHdr"/>
        </w:types>
        <w:behaviors>
          <w:behavior w:val="content"/>
        </w:behaviors>
        <w:guid w:val="{2BC8AF53-C674-4827-A341-D45BA73123E1}"/>
      </w:docPartPr>
      <w:docPartBody>
        <w:p w:rsidR="00403992" w:rsidRDefault="00796916" w:rsidP="00796916">
          <w:pPr>
            <w:pStyle w:val="032883A2BCC14809B70EAEAE41B7FFB3"/>
          </w:pPr>
          <w:r w:rsidRPr="00704AE8">
            <w:rPr>
              <w:rStyle w:val="PlaceholderText"/>
            </w:rPr>
            <w:t>....</w:t>
          </w:r>
        </w:p>
      </w:docPartBody>
    </w:docPart>
    <w:docPart>
      <w:docPartPr>
        <w:name w:val="DA0BA139648E4555862D510239C2B2F4"/>
        <w:category>
          <w:name w:val="General"/>
          <w:gallery w:val="placeholder"/>
        </w:category>
        <w:types>
          <w:type w:val="bbPlcHdr"/>
        </w:types>
        <w:behaviors>
          <w:behavior w:val="content"/>
        </w:behaviors>
        <w:guid w:val="{FC7240B5-3CE3-4B1F-BB4C-29B05A1CA46D}"/>
      </w:docPartPr>
      <w:docPartBody>
        <w:p w:rsidR="00D347B6" w:rsidRDefault="00FD55D1">
          <w:r w:rsidRPr="001C5181">
            <w:rPr>
              <w:rStyle w:val="PlaceholderText"/>
            </w:rPr>
            <w:t>....</w:t>
          </w:r>
        </w:p>
      </w:docPartBody>
    </w:docPart>
    <w:docPart>
      <w:docPartPr>
        <w:name w:val="CE1D65D8587D41DEB34FF662B050E1CF"/>
        <w:category>
          <w:name w:val="General"/>
          <w:gallery w:val="placeholder"/>
        </w:category>
        <w:types>
          <w:type w:val="bbPlcHdr"/>
        </w:types>
        <w:behaviors>
          <w:behavior w:val="content"/>
        </w:behaviors>
        <w:guid w:val="{BC992814-D121-43DD-B8F5-DFF18464E5CF}"/>
      </w:docPartPr>
      <w:docPartBody>
        <w:p w:rsidR="00D347B6" w:rsidRDefault="00FD55D1">
          <w:r w:rsidRPr="001C5181">
            <w:rPr>
              <w:rStyle w:val="PlaceholderText"/>
            </w:rPr>
            <w:t>....</w:t>
          </w:r>
        </w:p>
      </w:docPartBody>
    </w:docPart>
    <w:docPart>
      <w:docPartPr>
        <w:name w:val="697516A6C8284A8F9C8C68D3442D8023"/>
        <w:category>
          <w:name w:val="General"/>
          <w:gallery w:val="placeholder"/>
        </w:category>
        <w:types>
          <w:type w:val="bbPlcHdr"/>
        </w:types>
        <w:behaviors>
          <w:behavior w:val="content"/>
        </w:behaviors>
        <w:guid w:val="{21B7992C-2C62-4DE4-BDEF-FD903CAC3790}"/>
      </w:docPartPr>
      <w:docPartBody>
        <w:p w:rsidR="009768E7" w:rsidRDefault="00EC169F">
          <w:r w:rsidRPr="00302E0D">
            <w:rPr>
              <w:rStyle w:val="PlaceholderText"/>
            </w:rPr>
            <w:t>număr</w:t>
          </w:r>
        </w:p>
      </w:docPartBody>
    </w:docPart>
    <w:docPart>
      <w:docPartPr>
        <w:name w:val="731F1F05489E4DC1AAC118A5584BE37C"/>
        <w:category>
          <w:name w:val="General"/>
          <w:gallery w:val="placeholder"/>
        </w:category>
        <w:types>
          <w:type w:val="bbPlcHdr"/>
        </w:types>
        <w:behaviors>
          <w:behavior w:val="content"/>
        </w:behaviors>
        <w:guid w:val="{DE3F5613-721F-4AE6-855F-E2C6685A1CA8}"/>
      </w:docPartPr>
      <w:docPartBody>
        <w:p w:rsidR="009768E7" w:rsidRDefault="00EC169F">
          <w:r w:rsidRPr="00302E0D">
            <w:rPr>
              <w:rStyle w:val="PlaceholderText"/>
            </w:rPr>
            <w:t>zz.ll.aaaa</w:t>
          </w:r>
        </w:p>
      </w:docPartBody>
    </w:docPart>
    <w:docPart>
      <w:docPartPr>
        <w:name w:val="7A9C774121154B92B73DE1E1BAED2138"/>
        <w:category>
          <w:name w:val="General"/>
          <w:gallery w:val="placeholder"/>
        </w:category>
        <w:types>
          <w:type w:val="bbPlcHdr"/>
        </w:types>
        <w:behaviors>
          <w:behavior w:val="content"/>
        </w:behaviors>
        <w:guid w:val="{32C5403C-9743-47D6-B2C2-95583539A08D}"/>
      </w:docPartPr>
      <w:docPartBody>
        <w:p w:rsidR="00DE1BED" w:rsidRDefault="00BE374A">
          <w:r w:rsidRPr="0026663C">
            <w:rPr>
              <w:rStyle w:val="PlaceholderText"/>
            </w:rPr>
            <w:t>....</w:t>
          </w:r>
        </w:p>
      </w:docPartBody>
    </w:docPart>
    <w:docPart>
      <w:docPartPr>
        <w:name w:val="14FFBFD0F82249D8983546CD0DE65E8C"/>
        <w:category>
          <w:name w:val="General"/>
          <w:gallery w:val="placeholder"/>
        </w:category>
        <w:types>
          <w:type w:val="bbPlcHdr"/>
        </w:types>
        <w:behaviors>
          <w:behavior w:val="content"/>
        </w:behaviors>
        <w:guid w:val="{CDC9964B-C2D1-48DA-92F0-EDA50E7B4438}"/>
      </w:docPartPr>
      <w:docPartBody>
        <w:p w:rsidR="006D3DE0" w:rsidRDefault="0025315B" w:rsidP="0025315B">
          <w:pPr>
            <w:pStyle w:val="14FFBFD0F82249D8983546CD0DE65E8C"/>
          </w:pPr>
          <w:r w:rsidRPr="002230C5">
            <w:rPr>
              <w:rStyle w:val="PlaceholderText"/>
            </w:rPr>
            <w:t>....</w:t>
          </w:r>
        </w:p>
      </w:docPartBody>
    </w:docPart>
    <w:docPart>
      <w:docPartPr>
        <w:name w:val="5EEB064BB8C5457AA943ED7FC4490455"/>
        <w:category>
          <w:name w:val="General"/>
          <w:gallery w:val="placeholder"/>
        </w:category>
        <w:types>
          <w:type w:val="bbPlcHdr"/>
        </w:types>
        <w:behaviors>
          <w:behavior w:val="content"/>
        </w:behaviors>
        <w:guid w:val="{CED7CED4-4478-447F-A996-AA116FA73CA8}"/>
      </w:docPartPr>
      <w:docPartBody>
        <w:p w:rsidR="0081063D" w:rsidRDefault="00386610" w:rsidP="00386610">
          <w:pPr>
            <w:pStyle w:val="5EEB064BB8C5457AA943ED7FC4490455"/>
          </w:pPr>
          <w:r w:rsidRPr="008E661C">
            <w:rPr>
              <w:rStyle w:val="PlaceholderText"/>
            </w:rPr>
            <w:t>....</w:t>
          </w:r>
        </w:p>
      </w:docPartBody>
    </w:docPart>
    <w:docPart>
      <w:docPartPr>
        <w:name w:val="308631EC162A4721B63B8A5FF4379C8B"/>
        <w:category>
          <w:name w:val="General"/>
          <w:gallery w:val="placeholder"/>
        </w:category>
        <w:types>
          <w:type w:val="bbPlcHdr"/>
        </w:types>
        <w:behaviors>
          <w:behavior w:val="content"/>
        </w:behaviors>
        <w:guid w:val="{151F4BD0-1446-44AF-AFA6-8B7C5F7D4ECB}"/>
      </w:docPartPr>
      <w:docPartBody>
        <w:p w:rsidR="00456291" w:rsidRDefault="0082476E" w:rsidP="0082476E">
          <w:pPr>
            <w:pStyle w:val="308631EC162A4721B63B8A5FF4379C8B"/>
          </w:pPr>
          <w:r w:rsidRPr="003A1A8A">
            <w:rPr>
              <w:rStyle w:val="PlaceholderText"/>
            </w:rPr>
            <w:t>....</w:t>
          </w:r>
        </w:p>
      </w:docPartBody>
    </w:docPart>
    <w:docPart>
      <w:docPartPr>
        <w:name w:val="3552DA2AD9AA484CBCBC5D81404E0C81"/>
        <w:category>
          <w:name w:val="General"/>
          <w:gallery w:val="placeholder"/>
        </w:category>
        <w:types>
          <w:type w:val="bbPlcHdr"/>
        </w:types>
        <w:behaviors>
          <w:behavior w:val="content"/>
        </w:behaviors>
        <w:guid w:val="{C5DD7DFF-C589-41B3-84AE-F267E792B407}"/>
      </w:docPartPr>
      <w:docPartBody>
        <w:p w:rsidR="00456291" w:rsidRDefault="0082476E" w:rsidP="0082476E">
          <w:pPr>
            <w:pStyle w:val="3552DA2AD9AA484CBCBC5D81404E0C81"/>
          </w:pPr>
          <w:r w:rsidRPr="003A1A8A">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EEE3410D-3675-44FC-8912-8010F7F57CE8}"/>
      </w:docPartPr>
      <w:docPartBody>
        <w:p w:rsidR="005E0D94" w:rsidRDefault="005D4CF8">
          <w:r w:rsidRPr="00577EC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UpR">
    <w:altName w:val="Arial"/>
    <w:charset w:val="00"/>
    <w:family w:val="swiss"/>
    <w:pitch w:val="variable"/>
    <w:sig w:usb0="00000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0C76A5"/>
    <w:rsid w:val="00025860"/>
    <w:rsid w:val="00046A5F"/>
    <w:rsid w:val="0005363F"/>
    <w:rsid w:val="00060088"/>
    <w:rsid w:val="000744A6"/>
    <w:rsid w:val="00096886"/>
    <w:rsid w:val="000968B0"/>
    <w:rsid w:val="000C55BE"/>
    <w:rsid w:val="000C76A5"/>
    <w:rsid w:val="000D5674"/>
    <w:rsid w:val="00107C2A"/>
    <w:rsid w:val="001160E9"/>
    <w:rsid w:val="00157F47"/>
    <w:rsid w:val="001A0F2D"/>
    <w:rsid w:val="001F24FC"/>
    <w:rsid w:val="002050B8"/>
    <w:rsid w:val="00223084"/>
    <w:rsid w:val="00232DB5"/>
    <w:rsid w:val="00236A31"/>
    <w:rsid w:val="0025315B"/>
    <w:rsid w:val="0025651C"/>
    <w:rsid w:val="00296B1C"/>
    <w:rsid w:val="002D5BCB"/>
    <w:rsid w:val="0030215B"/>
    <w:rsid w:val="00312CA0"/>
    <w:rsid w:val="003324BD"/>
    <w:rsid w:val="003502EE"/>
    <w:rsid w:val="003648C8"/>
    <w:rsid w:val="003654D5"/>
    <w:rsid w:val="00375129"/>
    <w:rsid w:val="00386610"/>
    <w:rsid w:val="00394B03"/>
    <w:rsid w:val="003A78DD"/>
    <w:rsid w:val="003D3F95"/>
    <w:rsid w:val="003E1D30"/>
    <w:rsid w:val="003E270B"/>
    <w:rsid w:val="003F7650"/>
    <w:rsid w:val="00403992"/>
    <w:rsid w:val="00421DBB"/>
    <w:rsid w:val="00455240"/>
    <w:rsid w:val="00456291"/>
    <w:rsid w:val="0047050D"/>
    <w:rsid w:val="004D63B6"/>
    <w:rsid w:val="004F1C54"/>
    <w:rsid w:val="005042BE"/>
    <w:rsid w:val="00565E08"/>
    <w:rsid w:val="005969C6"/>
    <w:rsid w:val="005A6852"/>
    <w:rsid w:val="005C0E0E"/>
    <w:rsid w:val="005D4CF8"/>
    <w:rsid w:val="005E0D94"/>
    <w:rsid w:val="005F7B28"/>
    <w:rsid w:val="0060302F"/>
    <w:rsid w:val="006147DC"/>
    <w:rsid w:val="006321C4"/>
    <w:rsid w:val="0063743F"/>
    <w:rsid w:val="0065505B"/>
    <w:rsid w:val="006D3DE0"/>
    <w:rsid w:val="006D4436"/>
    <w:rsid w:val="00796916"/>
    <w:rsid w:val="00797457"/>
    <w:rsid w:val="007B1BF0"/>
    <w:rsid w:val="007E22B6"/>
    <w:rsid w:val="007E2CAD"/>
    <w:rsid w:val="007F2718"/>
    <w:rsid w:val="0081063D"/>
    <w:rsid w:val="00817E15"/>
    <w:rsid w:val="0082476E"/>
    <w:rsid w:val="00857617"/>
    <w:rsid w:val="008628B4"/>
    <w:rsid w:val="00864C75"/>
    <w:rsid w:val="008814E5"/>
    <w:rsid w:val="00886BCB"/>
    <w:rsid w:val="00887A1A"/>
    <w:rsid w:val="00892629"/>
    <w:rsid w:val="00892BA1"/>
    <w:rsid w:val="008E2BC9"/>
    <w:rsid w:val="008E53EF"/>
    <w:rsid w:val="00901D07"/>
    <w:rsid w:val="00920C1D"/>
    <w:rsid w:val="00964373"/>
    <w:rsid w:val="009768E7"/>
    <w:rsid w:val="00993E84"/>
    <w:rsid w:val="009D0B59"/>
    <w:rsid w:val="00A002ED"/>
    <w:rsid w:val="00A166A5"/>
    <w:rsid w:val="00AA5E85"/>
    <w:rsid w:val="00B26AC5"/>
    <w:rsid w:val="00B36AE9"/>
    <w:rsid w:val="00B53856"/>
    <w:rsid w:val="00B95E16"/>
    <w:rsid w:val="00B9773C"/>
    <w:rsid w:val="00BA3A60"/>
    <w:rsid w:val="00BB484F"/>
    <w:rsid w:val="00BC7B0F"/>
    <w:rsid w:val="00BE374A"/>
    <w:rsid w:val="00BF3353"/>
    <w:rsid w:val="00C61E20"/>
    <w:rsid w:val="00C97140"/>
    <w:rsid w:val="00CC749A"/>
    <w:rsid w:val="00CD5A1C"/>
    <w:rsid w:val="00CD7D3C"/>
    <w:rsid w:val="00D03916"/>
    <w:rsid w:val="00D042DA"/>
    <w:rsid w:val="00D347B6"/>
    <w:rsid w:val="00D42F43"/>
    <w:rsid w:val="00D54184"/>
    <w:rsid w:val="00DB2670"/>
    <w:rsid w:val="00DD2C47"/>
    <w:rsid w:val="00DE1BED"/>
    <w:rsid w:val="00EB56C2"/>
    <w:rsid w:val="00EB71A7"/>
    <w:rsid w:val="00EB7FE2"/>
    <w:rsid w:val="00EC1041"/>
    <w:rsid w:val="00EC169F"/>
    <w:rsid w:val="00EF44D8"/>
    <w:rsid w:val="00F6194F"/>
    <w:rsid w:val="00FB3F60"/>
    <w:rsid w:val="00FD55D1"/>
    <w:rsid w:val="00FE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71A7"/>
    <w:rPr>
      <w:color w:val="808080"/>
    </w:rPr>
  </w:style>
  <w:style w:type="paragraph" w:customStyle="1" w:styleId="82E43D6235F647E9945783D1B32D37F5">
    <w:name w:val="82E43D6235F647E9945783D1B32D37F5"/>
    <w:rsid w:val="000C76A5"/>
  </w:style>
  <w:style w:type="paragraph" w:customStyle="1" w:styleId="0A0B4015E3154EE2B0B55F5E857A4EBB">
    <w:name w:val="0A0B4015E3154EE2B0B55F5E857A4EBB"/>
    <w:rsid w:val="000C76A5"/>
  </w:style>
  <w:style w:type="paragraph" w:customStyle="1" w:styleId="C300F9D3A13A42A4A1C8D0BB01CBF7B5">
    <w:name w:val="C300F9D3A13A42A4A1C8D0BB01CBF7B5"/>
    <w:rsid w:val="000C76A5"/>
  </w:style>
  <w:style w:type="paragraph" w:customStyle="1" w:styleId="383F56B1BE474A248124C88186F71688">
    <w:name w:val="383F56B1BE474A248124C88186F71688"/>
    <w:rsid w:val="000C76A5"/>
  </w:style>
  <w:style w:type="paragraph" w:customStyle="1" w:styleId="6BF6808CB57E4B3BA8B72F64F4AC9E3B">
    <w:name w:val="6BF6808CB57E4B3BA8B72F64F4AC9E3B"/>
    <w:rsid w:val="00F6194F"/>
  </w:style>
  <w:style w:type="paragraph" w:customStyle="1" w:styleId="2D4F3D66590047389876022C20755044">
    <w:name w:val="2D4F3D66590047389876022C20755044"/>
    <w:rsid w:val="00F6194F"/>
  </w:style>
  <w:style w:type="paragraph" w:customStyle="1" w:styleId="4D996DF1E5094D2DBB7B1EFAD954FC5B">
    <w:name w:val="4D996DF1E5094D2DBB7B1EFAD954FC5B"/>
    <w:rsid w:val="00F6194F"/>
  </w:style>
  <w:style w:type="paragraph" w:customStyle="1" w:styleId="3E44B79F83DC43A39E83F48EAF622AD6">
    <w:name w:val="3E44B79F83DC43A39E83F48EAF622AD6"/>
    <w:rsid w:val="00F6194F"/>
  </w:style>
  <w:style w:type="paragraph" w:customStyle="1" w:styleId="764CB0DE25884E7483F61397BF082003">
    <w:name w:val="764CB0DE25884E7483F61397BF082003"/>
    <w:rsid w:val="00F6194F"/>
  </w:style>
  <w:style w:type="paragraph" w:customStyle="1" w:styleId="639A6C973F234744BB67506E1AF086B0">
    <w:name w:val="639A6C973F234744BB67506E1AF086B0"/>
    <w:rsid w:val="00F6194F"/>
  </w:style>
  <w:style w:type="paragraph" w:customStyle="1" w:styleId="878E2740D9C542B18F82CCD20564B4DE">
    <w:name w:val="878E2740D9C542B18F82CCD20564B4DE"/>
    <w:rsid w:val="00F6194F"/>
  </w:style>
  <w:style w:type="paragraph" w:customStyle="1" w:styleId="A7B4EA44E6664CA59844447A0559FE47">
    <w:name w:val="A7B4EA44E6664CA59844447A0559FE47"/>
    <w:rsid w:val="00F6194F"/>
  </w:style>
  <w:style w:type="paragraph" w:customStyle="1" w:styleId="18F4E825E8104152A7321577E13FC854">
    <w:name w:val="18F4E825E8104152A7321577E13FC854"/>
    <w:rsid w:val="00394B03"/>
  </w:style>
  <w:style w:type="paragraph" w:customStyle="1" w:styleId="242C5E4E28B24993809047B63B77E487">
    <w:name w:val="242C5E4E28B24993809047B63B77E487"/>
    <w:rsid w:val="00394B03"/>
  </w:style>
  <w:style w:type="paragraph" w:customStyle="1" w:styleId="F0435A168ED34C60A4250B08682C1C23">
    <w:name w:val="F0435A168ED34C60A4250B08682C1C23"/>
    <w:rsid w:val="00394B03"/>
  </w:style>
  <w:style w:type="paragraph" w:customStyle="1" w:styleId="7D5F148519FB46C6959A295C566735A6">
    <w:name w:val="7D5F148519FB46C6959A295C566735A6"/>
    <w:rsid w:val="00394B03"/>
  </w:style>
  <w:style w:type="paragraph" w:customStyle="1" w:styleId="50AB90B245D540C5AC5A1231CDD00474">
    <w:name w:val="50AB90B245D540C5AC5A1231CDD00474"/>
    <w:rsid w:val="00394B03"/>
  </w:style>
  <w:style w:type="paragraph" w:customStyle="1" w:styleId="E7C6ADA7B1A245208BA230C8C0403CF0">
    <w:name w:val="E7C6ADA7B1A245208BA230C8C0403CF0"/>
    <w:rsid w:val="00797457"/>
  </w:style>
  <w:style w:type="paragraph" w:customStyle="1" w:styleId="431D19CD4FF643048155CBAD2A39E713">
    <w:name w:val="431D19CD4FF643048155CBAD2A39E713"/>
    <w:rsid w:val="004D63B6"/>
  </w:style>
  <w:style w:type="paragraph" w:customStyle="1" w:styleId="0AF0E7629D71470E8161935B2EA43528">
    <w:name w:val="0AF0E7629D71470E8161935B2EA43528"/>
    <w:rsid w:val="003502EE"/>
    <w:pPr>
      <w:spacing w:after="160" w:line="259" w:lineRule="auto"/>
    </w:pPr>
  </w:style>
  <w:style w:type="paragraph" w:customStyle="1" w:styleId="1FBCB078FBB145FBA7D1B4DBA2D49833">
    <w:name w:val="1FBCB078FBB145FBA7D1B4DBA2D49833"/>
    <w:rsid w:val="003502EE"/>
    <w:pPr>
      <w:spacing w:after="160" w:line="259" w:lineRule="auto"/>
    </w:pPr>
  </w:style>
  <w:style w:type="paragraph" w:customStyle="1" w:styleId="B0F94349F1CB437A9B2C2A90D99A472E">
    <w:name w:val="B0F94349F1CB437A9B2C2A90D99A472E"/>
    <w:rsid w:val="00025860"/>
  </w:style>
  <w:style w:type="paragraph" w:customStyle="1" w:styleId="23936B547E5E49A4B549BFA1AC301D03">
    <w:name w:val="23936B547E5E49A4B549BFA1AC301D03"/>
    <w:rsid w:val="00857617"/>
  </w:style>
  <w:style w:type="paragraph" w:customStyle="1" w:styleId="3F1AF16E9E7449E188FA05147FDAF149">
    <w:name w:val="3F1AF16E9E7449E188FA05147FDAF149"/>
    <w:rsid w:val="00857617"/>
  </w:style>
  <w:style w:type="paragraph" w:customStyle="1" w:styleId="C8A459B1F2884DFE8142F73DD819CA14">
    <w:name w:val="C8A459B1F2884DFE8142F73DD819CA14"/>
    <w:rsid w:val="00857617"/>
  </w:style>
  <w:style w:type="paragraph" w:customStyle="1" w:styleId="817CEC8A3C354238BC1BD002ED6D89A6">
    <w:name w:val="817CEC8A3C354238BC1BD002ED6D89A6"/>
    <w:rsid w:val="00964373"/>
  </w:style>
  <w:style w:type="paragraph" w:customStyle="1" w:styleId="D863FEFEF80D4E3C86AA6062CE723F0B">
    <w:name w:val="D863FEFEF80D4E3C86AA6062CE723F0B"/>
    <w:rsid w:val="00964373"/>
  </w:style>
  <w:style w:type="paragraph" w:customStyle="1" w:styleId="032883A2BCC14809B70EAEAE41B7FFB3">
    <w:name w:val="032883A2BCC14809B70EAEAE41B7FFB3"/>
    <w:rsid w:val="00796916"/>
  </w:style>
  <w:style w:type="paragraph" w:customStyle="1" w:styleId="14FFBFD0F82249D8983546CD0DE65E8C">
    <w:name w:val="14FFBFD0F82249D8983546CD0DE65E8C"/>
    <w:rsid w:val="0025315B"/>
    <w:rPr>
      <w:lang w:val="ro-RO" w:eastAsia="ro-RO"/>
    </w:rPr>
  </w:style>
  <w:style w:type="paragraph" w:customStyle="1" w:styleId="41ED5BE689154AFDB9E2D23CE1BA2687">
    <w:name w:val="41ED5BE689154AFDB9E2D23CE1BA2687"/>
    <w:rsid w:val="0025315B"/>
    <w:rPr>
      <w:lang w:val="ro-RO" w:eastAsia="ro-RO"/>
    </w:rPr>
  </w:style>
  <w:style w:type="paragraph" w:customStyle="1" w:styleId="5EEB064BB8C5457AA943ED7FC4490455">
    <w:name w:val="5EEB064BB8C5457AA943ED7FC4490455"/>
    <w:rsid w:val="00386610"/>
    <w:rPr>
      <w:lang w:val="ro-RO" w:eastAsia="ro-RO"/>
    </w:rPr>
  </w:style>
  <w:style w:type="paragraph" w:customStyle="1" w:styleId="7F89D1DBD70E4A90B80E2B9B56F5BE1E">
    <w:name w:val="7F89D1DBD70E4A90B80E2B9B56F5BE1E"/>
    <w:rsid w:val="0081063D"/>
    <w:rPr>
      <w:lang w:val="ro-RO" w:eastAsia="ro-RO"/>
    </w:rPr>
  </w:style>
  <w:style w:type="paragraph" w:customStyle="1" w:styleId="308631EC162A4721B63B8A5FF4379C8B">
    <w:name w:val="308631EC162A4721B63B8A5FF4379C8B"/>
    <w:rsid w:val="0082476E"/>
    <w:rPr>
      <w:lang w:val="ro-RO" w:eastAsia="ro-RO"/>
    </w:rPr>
  </w:style>
  <w:style w:type="paragraph" w:customStyle="1" w:styleId="3552DA2AD9AA484CBCBC5D81404E0C81">
    <w:name w:val="3552DA2AD9AA484CBCBC5D81404E0C81"/>
    <w:rsid w:val="0082476E"/>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EmisiiSurseDirijateModel, SIM.Reglementari.Model, Version=1.0.0.0, Culture=neutral, PublicKeyToken=null]]">[{"ActivitateIedId":"a08da33d-a333-40d9-86c1-6e3f2f91ce73","CodIed":"1.1.","DenumireCos":"coș de fum nr.1 (cazan nr.1 + cazan nr.2 de 30t/h)","Inaltime":36.0,"DiametruBaza":2.35,"DiametruVarf":2.35,"Poluant":"Oxizi de azot","PoluantId":63,"EchipamentDepoluareBref":null,"EchipamentDepoluare":null,"Eficienta":null,"StereoX":597370.797,"StereoY":684475.691,"Id":"1a83f1aa-e67f-4101-a40b-acb63ffef4da","DetailId":"6e8edef1-780d-42d6-99cb-fd3386e59a81","ActReglementareId":"6fdc9014-75db-4a1d-841b-574ac3d1c135"},{"ActivitateIedId":"a08da33d-a333-40d9-86c1-6e3f2f91ce73","CodIed":"1.1.","DenumireCos":"coș de fum nr.1 (cazan nr.1 + cazan nr.2 de 30t/h)","Inaltime":36.0,"DiametruBaza":2.35,"DiametruVarf":2.35,"Poluant":"Particule (PM10)","PoluantId":76,"EchipamentDepoluareBref":"filtru electrostatic (ESP)","EchipamentDepoluare":"electrofiltru tip Scheuch sef 4,6/6,0-07","Eficienta":86.67,"StereoX":597370.797,"StereoY":684475.691,"Id":"1a83f1aa-e67f-4101-a40b-acb63ffef4da","DetailId":"e2e592f9-28b5-4cf8-a8f3-785edc2646f7","ActReglementareId":"6fdc9014-75db-4a1d-841b-574ac3d1c135"},{"ActivitateIedId":"a08da33d-a333-40d9-86c1-6e3f2f91ce73","CodIed":"1.1.","DenumireCos":"coș de fum nr.1 (cazan nr.1 + cazan nr.2 de 30t/h)","Inaltime":36.0,"DiametruBaza":2.35,"DiametruVarf":2.35,"Poluant":"Oxizi de sulf","PoluantId":81,"EchipamentDepoluareBref":null,"EchipamentDepoluare":null,"Eficienta":null,"StereoX":597370.797,"StereoY":684475.691,"Id":"1a83f1aa-e67f-4101-a40b-acb63ffef4da","DetailId":"0b94f874-1d3c-424a-a22f-471389ab55af","ActReglementareId":"6fdc9014-75db-4a1d-841b-574ac3d1c135"},{"ActivitateIedId":"a08da33d-a333-40d9-86c1-6e3f2f91ce73","CodIed":"1.1.","DenumireCos":"cos de fum nr.2 (cazan nr.3 + cazan nr.4 de 30t/h)","Inaltime":36.0,"DiametruBaza":2.35,"DiametruVarf":2.35,"Poluant":"Particule (PM10)","PoluantId":76,"EchipamentDepoluareBref":"filtru electrostatic (ESP)","EchipamentDepoluare":"electrofiltru tip Scheuch sef 4,6/6,0-07","Eficienta":86.67,"StereoX":597496.339,"StereoY":684315.270,"Id":"44657dee-68f7-4cd5-93ae-6cd1c22fe9a7","DetailId":"93c49e85-ec3d-451c-a2b2-019ce90ae07a","ActReglementareId":"6fdc9014-75db-4a1d-841b-574ac3d1c135"},{"ActivitateIedId":"a08da33d-a333-40d9-86c1-6e3f2f91ce73","CodIed":"1.1.","DenumireCos":"cos de fum nr.2 (cazan nr.3 + cazan nr.4 de 30t/h)","Inaltime":36.0,"DiametruBaza":2.35,"DiametruVarf":2.35,"Poluant":"Oxizi de azot","PoluantId":63,"EchipamentDepoluareBref":null,"EchipamentDepoluare":null,"Eficienta":null,"StereoX":597496.339,"StereoY":684315.270,"Id":"44657dee-68f7-4cd5-93ae-6cd1c22fe9a7","DetailId":"76679e53-8f66-4b9a-a5cb-c99900de9e54","ActReglementareId":"6fdc9014-75db-4a1d-841b-574ac3d1c135"},{"ActivitateIedId":"a08da33d-a333-40d9-86c1-6e3f2f91ce73","CodIed":"1.1.","DenumireCos":"cos de fum nr.2 (cazan nr.3 + cazan nr.4 de 30t/h)","Inaltime":36.0,"DiametruBaza":2.35,"DiametruVarf":2.35,"Poluant":"Oxizi de sulf","PoluantId":81,"EchipamentDepoluareBref":null,"EchipamentDepoluare":null,"Eficienta":null,"StereoX":597496.339,"StereoY":684315.270,"Id":"44657dee-68f7-4cd5-93ae-6cd1c22fe9a7","DetailId":"46580b65-8d69-4502-b1de-88fc00ed7949","ActReglementareId":"6fdc9014-75db-4a1d-841b-574ac3d1c135"},{"ActivitateIedId":"a08da33d-a333-40d9-86c1-6e3f2f91ce73","CodIed":"1.1.","DenumireCos":" cos de fum nr.3 (CAF 9 pe biomasa)","Inaltime":26.0,"DiametruBaza":1.3,"DiametruVarf":1.3,"Poluant":"Particule (PM10)","PoluantId":76,"EchipamentDepoluareBref":"filtru electrostatic (ESP)","EchipamentDepoluare":"electrofiltru tip scheuch sef 3,8/5,4 - d","Eficienta":90.0,"StereoX":597425.533,"StereoY":684482.012,"Id":"3e01df6e-4a6a-4a46-9894-e3c96b662e29","DetailId":"cd3f9cd7-bc57-4f70-9aae-27eab14fa5d1","ActReglementareId":"6fdc9014-75db-4a1d-841b-574ac3d1c135"},{"ActivitateIedId":"a08da33d-a333-40d9-86c1-6e3f2f91ce73","CodIed":"1.1.","DenumireCos":" cos de fum nr.3 (CAF 9 pe biomasa)","Inaltime":26.0,"DiametruBaza":1.3,"DiametruVarf":1.3,"Poluant":"Oxizi de azot","PoluantId":63,"EchipamentDepoluareBref":null,"EchipamentDepoluare":null,"Eficienta":null,"StereoX":597425.533,"StereoY":684482.012,"Id":"3e01df6e-4a6a-4a46-9894-e3c96b662e29","DetailId":"1cf73363-2528-4717-9658-773ac9dd8a73","ActReglementareId":"6fdc9014-75db-4a1d-841b-574ac3d1c135"},{"ActivitateIedId":"a08da33d-a333-40d9-86c1-6e3f2f91ce73","CodIed":"1.1.","DenumireCos":" cos de fum nr.3 (CAF 9 pe biomasa)","Inaltime":26.0,"DiametruBaza":1.3,"DiametruVarf":1.3,"Poluant":"Oxizi de sulf","PoluantId":81,"EchipamentDepoluareBref":null,"EchipamentDepoluare":null,"Eficienta":null,"StereoX":597425.533,"StereoY":684482.012,"Id":"3e01df6e-4a6a-4a46-9894-e3c96b662e29","DetailId":"f179b841-9853-4de7-97b5-4a78f5d95cbb","ActReglementareId":"6fdc9014-75db-4a1d-841b-574ac3d1c135"},{"ActivitateIedId":"a08da33d-a333-40d9-86c1-6e3f2f91ce73","CodIed":"1.1.","DenumireCos":"cos de fum nr.4 (CAF 6 pe gaze naturale)","Inaltime":36.0,"DiametruBaza":1.3,"DiametruVarf":1.3,"Poluant":"Oxizi de azot","PoluantId":63,"EchipamentDepoluareBref":null,"EchipamentDepoluare":"arzător cu NOx redus tip Dreizler","Eficienta":80.0,"StereoX":597516.623,"StereoY":684373.473,"Id":"392891d7-d35d-41f0-b2c3-37e2c4879d46","DetailId":"52e17af4-6438-4dd0-9cd3-cab3f8cb5e1a","ActReglementareId":"6fdc9014-75db-4a1d-841b-574ac3d1c135"},{"ActivitateIedId":"a08da33d-a333-40d9-86c1-6e3f2f91ce73","CodIed":"1.1.","DenumireCos":"cos de fum nr.4 (CAF 6 pe gaze naturale)","Inaltime":36.0,"DiametruBaza":1.3,"DiametruVarf":1.3,"Poluant":"Monoxid de Carbon","PoluantId":21,"EchipamentDepoluareBref":null,"EchipamentDepoluare":null,"Eficienta":null,"StereoX":597516.623,"StereoY":684373.473,"Id":"392891d7-d35d-41f0-b2c3-37e2c4879d46","DetailId":"455768a7-b1fb-4cb1-a79a-ab474e2ee84f","ActReglementareId":"6fdc9014-75db-4a1d-841b-574ac3d1c135"},{"ActivitateIedId":"a08da33d-a333-40d9-86c1-6e3f2f91ce73","CodIed":"1.1.","DenumireCos":"cos de fum nr.5 (CAF 7 și CAF 8 pe gaze naturale","Inaltime":36.0,"DiametruBaza":1.3,"DiametruVarf":1.3,"Poluant":"Oxizi de azot","PoluantId":63,"EchipamentDepoluareBref":null,"EchipamentDepoluare":"2 arzatoare cu NOx redus tip Dreizler","Eficienta":80.0,"StereoX":597516.623,"StereoY":684373.473,"Id":"3928389b-b38e-4980-b842-574e4eb19eca","DetailId":"83365da9-8a57-44f6-9e0b-89f9880ba371","ActReglementareId":"6fdc9014-75db-4a1d-841b-574ac3d1c135"},{"ActivitateIedId":"a08da33d-a333-40d9-86c1-6e3f2f91ce73","CodIed":"1.1.","DenumireCos":"cos de fum nr.5 (CAF 7 și CAF 8 pe gaze naturale","Inaltime":36.0,"DiametruBaza":1.3,"DiametruVarf":1.3,"Poluant":"Monoxid de Carbon","PoluantId":21,"EchipamentDepoluareBref":null,"EchipamentDepoluare":null,"Eficienta":null,"StereoX":597516.623,"StereoY":684373.473,"Id":"3928389b-b38e-4980-b842-574e4eb19eca","DetailId":"dae6d71f-863a-4b64-96cb-54d45202dcdb","ActReglementareId":"6fdc9014-75db-4a1d-841b-574ac3d1c135"}]</value>
</file>

<file path=customXml/item10.xml><?xml version="1.0" encoding="utf-8"?><value xmlns="System.Collections.Generic.List`1[[SIM.Reglementari.Model.Entities.EmisiiConditiiSpecialeModel, SIM.Reglementari.Model, Version=1.0.0.0, Culture=neutral, PublicKeyToken=null]]">[]</value>
</file>

<file path=customXml/item11.xml><?xml version="1.0" encoding="utf-8"?><value xmlns="System.Collections.Generic.List`1[[SIM.Reglementari.Model.Entities.MonitorizareEmisiiAerModel, SIM.Reglementari.Model, Version=1.0.0.0, Culture=neutral, PublicKeyToken=null]]">[{"CodActivitateIed":"1.1.","EmisiiId":"6e8edef1-780d-42d6-99cb-fd3386e59a81","DenumireCos":"coș de fum nr.1 (cazan nr.1 + cazan nr.2 de 30t/h)","Poluant":"Oxizi de azot","TipMonitorizareId":0,"TipMonitorizare":"Discontinua","MetodaAnaliza":"metode standardizate naționale și internaționale","PerioadaMediereId":null,"PerioadaMediere":null,"ConditiiReferinta":"continut de oxigen al efluentilor gazosi de 6%.","Id":"da51a905-068a-46b7-bb68-9ac394123f6e","DetailId":"00000000-0000-0000-0000-000000000000","ActReglementareId":"6fdc9014-75db-4a1d-841b-574ac3d1c135"},{"CodActivitateIed":"1.1.","EmisiiId":"e2e592f9-28b5-4cf8-a8f3-785edc2646f7","DenumireCos":"coș de fum nr.1 (cazan nr.1 + cazan nr.2 de 30t/h)","Poluant":"Particule (PM10)","TipMonitorizareId":0,"TipMonitorizare":"Discontinua","MetodaAnaliza":"metode standardizate naționale și internaționale","PerioadaMediereId":null,"PerioadaMediere":null,"ConditiiReferinta":"continut de oxigen al efluentilor gazosi de 6%.","Id":"d278c579-337c-4007-831d-9b86d306941d","DetailId":"00000000-0000-0000-0000-000000000000","ActReglementareId":"6fdc9014-75db-4a1d-841b-574ac3d1c135"},{"CodActivitateIed":"1.1.","EmisiiId":"0b94f874-1d3c-424a-a22f-471389ab55af","DenumireCos":"coș de fum nr.1 (cazan nr.1 + cazan nr.2 de 30t/h)","Poluant":"Oxizi de sulf","TipMonitorizareId":0,"TipMonitorizare":"Discontinua","MetodaAnaliza":"metode standardizate naționale și internaționale","PerioadaMediereId":null,"PerioadaMediere":null,"ConditiiReferinta":"continut de oxigen al efluentilor gazosi de 6%.","Id":"7386f8a5-7648-4a5e-a4cb-ce85476f9808","DetailId":"00000000-0000-0000-0000-000000000000","ActReglementareId":"6fdc9014-75db-4a1d-841b-574ac3d1c135"},{"CodActivitateIed":"1.1.","EmisiiId":"93c49e85-ec3d-451c-a2b2-019ce90ae07a","DenumireCos":"cos de fum nr.2 (cazan nr.3 + cazan nr.4 de 30t/h)","Poluant":"Particule (PM10)","TipMonitorizareId":0,"TipMonitorizare":"Discontinua","MetodaAnaliza":"metode standardizate naționale și internaționale","PerioadaMediereId":null,"PerioadaMediere":null,"ConditiiReferinta":"continut de oxigen al efluentilor gazosi de 6%.","Id":"10803904-e56f-4f7d-9d98-81771826aae4","DetailId":"00000000-0000-0000-0000-000000000000","ActReglementareId":"6fdc9014-75db-4a1d-841b-574ac3d1c135"},{"CodActivitateIed":"1.1.","EmisiiId":"76679e53-8f66-4b9a-a5cb-c99900de9e54","DenumireCos":"cos de fum nr.2 (cazan nr.3 + cazan nr.4 de 30t/h)","Poluant":"Oxizi de azot","TipMonitorizareId":0,"TipMonitorizare":"Discontinua","MetodaAnaliza":"metode standardizate naționale și internaționale","PerioadaMediereId":null,"PerioadaMediere":null,"ConditiiReferinta":"continut de oxigen al efluentilor gazosi de 6%.","Id":"d1f92f1d-cb37-427a-99b4-38f09c5f10f4","DetailId":"00000000-0000-0000-0000-000000000000","ActReglementareId":"6fdc9014-75db-4a1d-841b-574ac3d1c135"},{"CodActivitateIed":"1.1.","EmisiiId":"46580b65-8d69-4502-b1de-88fc00ed7949","DenumireCos":"cos de fum nr.2 (cazan nr.3 + cazan nr.4 de 30t/h)","Poluant":"Oxizi de sulf","TipMonitorizareId":0,"TipMonitorizare":"Discontinua","MetodaAnaliza":"metode standardizate naționale și internaționale","PerioadaMediereId":null,"PerioadaMediere":null,"ConditiiReferinta":"continut de oxigen al efluentilor gazosi de 6%.","Id":"10f15416-c326-4198-a579-99e6fa68e575","DetailId":"00000000-0000-0000-0000-000000000000","ActReglementareId":"6fdc9014-75db-4a1d-841b-574ac3d1c135"},{"CodActivitateIed":"1.1.","EmisiiId":"cd3f9cd7-bc57-4f70-9aae-27eab14fa5d1","DenumireCos":" cos de fum nr.3 (CAF 9 pe biomasa)","Poluant":"Particule (PM10)","TipMonitorizareId":0,"TipMonitorizare":"Discontinua","MetodaAnaliza":"metode standardizate naționale și internaționale","PerioadaMediereId":null,"PerioadaMediere":null,"ConditiiReferinta":"continut de oxigen al efluentilor gazosi de 6%.","Id":"10a6ea68-b8dc-4174-abd4-f1fb43f88bd5","DetailId":"00000000-0000-0000-0000-000000000000","ActReglementareId":"6fdc9014-75db-4a1d-841b-574ac3d1c135"},{"CodActivitateIed":"1.1.","EmisiiId":"1cf73363-2528-4717-9658-773ac9dd8a73","DenumireCos":" cos de fum nr.3 (CAF 9 pe biomasa)","Poluant":"Oxizi de azot","TipMonitorizareId":0,"TipMonitorizare":"Discontinua","MetodaAnaliza":"metode standardizate naționale și internaționale","PerioadaMediereId":null,"PerioadaMediere":null,"ConditiiReferinta":"continut de oxigen al efluentilor gazosi de 6%.","Id":"1b733d11-7486-448a-b34d-a74c2c5fe8cf","DetailId":"00000000-0000-0000-0000-000000000000","ActReglementareId":"6fdc9014-75db-4a1d-841b-574ac3d1c135"},{"CodActivitateIed":"1.1.","EmisiiId":"f179b841-9853-4de7-97b5-4a78f5d95cbb","DenumireCos":" cos de fum nr.3 (CAF 9 pe biomasa)","Poluant":"Oxizi de sulf","TipMonitorizareId":0,"TipMonitorizare":"Discontinua","MetodaAnaliza":"metode standardizate naționale și internaționale","PerioadaMediereId":null,"PerioadaMediere":null,"ConditiiReferinta":"continut de oxigen al efluentilor gazosi de 6%.","Id":"9cbf010b-c41f-49e1-9fb0-6cc3010e24ba","DetailId":"00000000-0000-0000-0000-000000000000","ActReglementareId":"6fdc9014-75db-4a1d-841b-574ac3d1c135"},{"CodActivitateIed":"1.1.","EmisiiId":"52e17af4-6438-4dd0-9cd3-cab3f8cb5e1a","DenumireCos":"cos de fum nr.4 (CAF 6 pe gaze naturale)","Poluant":"Oxizi de azot","TipMonitorizareId":0,"TipMonitorizare":"Discontinua","MetodaAnaliza":"metode standardizate naționale și internaționale","PerioadaMediereId":null,"PerioadaMediere":null,"ConditiiReferinta":"continut de oxigen al efluentilor gazosi de 3%.","Id":"63bf57d1-36f7-4d3a-8cd2-d8235d2ea00d","DetailId":"00000000-0000-0000-0000-000000000000","ActReglementareId":"6fdc9014-75db-4a1d-841b-574ac3d1c135"},{"CodActivitateIed":"1.1.","EmisiiId":"455768a7-b1fb-4cb1-a79a-ab474e2ee84f","DenumireCos":"cos de fum nr.4 (CAF 6 pe gaze naturale)","Poluant":"Monoxid de Carbon","TipMonitorizareId":0,"TipMonitorizare":"Discontinua","MetodaAnaliza":"metode standardizate naționale și internaționale","PerioadaMediereId":null,"PerioadaMediere":null,"ConditiiReferinta":"continut de oxigen al efluentilor gazosi de 3%.","Id":"c9b2f89b-a38d-44c3-a969-7508ad7ecbb0","DetailId":"00000000-0000-0000-0000-000000000000","ActReglementareId":"6fdc9014-75db-4a1d-841b-574ac3d1c135"},{"CodActivitateIed":"1.1.","EmisiiId":"83365da9-8a57-44f6-9e0b-89f9880ba371","DenumireCos":"cos de fum nr.5 (CAF 7 și CAF 8 pe gaze naturale","Poluant":"Oxizi de azot","TipMonitorizareId":0,"TipMonitorizare":"Discontinua","MetodaAnaliza":"metode standardizate naționale și internaționale","PerioadaMediereId":null,"PerioadaMediere":null,"ConditiiReferinta":"continut de oxigen al efluentilor gazosi de 3%.","Id":"1b497a99-bf8e-48d7-b8e4-5bf2e0c597dd","DetailId":"00000000-0000-0000-0000-000000000000","ActReglementareId":"6fdc9014-75db-4a1d-841b-574ac3d1c135"},{"CodActivitateIed":"1.1.","EmisiiId":"dae6d71f-863a-4b64-96cb-54d45202dcdb","DenumireCos":"cos de fum nr.5 (CAF 7 și CAF 8 pe gaze naturale","Poluant":"Monoxid de Carbon","TipMonitorizareId":0,"TipMonitorizare":"Discontinua","MetodaAnaliza":"metode standardizate naționale și internaționale","PerioadaMediereId":null,"PerioadaMediere":null,"ConditiiReferinta":"continut de oxigen al efluentilor gazosi de 3%.","Id":"6c95d185-676b-449e-8d99-b9fc21593597","DetailId":"00000000-0000-0000-0000-000000000000","ActReglementareId":"6fdc9014-75db-4a1d-841b-574ac3d1c135"}]</value>
</file>

<file path=customXml/item12.xml><?xml version="1.0" encoding="utf-8"?><value xmlns="System.Collections.Generic.List`1[[SIM.Reglementari.Model.Entities.MonitorizareZgomotModel, SIM.Reglementari.Model, Version=1.0.0.0, Culture=neutral, PublicKeyToken=null]]">[]</value>
</file>

<file path=customXml/item13.xml><?xml version="1.0" encoding="utf-8"?><value xmlns="System.Collections.Generic.List`1[[SIM.Reglementari.Model.Entities.DeseuriStocateModel, SIM.Reglementari.Model, Version=1.0.0.0, Culture=neutral, PublicKeyToken=null]]">[]</value>
</file>

<file path=customXml/item1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7ee5b19f-cc56-4582-a55b-6ba868349b45","DetailId":"00000000-0000-0000-0000-000000000000","ActReglementareId":"6fdc9014-75db-4a1d-841b-574ac3d1c135"},{"NrCrt":2,"DenumireRaport":"Raportare inventare locale de emisii in conformitate cu Ordinul 3.299/2012.","FrecventaRaportare":"anual","PerioadaDepunere":"15 ianuarie-15 martie","AccesAplicatii":"Inventare locale de emisii","CodRol":"pcd:portal_content/Roluri_SIM/ROLE_INVENTAR_EMISII","CodAnexa":"","Modul":"","Id":"649c62b9-7fd6-48a3-83d0-a7f2173c8162","DetailId":"00000000-0000-0000-0000-000000000000","ActReglementareId":"6fdc9014-75db-4a1d-841b-574ac3d1c135"},{"NrCrt":3,"DenumireRaport":"Raportul anual pentru Registrul European al Poluantilor Emisi si Transferati conform HG nr. 140/2008 - Registrul EPRTR","FrecventaRaportare":"anual","PerioadaDepunere":"Perioada 1aprilie - 30 mai pentru anul de raportare n-1","AccesAplicatii":"Registrul Integrat: EPRTR","CodRol":"pcd:portal_content/Roluri_SIM/ROLE_SIMCP_PRTR","CodAnexa":"","Modul":"","Id":"6767f98e-5eb5-4bcc-a204-bedbf965a559","DetailId":"00000000-0000-0000-0000-000000000000","ActReglementareId":"6fdc9014-75db-4a1d-841b-574ac3d1c135"},{"NrCrt":4,"DenumireRaport":"Raport privind conformarea instalatiei cu prevederile autorizatiei integrate de mediu -Registrul IPPC","FrecventaRaportare":"anual","PerioadaDepunere":"Perioada 1aprilie - 30 mai pentru anul de raportare n-1","AccesAplicatii":"Registrul Integrat: IPPC","CodRol":"pcd:portal_content/Roluri_SIM/ROLE_SIMCP_IPPC","CodAnexa":"","Modul":"","Id":"6d78c89e-13f3-464d-a3d9-1dfeebd54fe5","DetailId":"00000000-0000-0000-0000-000000000000","ActReglementareId":"6fdc9014-75db-4a1d-841b-574ac3d1c135"}]</value>
</file>

<file path=customXml/item15.xml><?xml version="1.0" encoding="utf-8"?><value xmlns="System.Collections.Generic.List`1[[SIM.Reglementari.Model.Entities.DeseuriTratateModel, SIM.Reglementari.Model, Version=1.0.0.0, Culture=neutral, PublicKeyToken=null]]">[]</value>
</file>

<file path=customXml/item16.xml><?xml version="1.0" encoding="utf-8"?><value xmlns="System.Collections.Generic.List`1[[SIM.Reglementari.Model.Entities.CapacitateMaximaIedModel, SIM.Reglementari.Model, Version=1.0.0.0, Culture=neutral, PublicKeyToken=null]]">[{"CodActivitateIed":"1.1.","ActivitateIedId":"a08da33d-a333-40d9-86c1-6e3f2f91ce73","CapacitateMaximaProiectata":65.406,"UnitateMasuraId":107,"UnitateMasura":"MWt","Id":"647153bd-4925-4aa1-a4ce-7326383fc5bb","DetailId":"00000000-0000-0000-0000-000000000000","ActReglementareId":"6fdc9014-75db-4a1d-841b-574ac3d1c135"},{"CodActivitateIed":"1.1.","ActivitateIedId":"a08da33d-a333-40d9-86c1-6e3f2f91ce73","CapacitateMaximaProiectata":50.406,"UnitateMasuraId":107,"UnitateMasura":"MWt","Id":"a1454016-357c-4fb9-8e8a-77d82ea21316","DetailId":"00000000-0000-0000-0000-000000000000","ActReglementareId":"6fdc9014-75db-4a1d-841b-574ac3d1c135"}]</value>
</file>

<file path=customXml/item17.xml><?xml version="1.0" encoding="utf-8"?><value xmlns="System.Collections.Generic.List`1[[SIM.Reglementari.Model.Entities.CentralaTermicaModel, SIM.Reglementari.Model, Version=1.0.0.0, Culture=neutral, PublicKeyToken=null]]">[{"TipCombustibilId":6,"TipCombustibil":"Alti combustibili","ValoareLookup":"biomasă","ValoareLookupHidden":"biomasă","Cantitate":30.0,"UnitateMasuraId":14,"UnitateMasura":"Tone/Ora","PutereArzatoare":null,"TipCentrala":"URBAS 30 Maschinenfabrik GmbH","PutereCentrala":25.203,"Id":"1a5ac9c0-4f1d-4a32-a7d6-17f55ec12a30","DetailId":"00000000-0000-0000-0000-000000000000","ActReglementareId":"6fdc9014-75db-4a1d-841b-574ac3d1c135"},{"TipCombustibilId":6,"TipCombustibil":"Alti combustibili","ValoareLookup":"biomasă","ValoareLookupHidden":"biomasă","Cantitate":30.0,"UnitateMasuraId":14,"UnitateMasura":"Tone/Ora","PutereArzatoare":null,"TipCentrala":"URBAS 30 Maschinenfabrik GmbH","PutereCentrala":25.203,"Id":"a6d415ca-dd70-40e9-98ae-11dc316a1cc5","DetailId":"00000000-0000-0000-0000-000000000000","ActReglementareId":"6fdc9014-75db-4a1d-841b-574ac3d1c135"},{"TipCombustibilId":6,"TipCombustibil":"Alti combustibili","ValoareLookup":"biomasă","ValoareLookupHidden":"biomasă","Cantitate":30.0,"UnitateMasuraId":14,"UnitateMasura":"Tone/Ora","PutereArzatoare":null,"TipCentrala":"URBAS 30 Maschinenfabrik GmbH","PutereCentrala":25.203,"Id":"bb02e5a1-6516-4cc5-af72-c77973c61308","DetailId":"00000000-0000-0000-0000-000000000000","ActReglementareId":"6fdc9014-75db-4a1d-841b-574ac3d1c135"},{"TipCombustibilId":6,"TipCombustibil":"Alti combustibili","ValoareLookup":"biomasă","ValoareLookupHidden":"biomasă","Cantitate":30.0,"UnitateMasuraId":14,"UnitateMasura":"Tone/Ora","PutereArzatoare":null,"TipCentrala":"URBAS 30 Maschinenfabrik GmbH","PutereCentrala":25.203,"Id":"ae827a7a-ed93-42f3-8867-a41f5c54917a","DetailId":"00000000-0000-0000-0000-000000000000","ActReglementareId":"6fdc9014-75db-4a1d-841b-574ac3d1c135"},{"TipCombustibilId":6,"TipCombustibil":"Alti combustibili","ValoareLookup":"biomasă","ValoareLookupHidden":"biomasă","Cantitate":3.447,"UnitateMasuraId":14,"UnitateMasura":"Tone/Ora","PutereArzatoare":null,"TipCentrala":"URBAS 15 Maschinenfabrik GmbH","PutereCentrala":15.0,"Id":"d0654048-f111-47f8-9514-280637992d3d","DetailId":"00000000-0000-0000-0000-000000000000","ActReglementareId":"6fdc9014-75db-4a1d-841b-574ac3d1c135"},{"TipCombustibilId":6,"TipCombustibil":"Alti combustibili","ValoareLookup":"gaze naturale","ValoareLookupHidden":"gaze naturale","Cantitate":1477.0,"UnitateMasuraId":106,"UnitateMasura":"Normal metru 3/ora","PutereArzatoare":null,"TipCentrala":"Bosch UT - M 58","PutereCentrala":14.7,"Id":"e2953f92-57f6-4888-8c92-2b2d2fd2003a","DetailId":"00000000-0000-0000-0000-000000000000","ActReglementareId":"6fdc9014-75db-4a1d-841b-574ac3d1c135"},{"TipCombustibilId":6,"TipCombustibil":"Alti combustibili","ValoareLookup":"gaze naturale","ValoareLookupHidden":"gaze naturale","Cantitate":1477.0,"UnitateMasuraId":106,"UnitateMasura":"Normal metru 3/ora","PutereArzatoare":null,"TipCentrala":"Bosch UT - M 58","PutereCentrala":14.7,"Id":"7f1034e3-c503-402c-a03e-92d34887647b","DetailId":"00000000-0000-0000-0000-000000000000","ActReglementareId":"6fdc9014-75db-4a1d-841b-574ac3d1c135"},{"TipCombustibilId":6,"TipCombustibil":"Alti combustibili","ValoareLookup":"gaze naturale","ValoareLookupHidden":"gaze naturale","Cantitate":1477.0,"UnitateMasuraId":106,"UnitateMasura":"Normal metru 3/ora","PutereArzatoare":null,"TipCentrala":"Bosch UT - M 58","PutereCentrala":14.7,"Id":"d09ec90f-1bee-4a80-b1a9-e11f81ab8579","DetailId":"00000000-0000-0000-0000-000000000000","ActReglementareId":"6fdc9014-75db-4a1d-841b-574ac3d1c135"}]</value>
</file>

<file path=customXml/item18.xml><?xml version="1.0" encoding="utf-8"?><value xmlns="System.Collections.Generic.List`1[[SIM.Reglementari.Model.Entities.SubstantePericuloaseModel, SIM.Reglementari.Model, Version=1.0.0.0, Culture=neutral, PublicKeyToken=null]]">[{"SubstantaPreparatId":1,"SubstantaPreparat":"Substanțe chimice periculoase (CAS)","SubstantaChimicaId":2816,"SubstantaChimica":"110-91-8 - morpholine","Cantitate":500.0,"UnitateMasuraId":138,"UnitateMasura":"Kilogram/an","FrazaDeRisc":"R10, R20/21/22, R34","FrazaDePericol":null,"Id":"e9eea1b8-2384-49dc-bd10-e8429043316f","DetailId":"00000000-0000-0000-0000-000000000000","ActReglementareId":"6fdc9014-75db-4a1d-841b-574ac3d1c135"},{"SubstantaPreparatId":1,"SubstantaPreparat":"Substanțe chimice periculoase (CAS)","SubstantaChimicaId":3781,"SubstantaChimica":"68334-30-5 - Fuels, diesel; ","Cantitate":150.0,"UnitateMasuraId":15,"UnitateMasura":"Tone/an","FrazaDeRisc":"R40","FrazaDePericol":"Xn","Id":"6450a6ab-db90-483a-a85b-7c759f272f7d","DetailId":"00000000-0000-0000-0000-000000000000","ActReglementareId":"6fdc9014-75db-4a1d-841b-574ac3d1c135"},{"SubstantaPreparatId":1,"SubstantaPreparat":"Substanțe chimice periculoase (CAS)","SubstantaChimicaId":3932,"SubstantaChimica":"68919-39-1 - Natural gas condensates; ","Cantitate":4331.0000,"UnitateMasuraId":106,"UnitateMasura":"Normal metru 3/ora","FrazaDeRisc":"R45, R65, Xn","FrazaDePericol":"R45-65, R53-45","Id":"be748dc2-d800-41c1-820c-d55ce7952d7a","DetailId":"00000000-0000-0000-0000-000000000000","ActReglementareId":"6fdc9014-75db-4a1d-841b-574ac3d1c135"}]</value>
</file>

<file path=customXml/item19.xml><?xml version="1.0" encoding="utf-8"?><value xmlns="System.Collections.Generic.List`1[[SIM.Reglementari.Model.Entities.MateriePrimaModel, SIM.Reglementari.Model, Version=1.0.0.0, Culture=neutral, PublicKeyToken=null]]">[{"TipMateriePrimaId":3,"TipMateriePrima":"Alte materii","ValoareLookup":"biomasă","ValoareLookupHidden":"biomasă","Incadrare":"Materie primă","IncadrareHiddenIds":"1","Cantitate":123.447,"UnitateMasuraId":14,"UnitateMasura":"Tone/Ora","ModAmbalare":"conţinut de apă - 30 până la 60%; greutate volumetrică - 250 ÷ 350 kg/Srm; conţinut cenuşă până la 5%; punct de înmuiere cenuşă - peste 1000ºC;","DestinatieUtilizare":"pentru producerea energiei termice și electrice","ModDepozitare":"depozit de biomasă amenajat pe platformă betonată","Periculozitate":"nu este periculoasă","Id":"23921ee6-3e25-4181-a065-25bd376e9afe","DetailId":"00000000-0000-0000-0000-000000000000","ActReglementareId":"6fdc9014-75db-4a1d-841b-574ac3d1c135"},{"TipMateriePrimaId":1,"TipMateriePrima":"Substanțe chimice periculoase (CAS)","ValoareLookup":"64741-48-6 - Natural gas (petroleum), raw liq. mix; ","ValoareLookupHidden":"3904","Incadrare":"Materie primă","IncadrareHiddenIds":"1","Cantitate":4331.0000,"UnitateMasuraId":106,"UnitateMasura":"Normal metru 3/ora","ModAmbalare":"metan - 99,23%; etan - 0,146%; propan - 0,027%; izo-butan - 0,011%; azot - 0,501%;","DestinatieUtilizare":"pentru producerea energiei termice și electrice","ModDepozitare":"Nu există stocuri. Gazul natural nu se stochează, alimentarea se face direct din conducte.","Periculozitate":"da","Id":"87fbbc37-ef98-4025-a7b1-f0bff3a92c0b","DetailId":"00000000-0000-0000-0000-000000000000","ActReglementareId":"6fdc9014-75db-4a1d-841b-574ac3d1c135"},{"TipMateriePrimaId":3,"TipMateriePrima":"Alte materii","ValoareLookup":"ulei hidraulic","ValoareLookupHidden":"ulei hidraulic","Incadrare":"Materie auxiliară","IncadrareHiddenIds":"2","Cantitate":4.0,"UnitateMasuraId":15,"UnitateMasura":"Tone/an","ModAmbalare":"fără fraze de risc","DestinatieUtilizare":"uleiurile vor fi introduse în instalație","ModDepozitare":"Uleiurile vor fi schimbate în funcţie de gradul de uzură odată la 5 ani sau 2 ani. Vor circula în circuit închis, iar sistemele aferente vor fi amplasate în cuve de retenţie impermeabile","Periculozitate":"nu este periculos","Id":"5f1f0b6b-af3c-4fb6-80e7-c1263b06de89","DetailId":"00000000-0000-0000-0000-000000000000","ActReglementareId":"6fdc9014-75db-4a1d-841b-574ac3d1c135"},{"TipMateriePrimaId":3,"TipMateriePrima":"Alte materii","ValoareLookup":"ulei de lubrifiere","ValoareLookupHidden":"ulei de lubrifiere","Incadrare":"Materie auxiliară","IncadrareHiddenIds":"2","Cantitate":4.0,"UnitateMasuraId":15,"UnitateMasura":"Tone/an","ModAmbalare":"fără fraze de risc","DestinatieUtilizare":"uleiurile vor fi introduse în instalație","ModDepozitare":"Uleiurile vor fi schimbate în funcţie de gradul de uzură odată la 5 ani sau 2 ani. Vor circula în circuit închis, iar sistemele aferente vor fi amplasate în cuve de retenţie impermeabile","Periculozitate":"nu este periculos","Id":"2c745d51-b098-4f87-9fd9-a0fb91d7d8eb","DetailId":"00000000-0000-0000-0000-000000000000","ActReglementareId":"6fdc9014-75db-4a1d-841b-574ac3d1c135"},{"TipMateriePrimaId":3,"TipMateriePrima":"Alte materii","ValoareLookup":"ulei de comandă","ValoareLookupHidden":"ulei de comandă","Incadrare":"Materie auxiliară","IncadrareHiddenIds":"2","Cantitate":0.3,"UnitateMasuraId":15,"UnitateMasura":"Tone/an","ModAmbalare":"fără fraze de risc","DestinatieUtilizare":"uleiurile vor fi introduse în instalație","ModDepozitare":"Uleiurile vor fi schimbate în funcţie de gradul de uzură odată la 5 ani sau 2 ani. Vor circula în circuit închis, iar sistemele aferente vor fi amplasate în cuve de retenţie impermeabile","Periculozitate":"nu este periculos","Id":"f02cdac0-9918-4ace-8695-3a46201bf70a","DetailId":"00000000-0000-0000-0000-000000000000","ActReglementareId":"6fdc9014-75db-4a1d-841b-574ac3d1c135"},{"TipMateriePrimaId":3,"TipMateriePrima":"Alte materii","ValoareLookup":"ulei de mentenanță","ValoareLookupHidden":"ulei de mentenanță","Incadrare":"Materie auxiliară","IncadrareHiddenIds":"2","Cantitate":0.05,"UnitateMasuraId":15,"UnitateMasura":"Tone/an","ModAmbalare":"fără fraze de risc","DestinatieUtilizare":"uleiurile vor fi introduse în instalație","ModDepozitare":"Uleiurile vor fi schimbate în funcţie de gradul de uzură odată la 5 ani sau 2 ani. Vor circula în circuit închis, iar sistemele aferente vor fi amplasate în cuve de retenţie impermeabile","Periculozitate":"nu este periculos","Id":"32e69195-6f3d-416d-81ec-532ae6002388","DetailId":"00000000-0000-0000-0000-000000000000","ActReglementareId":"6fdc9014-75db-4a1d-841b-574ac3d1c135"},{"TipMateriePrimaId":3,"TipMateriePrima":"Alte materii","ValoareLookup":"unsori","ValoareLookupHidden":"unsori","Incadrare":"Materie auxiliară","IncadrareHiddenIds":"2","Cantitate":0.03,"UnitateMasuraId":15,"UnitateMasura":"Tone/an","ModAmbalare":"fără fraze de risc","DestinatieUtilizare":"în sistemele instalațiilor","ModDepozitare":"în recipiente originale în magazii special amenajate ","Periculozitate":"nu este periculos","Id":"ff40ec48-6984-41f6-9f21-a9224598900a","DetailId":"00000000-0000-0000-0000-000000000000","ActReglementareId":"6fdc9014-75db-4a1d-841b-574ac3d1c135"},{"TipMateriePrimaId":3,"TipMateriePrima":"Alte materii","ValoareLookup":"sarea (NaCl)","ValoareLookupHidden":"sarea (NaCl)","Incadrare":"Materie auxiliară","IncadrareHiddenIds":"2","Cantitate":6.0,"UnitateMasuraId":139,"UnitateMasura":"Tone/luna","ModAmbalare":"fără fraze de risc","DestinatieUtilizare":"în instalația de demineralizare aferentă cazanelor de abur și în instalația de dedurizare","ModDepozitare":"sub formă de pastile în saci de plastic, se păstrează în magazie închisă,încălzită, betonată, cu sursă de spălare pentru eventuale spargeri ale vasului,cu evacuare în reţeaua de ape uzate (care sunt trimise la staţia de epurare orăşenească).","Periculozitate":"nu este periculoasă","Id":"32763233-98a0-4f85-b934-db19e58198dd","DetailId":"00000000-0000-0000-0000-000000000000","ActReglementareId":"6fdc9014-75db-4a1d-841b-574ac3d1c135"},{"TipMateriePrimaId":1,"TipMateriePrima":"Substanțe chimice periculoase (CAS)","ValoareLookup":"110-91-8 - morpholine","ValoareLookupHidden":"2816","Incadrare":"Altele","IncadrareHiddenIds":"5","Cantitate":500.0,"UnitateMasuraId":138,"UnitateMasura":"Kilogram/an","ModAmbalare":"Reactivul LSO-2352 contine morfolină","DestinatieUtilizare":"în instalația de tratare a apei","ModDepozitare":"In butoaie de 200 litri , se păstrează în magazie închisă,încălzită, betonată, cu sursă de spălare pentru eventuale spargeri ale butoaielor de reactivi","Periculozitate":"R10, R20/21/22, R34, C","Id":"2b25695d-eaf4-4be4-9572-bfa048919e63","DetailId":"00000000-0000-0000-0000-000000000000","ActReglementareId":"6fdc9014-75db-4a1d-841b-574ac3d1c135"},{"TipMateriePrimaId":4,"TipMateriePrima":"Amestecuri","ValoareLookup":"Altele","ValoareLookupHidden":"263","Incadrare":"Altele","IncadrareHiddenIds":"5","Cantitate":0.095,"UnitateMasuraId":15,"UnitateMasura":"Tone/an","ModAmbalare":"Inhibitorul de coroziune (Reactiv LSO-3478) conține Sodiium silicate 38-40Be, 2-Phosphonobutane-1,2,4-tricarboxylic acid, sodium hydroxide, 1-hydroxyethylidene-1,1-diphosphonic acid","DestinatieUtilizare":"în instalații","ModDepozitare":"2 canistre, 1 recipient de dozare, în cuvă de retenție","Periculozitate":"Xi, R36/38, R41, R22, R35, C","Id":"2dbee938-936a-4745-abd0-ec1d674664dd","DetailId":"00000000-0000-0000-0000-000000000000","ActReglementareId":"6fdc9014-75db-4a1d-841b-574ac3d1c135"},{"TipMateriePrimaId":4,"TipMateriePrima":"Amestecuri","ValoareLookup":"Altele","ValoareLookupHidden":"263","Incadrare":"Altele","IncadrareHiddenIds":"5","Cantitate":400.0,"UnitateMasuraId":138,"UnitateMasura":"Kilogram/an","ModAmbalare":"Reactivul LSO-3477 conține Sodiium silicate 38-40Be, 2-Phosphonobutane-1,2,4-tricarboxylic acid, sodium hydroxide, 1-hydroxyethylidene-1,1-diphosphonic acid ","DestinatieUtilizare":"în instalația de tratare a apei ","ModDepozitare":"In butoaie de 200 litri , se păstrează în magazie închisă,încălzită, betonată, cu sursă de spălare pentru eventuale spargeri ale butoaielor de reactivi","Periculozitate":"Xi, R36/38, R41, R22, R35, C","Id":"28291c23-fd85-4227-85aa-0cf1a34326e9","DetailId":"00000000-0000-0000-0000-000000000000","ActReglementareId":"6fdc9014-75db-4a1d-841b-574ac3d1c135"},{"TipMateriePrimaId":3,"TipMateriePrima":"Alte materii","ValoareLookup":"reactiv LSO - 2100","ValoareLookupHidden":"reactiv LSO - 2100","Incadrare":"Altele","IncadrareHiddenIds":"5","Cantitate":400.0,"UnitateMasuraId":138,"UnitateMasura":"Kilogram/an","ModAmbalare":"carbohydrazide","DestinatieUtilizare":"în instalația de tratare a apei ","ModDepozitare":"In butoaie de 200 litri , se păstrează în magazie închisă,încălzită, betonată, cu sursă de spălare pentru eventuale spargeri ale butoaielor de reactivi","Periculozitate":"Xn, R22-38-43","Id":"6477f332-5fed-43f4-bb3f-d8ff279d253f","DetailId":"00000000-0000-0000-0000-000000000000","ActReglementareId":"6fdc9014-75db-4a1d-841b-574ac3d1c135"}]</value>
</file>

<file path=customXml/item2.xml><?xml version="1.0" encoding="utf-8"?><value xmlns="System.Collections.Generic.List`1[[SIM.Reglementari.Model.Entities.MonitorizareApaModel, SIM.Reglementari.Model, Version=1.0.0.0, Culture=neutral, PublicKeyToken=null]]">[{"LocPrelevare":"la gura de evacuare în emisar - râul Suceava","ConcentratieId":"46c3c902-198d-4e98-baa1-772551b04aea","NaturaApei":"apă pluvială din zona I și zona II","IndicatorCalitate":"Temperatura","TipMonitorizareId":0,"TipMonitorizare":"Discontinua","FrecventaId":5,"Frecventa":"semestriala","MetodaAnaliza":"Metode analitice standardizate","Id":"de5799a8-eefe-47eb-89a3-dba7b34d97b8","DetailId":"00000000-0000-0000-0000-000000000000","ActReglementareId":"6fdc9014-75db-4a1d-841b-574ac3d1c135"},{"LocPrelevare":"la gura de evacuare în emisar - râul Suceava","ConcentratieId":"13cd04bd-9402-4e78-bf4a-c90da24d02ff","NaturaApei":"apă pluvială din zona I și zona II","IndicatorCalitate":"pH 6,5 – 8,5 unitati de pH","TipMonitorizareId":0,"TipMonitorizare":"Discontinua","FrecventaId":5,"Frecventa":"semestriala","MetodaAnaliza":"Metode analitice standardizate","Id":"0f7de3bd-6af9-4415-ae24-33cdf9e86141","DetailId":"00000000-0000-0000-0000-000000000000","ActReglementareId":"6fdc9014-75db-4a1d-841b-574ac3d1c135"},{"LocPrelevare":"la gura de evacuare în emisar - râul Suceava","ConcentratieId":"a1d870f2-b24d-42f2-8e6e-c91a98c34c04","NaturaApei":"apă pluvială din zona I și zona II","IndicatorCalitate":"Materii in suspensie","TipMonitorizareId":0,"TipMonitorizare":"Discontinua","FrecventaId":5,"Frecventa":"semestriala","MetodaAnaliza":"Metode analitice standardizate","Id":"89a23183-e1c6-4244-a87c-45de3f32aa77","DetailId":"00000000-0000-0000-0000-000000000000","ActReglementareId":"6fdc9014-75db-4a1d-841b-574ac3d1c135"},{"LocPrelevare":"la gura de evacuare în emisar - râul Suceava","ConcentratieId":"f6c6041a-4997-48e8-aaaa-abcec3a8c91a","NaturaApei":"apă pluvială din zona I și zona II","IndicatorCalitate":"Consum chimic de oxigen metoda cu dicromat de potasiu (CCO_Cr^-)","TipMonitorizareId":0,"TipMonitorizare":"Discontinua","FrecventaId":5,"Frecventa":"semestriala","MetodaAnaliza":"Metode analitice standardizate","Id":"92f0c3b5-c60f-43e4-8791-a781a6027647","DetailId":"00000000-0000-0000-0000-000000000000","ActReglementareId":"6fdc9014-75db-4a1d-841b-574ac3d1c135"},{"LocPrelevare":"la gura de evacuare în emisar - râul Suceava","ConcentratieId":"5a982d26-904c-4130-aae0-4cc385f91fd6","NaturaApei":"apă pluvială din zona I și zona II","IndicatorCalitate":"Substante extractibile cu solvent organici","TipMonitorizareId":0,"TipMonitorizare":"Discontinua","FrecventaId":5,"Frecventa":"semestriala","MetodaAnaliza":"Metode analitice standardizate","Id":"a1716e8f-aacd-4a57-a9f8-e016423fd23d","DetailId":"00000000-0000-0000-0000-000000000000","ActReglementareId":"6fdc9014-75db-4a1d-841b-574ac3d1c135"},{"LocPrelevare":"la gura de evacuare în emisar - râul Suceava","ConcentratieId":"7af37cf1-86e5-40d2-97ad-9c8dec55b122","NaturaApei":"apă pluvială din zona I și zona II","IndicatorCalitate":"Sulfati (SO4 2-)","TipMonitorizareId":0,"TipMonitorizare":"Discontinua","FrecventaId":5,"Frecventa":"semestriala","MetodaAnaliza":"Metode analitice standardizate","Id":"c7b21253-3a2e-4011-8dc0-68eb92967044","DetailId":"00000000-0000-0000-0000-000000000000","ActReglementareId":"6fdc9014-75db-4a1d-841b-574ac3d1c135"},{"LocPrelevare":"la gura de evacuare în emisar - râul Suceava","ConcentratieId":"d974aa7b-88ac-4256-a9bd-8037b62dcfbb","NaturaApei":"apă pluvială din zona I și zona II","IndicatorCalitate":"Rezidiu filtrate la 105 grade C","TipMonitorizareId":0,"TipMonitorizare":"Discontinua","FrecventaId":5,"Frecventa":"semestriala","MetodaAnaliza":"Metode analitice standardizate","Id":"15aa47e8-1c1f-4684-a44e-f9ccd273d3b2","DetailId":"00000000-0000-0000-0000-000000000000","ActReglementareId":"6fdc9014-75db-4a1d-841b-574ac3d1c135"}]</value>
</file>

<file path=customXml/item20.xml><?xml version="1.0" encoding="utf-8"?><value xmlns="System.Collections.Generic.List`1[[SIM.Reglementari.Model.Entities.PericoleAccidenteMajoreModel, SIM.Reglementari.Model, Version=1.0.0.0, Culture=neutral, PublicKeyToken=null]]">[]</value>
</file>

<file path=customXml/item21.xml><?xml version="1.0" encoding="utf-8"?><value xmlns="System.Collections.Generic.List`1[[SIM.Reglementari.Model.Entities.ConcentratieMaximaApaModel, SIM.Reglementari.Model, Version=1.0.0.0, Culture=neutral, PublicKeyToken=null]]">[{"LocPrelevare":"la gura de evacuare în emisar - râul Suceava","NaturaApa":"apă pluvială din zona I și zona II","IndicatorCalitateId":222,"IndicatorCalitate":"Temperatura","Cma":35.0,"UnitateMasuraId":6,"UnitateMasura":"Grade celsius","Id":"46c3c902-198d-4e98-baa1-772551b04aea","DetailId":"00000000-0000-0000-0000-000000000000","ActReglementareId":"6fdc9014-75db-4a1d-841b-574ac3d1c135"},{"LocPrelevare":"la gura de evacuare în emisar - râul Suceava","NaturaApa":"apă pluvială din zona I și zona II","IndicatorCalitateId":200,"IndicatorCalitate":"pH 6,5 – 8,5 unitati de pH","Cma":null,"UnitateMasuraId":116,"UnitateMasura":"unit pH","Id":"13cd04bd-9402-4e78-bf4a-c90da24d02ff","DetailId":"00000000-0000-0000-0000-000000000000","ActReglementareId":"6fdc9014-75db-4a1d-841b-574ac3d1c135"},{"LocPrelevare":"la gura de evacuare în emisar - râul Suceava","NaturaApa":"apă pluvială din zona I și zona II","IndicatorCalitateId":1101,"IndicatorCalitate":"Materii in suspensie","Cma":35.0,"UnitateMasuraId":146,"UnitateMasura":"Miligrame/decimetri cubi","Id":"a1d870f2-b24d-42f2-8e6e-c91a98c34c04","DetailId":"00000000-0000-0000-0000-000000000000","ActReglementareId":"6fdc9014-75db-4a1d-841b-574ac3d1c135"},{"LocPrelevare":"la gura de evacuare în emisar - râul Suceava","NaturaApa":"apă pluvială din zona I și zona II","IndicatorCalitateId":1103,"IndicatorCalitate":"Consum chimic de oxigen metoda cu dicromat de potasiu (CCO_Cr^-)","Cma":125.0,"UnitateMasuraId":146,"UnitateMasura":"Miligrame/decimetri cubi","Id":"f6c6041a-4997-48e8-aaaa-abcec3a8c91a","DetailId":"00000000-0000-0000-0000-000000000000","ActReglementareId":"6fdc9014-75db-4a1d-841b-574ac3d1c135"},{"LocPrelevare":"la gura de evacuare în emisar - râul Suceava","NaturaApa":"apă pluvială din zona I și zona II","IndicatorCalitateId":1111,"IndicatorCalitate":"Substante extractibile cu solvent organici","Cma":20.0,"UnitateMasuraId":146,"UnitateMasura":"Miligrame/decimetri cubi","Id":"5a982d26-904c-4130-aae0-4cc385f91fd6","DetailId":"00000000-0000-0000-0000-000000000000","ActReglementareId":"6fdc9014-75db-4a1d-841b-574ac3d1c135"},{"LocPrelevare":"la gura de evacuare în emisar - râul Suceava","NaturaApa":"apă pluvială din zona I și zona II","IndicatorCalitateId":1109,"IndicatorCalitate":"Sulfati (SO4 2-)","Cma":600.0,"UnitateMasuraId":146,"UnitateMasura":"Miligrame/decimetri cubi","Id":"7af37cf1-86e5-40d2-97ad-9c8dec55b122","DetailId":"00000000-0000-0000-0000-000000000000","ActReglementareId":"6fdc9014-75db-4a1d-841b-574ac3d1c135"},{"LocPrelevare":"la gura de evacuare în emisar - râul Suceava","NaturaApa":"apă pluvială din zona I și zona II","IndicatorCalitateId":1115,"IndicatorCalitate":"Rezidiu filtrate la 105 grade C","Cma":2000.0,"UnitateMasuraId":146,"UnitateMasura":"Miligrame/decimetri cubi","Id":"d974aa7b-88ac-4256-a9bd-8037b62dcfbb","DetailId":"00000000-0000-0000-0000-000000000000","ActReglementareId":"6fdc9014-75db-4a1d-841b-574ac3d1c135"}]</value>
</file>

<file path=customXml/item22.xml><?xml version="1.0" encoding="utf-8"?><value xmlns="System.Collections.Generic.List`1[[SIM.Reglementari.Model.Entities.GospodarireAmbalajeModel, SIM.Reglementari.Model, Version=1.0.0.0, Culture=neutral, PublicKeyToken=null]]">[{"TipAmbalajId":2,"TipAmbalaj":"Alte plastice","Descriere":"saci din plastic de la sarea folosita la tratare apa","Cantitate":100.0,"UnitateMasuraId":122,"UnitateMasura":"Bucati/an","Operatie":"valorificare prin agenti economici autorizati","Id":"f5d9d0a7-7620-4b46-a1e4-acaccb212bf7","DetailId":"00000000-0000-0000-0000-000000000000","ActReglementareId":"6fdc9014-75db-4a1d-841b-574ac3d1c135"},{"TipAmbalajId":4,"TipAmbalaj":"Hartie si carton","Descriere":"ambalaje din hartie si carton","Cantitate":0.5,"UnitateMasuraId":15,"UnitateMasura":"Tone/an","Operatie":"valorificare prin agenti economici autorizati","Id":"a730e718-28de-4b02-aa7b-3f3f032aee74","DetailId":"00000000-0000-0000-0000-000000000000","ActReglementareId":"6fdc9014-75db-4a1d-841b-574ac3d1c135"}]</value>
</file>

<file path=customXml/item23.xml><?xml version="1.0" encoding="utf-8"?><value xmlns="System.Collections.Generic.List`1[[SIM.Reglementari.Model.Entities.FluxulTehnologicModel, SIM.Reglementari.Model, Version=1.0.0.0, Culture=neutral, PublicKeyToken=null]]">[{"DenumireProces":"Producerea energiei electrice în cogenerare  ","DescriereProces":"1. Energia electrică este produsă prin cogenerare la bornele generatorului, care utilizează lucrul mecanic obţinut în urma transformărilor termodinamice ce au loc prin arderea biomasei în cazane. ","Instalatii":"Instalaţie de cogenerare/Turbină cu abur cu contrapresiune/putere electrică nominală=29,65MWe; Debit abur admisie=120t/h; Presiune abur admisie=65bari; Temperatură abur admisie=520 grd.C","Id":"d5234dcc-c6a1-4755-88ad-5ca2318c9ff5","DetailId":"00000000-0000-0000-0000-000000000000","ActReglementareId":"6fdc9014-75db-4a1d-841b-574ac3d1c135"},{"DenumireProces":"Producerea energiei termice pentru livrare  ","DescriereProces":"1.Producerea energiei termice prin încălzirea apei din circuit cu abur saturat rezultat din contrapresiunea turbinei.2. Producerea energiei termice prin încălzirea apei din circuit prin arderea combustibililor în cazanele de apă fierbinte.","Instalatii":"1.Turbină cu abur cu contrapres./Schimbătoare de căldură abur saturat-apă/; Debit abur saturat=120 t/h; Pres abur saturat=0,6 bar; Temp. abur saturat=80grd.C                                                                                                                                                                                   2.Cazane de apă fierbinte/Schimbătoare de căldură apă fierbinte-apă/; Debit apă fierbinte=600 t/h; Pres. apă fierbinte=8 bari; Temp. apă fierbinte=max 110grd.C ","Id":"a1e35cee-0c2c-4e05-9ddf-556a542d068a","DetailId":"00000000-0000-0000-0000-000000000000","ActReglementareId":"6fdc9014-75db-4a1d-841b-574ac3d1c135"},{"DenumireProces":"Prepararea apei demineralizate şi dedurizate","DescriereProces":"Prepararea apei demineralizate în staţia de tratare chimică – instalaţia de demineralizare:- pentru alimentarea cazanelor de abur energetic pe biomasă. Demineralizarea se realizează prin electrodeionizare continuă, în module cu membrane din răşini schimbătoare de ioni,- pentru alimentarea cazanelor de apă fierbinte şi pentru adaos în circuitul de termoficare.Dedurizarea se realizează prin schimb ionic în filtrele de dedurizare.","Instalatii":"1.Staţia de tratare-instalaţia de demineralizare. Demineraliz. se realiz. prin electrodeionizare continuă.Debit apă demineralizată=6-7m3/h.2.Prepararea apei dedurizate în staţia de tratare chimică, pentru alimentarea CAF-urilor şi pentru adaos în circuitul de termoficare. Debit apă dedurizată=105m3/h","Id":"9ad274b9-c68b-4ba8-ac99-e049c17e2def","DetailId":"00000000-0000-0000-0000-000000000000","ActReglementareId":"6fdc9014-75db-4a1d-841b-574ac3d1c135"}]</value>
</file>

<file path=customXml/item24.xml><?xml version="1.0" encoding="utf-8"?><value xmlns="System.Collections.Generic.List`1[[SIM.Reglementari.Model.Entities.ActivitateIedPrtrModel, SIM.Reglementari.Model, Version=1.0.0.0, Culture=neutral, PublicKeyToken=null]]">[{"CodActivitateIed":"1.1.","ActivitateIedId":"a08da33d-a333-40d9-86c1-6e3f2f91ce73","CodPrtrId":3,"CodPrtr":"1.(c)","Denumire":" centrale termice si alte instalatii de ardere cu o putere termica mai mare de 50 MW","Id":"78e2db9d-3d35-4874-a179-dae43b0c1fef","DetailId":"00000000-0000-0000-0000-000000000000","ActReglementareId":"6fdc9014-75db-4a1d-841b-574ac3d1c135"}]</value>
</file>

<file path=customXml/item25.xml><?xml version="1.0" encoding="utf-8"?><value xmlns="System.Collections.Generic.List`1[[SIM.Reglementari.Model.Entities.ActivitateIedModel, SIM.Reglementari.Model, Version=1.0.0.0, Culture=neutral, PublicKeyToken=null]]">[{"NrCrt":1,"ActivitateId":2,"CodActivitate":"1.1.","DenumireActivitate":"1.1. Arderea combustibililor în instalatii cu o putere termica nominala totala egala sau mai mare de 50 MW","CodNfr":"1.A.1.a","IdNfr":61,"CodSnap":"01 01 02","IdSnap":97,"Id":"a08da33d-a333-40d9-86c1-6e3f2f91ce73","DetailId":"00000000-0000-0000-0000-000000000000","ActReglementareId":"6fdc9014-75db-4a1d-841b-574ac3d1c135"}]</value>
</file>

<file path=customXml/item26.xml><?xml version="1.0" encoding="utf-8"?><value xmlns="System.Collections.Generic.List`1[[SIM.Reglementari.Model.Entities.ValoriAdmiseSolModel, SIM.Reglementari.Model, Version=1.0.0.0, Culture=neutral, PublicKeyToken=null]]">[]</value>
</file>

<file path=customXml/item27.xml><?xml version="1.0" encoding="utf-8"?><value xmlns="System.Collections.Generic.List`1[[SIM.Reglementari.Model.Entities.ProduseModel, SIM.Reglementari.Model, Version=1.0.0.0, Culture=neutral, PublicKeyToken=null]]">[{"TipProdusId":3,"TipProdus":"Alte produse","ValoareLookup":"energie electrică","ValoareLookupHidden":"energie electrică","Cantitate":185628.0,"UnitateMasuraId":null,"UnitateMasura":null,"Destinatie":"energia electrică produsă este livrată în SEN ","Id":"4077e648-cd9c-403c-9c6d-3fafcad4e093","DetailId":"00000000-0000-0000-0000-000000000000","ActReglementareId":"6fdc9014-75db-4a1d-841b-574ac3d1c135"},{"TipProdusId":3,"TipProdus":"Alte produse","ValoareLookup":"energie termică","ValoareLookupHidden":"energie termică","Cantitate":487257.0,"UnitateMasuraId":null,"UnitateMasura":null,"Destinatie":"energia termică produsă este livrată către populație","Id":"0a31ab8d-3dec-436b-9d80-3330cfa41271","DetailId":"00000000-0000-0000-0000-000000000000","ActReglementareId":"6fdc9014-75db-4a1d-841b-574ac3d1c135"}]</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
<value xmlns="SIM.Reglementari.Model.Entities.ActReglementareModel">{"Id":"6fdc9014-75db-4a1d-841b-574ac3d1c135","Numar":null,"Data":null,"NumarActReglementareInitial":null,"DataActReglementareInitial":null,"DataInceput":"2015-06-29T00:00:00","DataSfarsit":null,"Durata":null,"PunctLucruId":343447.0,"TipActId":2.0,"NumarCerere":null,"DataCerere":null,"NumarCerereScriptic":"1779","DataCerereScriptic":"2015-03-03T00:00:00","CodFiscal":"30016831","SordId":"(25CCAE46-3E46-64C3-3289-B5A3B17D12C0)","SablonSordId":"(8DF5DD0B-B8E2-783D-3478-613EB49DCE41)","DosarSordId":"2268698","LatitudineWgs84":26.296869,"LongitudineWgs84":47.650508,"LatitudineStereo70":684285.121,"LongitudineStereo70":597546.373,"NumarAutorizatieGospodarireApe":185.0,"DataAutorizatieGospodarireApe":"2014-06-24T00:00:00","DurataAutorizatieGospodarireApe":5.0,"Aba":"Siret","Sga":"S.G.A Bacau","AdresaSediuSocial":"Str. Aleea Alexandru, Nr. 20A, Bucureşti - Sectorul 1, Judetul Bucureşti","AdresaPunctLucru":"Str. Str.Energeticianului , Nr. 1, Suceava, Judetul Suceava","DenumireObiectiv":null,"DomeniuActivitate":null,"DomeniuSpecific":null,"ApmEmitere":null,"ApmRaportare":null,"AnpmApm":"APM Suceava","NotificareApm":null,"EmitentApm":"APM Suceava","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PretratareApeModel, SIM.Reglementari.Model, Version=1.0.0.0, Culture=neutral, PublicKeyToken=null]]">[{"Denumire":"Pretratare ape industriale în amplasament","Valoare":"NU","Id":"cd7ceed8-0198-4b26-8837-1ddf7e53eb9d","DetailId":"00000000-0000-0000-0000-000000000000","ActReglementareId":"6fdc9014-75db-4a1d-841b-574ac3d1c135"},{"Denumire":"Detalii","Valoare":"separator de produse petroliere pt. apele pluviale din prima coloană și decantor pentru apele pluviale de pe a doua coloană","Id":"c22689ed-28f7-47b0-9299-e1172267ac5e","DetailId":"00000000-0000-0000-0000-000000000000","ActReglementareId":"6fdc9014-75db-4a1d-841b-574ac3d1c135"}]</value>
</file>

<file path=customXml/item30.xml><?xml version="1.0" encoding="utf-8"?><value xmlns="System.Collections.Generic.List`1[[SIM.Reglementari.Model.Entities.ConcentratieMaximaApaSubteranaModel, SIM.Reglementari.Model, Version=1.0.0.0, Culture=neutral, PublicKeyToken=null]]">[{"LocPrelevare":"Foraj F1 (zona cazane)","IndicatorCalitateId":1100,"IndicatorCalitate":"pH","Cma":7.47,"UnitateMasuraId":116,"UnitateMasura":"unit pH","Id":"169ac356-4308-45f9-b643-cc490630f945","DetailId":"00000000-0000-0000-0000-000000000000","ActReglementareId":"6fdc9014-75db-4a1d-841b-574ac3d1c135"},{"LocPrelevare":"Foraj F1 (zona cazane)","IndicatorCalitateId":1105,"IndicatorCalitate":"Azotati (NO3)","Cma":2.556,"UnitateMasuraId":7,"UnitateMasura":"Miligrame/Litru","Id":"761e5717-1a94-40e5-ae66-52ca9270122f","DetailId":"00000000-0000-0000-0000-000000000000","ActReglementareId":"6fdc9014-75db-4a1d-841b-574ac3d1c135"},{"LocPrelevare":"Foraj F1 (zona cazane)","IndicatorCalitateId":1102,"IndicatorCalitate":"Consum biochimic de oxygen la 5 zile CBO5","Cma":9.71,"UnitateMasuraId":7,"UnitateMasura":"Miligrame/Litru","Id":"d19f88a2-91b6-40e4-975f-88cbb6b75dd0","DetailId":"00000000-0000-0000-0000-000000000000","ActReglementareId":"6fdc9014-75db-4a1d-841b-574ac3d1c135"},{"LocPrelevare":"Foraj F1 (zona cazane)","IndicatorCalitateId":1106,"IndicatorCalitate":"Azotiti(NO2)","Cma":0.045,"UnitateMasuraId":7,"UnitateMasura":"Miligrame/Litru","Id":"327a9a55-a99a-4f50-afe9-5c1dbaf9b34e","DetailId":"00000000-0000-0000-0000-000000000000","ActReglementareId":"6fdc9014-75db-4a1d-841b-574ac3d1c135"},{"LocPrelevare":"Foraj F1 (zona cazane)","IndicatorCalitateId":1109,"IndicatorCalitate":"Sulfati (SO4 2-)","Cma":62.87,"UnitateMasuraId":7,"UnitateMasura":"Miligrame/Litru","Id":"f52f6712-cef2-48c9-b048-7ef17545a8be","DetailId":"00000000-0000-0000-0000-000000000000","ActReglementareId":"6fdc9014-75db-4a1d-841b-574ac3d1c135"},{"LocPrelevare":"Foraj F1 (zona cazane)","IndicatorCalitateId":1173,"IndicatorCalitate":"Amoniu","Cma":0.339,"UnitateMasuraId":7,"UnitateMasura":"Miligrame/Litru","Id":"adb4274c-d89a-4244-b3f3-dffde5e10d68","DetailId":"00000000-0000-0000-0000-000000000000","ActReglementareId":"6fdc9014-75db-4a1d-841b-574ac3d1c135"},{"LocPrelevare":"Foraj F1 (zona cazane)","IndicatorCalitateId":1124,"IndicatorCalitate":"Magneziu (Mg2+)","Cma":19.97,"UnitateMasuraId":7,"UnitateMasura":"Miligrame/Litru","Id":"497c45d8-772c-4a9f-8be1-69ae319a7284","DetailId":"00000000-0000-0000-0000-000000000000","ActReglementareId":"6fdc9014-75db-4a1d-841b-574ac3d1c135"},{"LocPrelevare":"Foraj F1 (zona cazane)","IndicatorCalitateId":1117,"IndicatorCalitate":"Calciu (Ca2+)","Cma":74.55,"UnitateMasuraId":7,"UnitateMasura":"Miligrame/Litru","Id":"24985c25-a747-42bd-b198-924b3d7d857d","DetailId":"00000000-0000-0000-0000-000000000000","ActReglementareId":"6fdc9014-75db-4a1d-841b-574ac3d1c135"},{"LocPrelevare":"Foraj F1 (zona cazane)","IndicatorCalitateId":16,"IndicatorCalitate":"Cloruri (exprimate în Cl total)","Cma":52.35,"UnitateMasuraId":7,"UnitateMasura":"Miligrame/Litru","Id":"ad2f2145-72de-47cd-b734-e18c1b720872","DetailId":"00000000-0000-0000-0000-000000000000","ActReglementareId":"6fdc9014-75db-4a1d-841b-574ac3d1c135"},{"LocPrelevare":"Foraj F2 (zona depozit biomasa)","IndicatorCalitateId":1100,"IndicatorCalitate":"pH","Cma":7.73,"UnitateMasuraId":116,"UnitateMasura":"unit pH","Id":"8d5d5247-9954-4f4c-9fa1-afa4d66f4e61","DetailId":"00000000-0000-0000-0000-000000000000","ActReglementareId":"6fdc9014-75db-4a1d-841b-574ac3d1c135"},{"LocPrelevare":"Foraj F2 (zona depozit biomasa)","IndicatorCalitateId":1105,"IndicatorCalitate":"Azotati (NO3)","Cma":3.248,"UnitateMasuraId":7,"UnitateMasura":"Miligrame/Litru","Id":"e1ef9732-b250-4f94-b90e-e87a273c9d29","DetailId":"00000000-0000-0000-0000-000000000000","ActReglementareId":"6fdc9014-75db-4a1d-841b-574ac3d1c135"},{"LocPrelevare":"Foraj F2 (zona depozit biomasa)","IndicatorCalitateId":1102,"IndicatorCalitate":"Consum biochimic de oxygen la 5 zile CBO5","Cma":3.48,"UnitateMasuraId":7,"UnitateMasura":"Miligrame/Litru","Id":"386c46c8-8659-4460-92a1-e5ae4459a0a6","DetailId":"00000000-0000-0000-0000-000000000000","ActReglementareId":"6fdc9014-75db-4a1d-841b-574ac3d1c135"},{"LocPrelevare":"Foraj F2 (zona depozit biomasa)","IndicatorCalitateId":1106,"IndicatorCalitate":"Azotiti(NO2)","Cma":0.064,"UnitateMasuraId":7,"UnitateMasura":"Miligrame/Litru","Id":"fc268c94-9554-497f-8780-4e8261d0603f","DetailId":"00000000-0000-0000-0000-000000000000","ActReglementareId":"6fdc9014-75db-4a1d-841b-574ac3d1c135"},{"LocPrelevare":"Foraj F2 (zona depozit biomasa)","IndicatorCalitateId":1109,"IndicatorCalitate":"Sulfati (SO4 2-)","Cma":56.07,"UnitateMasuraId":7,"UnitateMasura":"Miligrame/Litru","Id":"9488f870-97ac-4a9c-ae19-79ac2aded65b","DetailId":"00000000-0000-0000-0000-000000000000","ActReglementareId":"6fdc9014-75db-4a1d-841b-574ac3d1c135"},{"LocPrelevare":"Foraj F2 (zona depozit biomasa)","IndicatorCalitateId":1173,"IndicatorCalitate":"Amoniu","Cma":0.493,"UnitateMasuraId":7,"UnitateMasura":"Miligrame/Litru","Id":"94f7b83d-0bed-47c9-853f-77638f166d97","DetailId":"00000000-0000-0000-0000-000000000000","ActReglementareId":"6fdc9014-75db-4a1d-841b-574ac3d1c135"},{"LocPrelevare":"Foraj F2 (zona depozit biomasa)","IndicatorCalitateId":1124,"IndicatorCalitate":"Magneziu (Mg2+)","Cma":9.74,"UnitateMasuraId":7,"UnitateMasura":"Miligrame/Litru","Id":"8a8fd35c-1d94-45bb-b4ee-685a59169f36","DetailId":"00000000-0000-0000-0000-000000000000","ActReglementareId":"6fdc9014-75db-4a1d-841b-574ac3d1c135"},{"LocPrelevare":"Foraj F2 (zona depozit biomasa)","IndicatorCalitateId":1117,"IndicatorCalitate":"Calciu (Ca2+)","Cma":101.0,"UnitateMasuraId":7,"UnitateMasura":"Miligrame/Litru","Id":"1a703f72-cc4f-45ea-8e3d-fc6d2d9ec791","DetailId":"00000000-0000-0000-0000-000000000000","ActReglementareId":"6fdc9014-75db-4a1d-841b-574ac3d1c135"},{"LocPrelevare":"Foraj F2 (zona depozit biomasa)","IndicatorCalitateId":16,"IndicatorCalitate":"Cloruri (exprimate în Cl total)","Cma":287.8,"UnitateMasuraId":7,"UnitateMasura":"Miligrame/Litru","Id":"039379b0-eef9-4511-894e-b401a8b9d1fa","DetailId":"00000000-0000-0000-0000-000000000000","ActReglementareId":"6fdc9014-75db-4a1d-841b-574ac3d1c135"}]</value>
</file>

<file path=customXml/item31.xml><?xml version="1.0" encoding="utf-8"?><value xmlns="System.Collections.Generic.List`1[[SIM.Reglementari.Model.Entities.MonitorizareApaSubteranaModel, SIM.Reglementari.Model, Version=1.0.0.0, Culture=neutral, PublicKeyToken=null]]">[{"LocPrelevare":"Foraj F1 (zona cazane)","ConcentratieId":"169ac356-4308-45f9-b643-cc490630f945","IndicatorCalitate":"pH","TipMonitorizareId":0,"TipMonitorizare":"Discontinua","FrecventaId":6,"Frecventa":"anuala","MetodaAnaliza":"metode  standardizate","Id":"54012d45-65af-4fc3-b3ff-ac049761abae","DetailId":"00000000-0000-0000-0000-000000000000","ActReglementareId":"6fdc9014-75db-4a1d-841b-574ac3d1c135"},{"LocPrelevare":"Foraj F1 (zona cazane)","ConcentratieId":"761e5717-1a94-40e5-ae66-52ca9270122f","IndicatorCalitate":"Azotati (NO3)","TipMonitorizareId":0,"TipMonitorizare":"Discontinua","FrecventaId":6,"Frecventa":"anuala","MetodaAnaliza":"metode  standardizate","Id":"450026e0-431a-4441-a487-45b634ccdff0","DetailId":"00000000-0000-0000-0000-000000000000","ActReglementareId":"6fdc9014-75db-4a1d-841b-574ac3d1c135"},{"LocPrelevare":"Foraj F1 (zona cazane)","ConcentratieId":"d19f88a2-91b6-40e4-975f-88cbb6b75dd0","IndicatorCalitate":"Consum biochimic de oxygen la 5 zile CBO5","TipMonitorizareId":0,"TipMonitorizare":"Discontinua","FrecventaId":6,"Frecventa":"anuala","MetodaAnaliza":"metode  standardizate","Id":"289e05ed-f3f4-4793-ba50-3166cdbebdfb","DetailId":"00000000-0000-0000-0000-000000000000","ActReglementareId":"6fdc9014-75db-4a1d-841b-574ac3d1c135"},{"LocPrelevare":"Foraj F1 (zona cazane)","ConcentratieId":"327a9a55-a99a-4f50-afe9-5c1dbaf9b34e","IndicatorCalitate":"Azotiti(NO2)","TipMonitorizareId":0,"TipMonitorizare":"Discontinua","FrecventaId":6,"Frecventa":"anuala","MetodaAnaliza":"metode  standardizate","Id":"94329d6e-9572-41ef-bfd5-452e233ff6a0","DetailId":"00000000-0000-0000-0000-000000000000","ActReglementareId":"6fdc9014-75db-4a1d-841b-574ac3d1c135"},{"LocPrelevare":"Foraj F1 (zona cazane)","ConcentratieId":"f52f6712-cef2-48c9-b048-7ef17545a8be","IndicatorCalitate":"Sulfati (SO4 2-)","TipMonitorizareId":0,"TipMonitorizare":"Discontinua","FrecventaId":6,"Frecventa":"anuala","MetodaAnaliza":"metode  standardizate","Id":"060fdbf5-5608-4314-a946-6333c1939000","DetailId":"00000000-0000-0000-0000-000000000000","ActReglementareId":"6fdc9014-75db-4a1d-841b-574ac3d1c135"},{"LocPrelevare":"Foraj F1 (zona cazane)","ConcentratieId":"adb4274c-d89a-4244-b3f3-dffde5e10d68","IndicatorCalitate":"Amoniu","TipMonitorizareId":0,"TipMonitorizare":"Discontinua","FrecventaId":6,"Frecventa":"anuala","MetodaAnaliza":"metode  standardizate","Id":"add7c9f9-86d9-46b4-84ef-ef94e24980f7","DetailId":"00000000-0000-0000-0000-000000000000","ActReglementareId":"6fdc9014-75db-4a1d-841b-574ac3d1c135"},{"LocPrelevare":"Foraj F1 (zona cazane)","ConcentratieId":"497c45d8-772c-4a9f-8be1-69ae319a7284","IndicatorCalitate":"Magneziu (Mg2+)","TipMonitorizareId":0,"TipMonitorizare":"Discontinua","FrecventaId":6,"Frecventa":"anuala","MetodaAnaliza":"metode  standardizate","Id":"ea045aff-86e7-4415-8e3b-c7c5ed671459","DetailId":"00000000-0000-0000-0000-000000000000","ActReglementareId":"6fdc9014-75db-4a1d-841b-574ac3d1c135"},{"LocPrelevare":"Foraj F1 (zona cazane)","ConcentratieId":"24985c25-a747-42bd-b198-924b3d7d857d","IndicatorCalitate":"Calciu (Ca2+)","TipMonitorizareId":0,"TipMonitorizare":"Discontinua","FrecventaId":6,"Frecventa":"anuala","MetodaAnaliza":"metode  standardizate","Id":"096c3630-41a6-481f-80c4-0184c40e63c9","DetailId":"00000000-0000-0000-0000-000000000000","ActReglementareId":"6fdc9014-75db-4a1d-841b-574ac3d1c135"},{"LocPrelevare":"Foraj F1 (zona cazane)","ConcentratieId":"ad2f2145-72de-47cd-b734-e18c1b720872","IndicatorCalitate":"Cloruri (exprimate în Cl total)","TipMonitorizareId":0,"TipMonitorizare":"Discontinua","FrecventaId":6,"Frecventa":"anuala","MetodaAnaliza":"metode  standardizate","Id":"751403fb-26e5-4457-8150-28bb5d5a6c9d","DetailId":"00000000-0000-0000-0000-000000000000","ActReglementareId":"6fdc9014-75db-4a1d-841b-574ac3d1c135"},{"LocPrelevare":"Foraj F2 (zona depozit biomasa)","ConcentratieId":"8d5d5247-9954-4f4c-9fa1-afa4d66f4e61","IndicatorCalitate":"pH","TipMonitorizareId":0,"TipMonitorizare":"Discontinua","FrecventaId":6,"Frecventa":"anuala","MetodaAnaliza":"metode  standardizate","Id":"29debb49-4293-4e76-82f2-a7ed453057f1","DetailId":"00000000-0000-0000-0000-000000000000","ActReglementareId":"6fdc9014-75db-4a1d-841b-574ac3d1c135"},{"LocPrelevare":"Foraj F2 (zona depozit biomasa)","ConcentratieId":"e1ef9732-b250-4f94-b90e-e87a273c9d29","IndicatorCalitate":"Azotati (NO3)","TipMonitorizareId":0,"TipMonitorizare":"Discontinua","FrecventaId":6,"Frecventa":"anuala","MetodaAnaliza":"metode  standardizate","Id":"66b87573-7adf-48c3-9023-4d6bfdc5194d","DetailId":"00000000-0000-0000-0000-000000000000","ActReglementareId":"6fdc9014-75db-4a1d-841b-574ac3d1c135"},{"LocPrelevare":"Foraj F2 (zona depozit biomasa)","ConcentratieId":"386c46c8-8659-4460-92a1-e5ae4459a0a6","IndicatorCalitate":"Consum biochimic de oxygen la 5 zile CBO5","TipMonitorizareId":0,"TipMonitorizare":"Discontinua","FrecventaId":6,"Frecventa":"anuala","MetodaAnaliza":"metode  standardizate","Id":"67f23422-c69c-4e57-bd66-4cd34972cdf0","DetailId":"00000000-0000-0000-0000-000000000000","ActReglementareId":"6fdc9014-75db-4a1d-841b-574ac3d1c135"},{"LocPrelevare":"Foraj F2 (zona depozit biomasa)","ConcentratieId":"fc268c94-9554-497f-8780-4e8261d0603f","IndicatorCalitate":"Azotiti(NO2)","TipMonitorizareId":0,"TipMonitorizare":"Discontinua","FrecventaId":6,"Frecventa":"anuala","MetodaAnaliza":"metode  standardizate","Id":"2d98261c-8b11-4103-80f7-378e37cd71d5","DetailId":"00000000-0000-0000-0000-000000000000","ActReglementareId":"6fdc9014-75db-4a1d-841b-574ac3d1c135"},{"LocPrelevare":"Foraj F2 (zona depozit biomasa)","ConcentratieId":"9488f870-97ac-4a9c-ae19-79ac2aded65b","IndicatorCalitate":"Sulfati (SO4 2-)","TipMonitorizareId":0,"TipMonitorizare":"Discontinua","FrecventaId":6,"Frecventa":"anuala","MetodaAnaliza":"metode  standardizate","Id":"9c709079-a2f6-4578-b981-415a1831f7da","DetailId":"00000000-0000-0000-0000-000000000000","ActReglementareId":"6fdc9014-75db-4a1d-841b-574ac3d1c135"},{"LocPrelevare":"Foraj F2 (zona depozit biomasa)","ConcentratieId":"94f7b83d-0bed-47c9-853f-77638f166d97","IndicatorCalitate":"Amoniu","TipMonitorizareId":0,"TipMonitorizare":"Discontinua","FrecventaId":6,"Frecventa":"anuala","MetodaAnaliza":"metode  standardizate","Id":"5ff8b15a-5889-439e-983c-ac9c288365f8","DetailId":"00000000-0000-0000-0000-000000000000","ActReglementareId":"6fdc9014-75db-4a1d-841b-574ac3d1c135"},{"LocPrelevare":"Foraj F2 (zona depozit biomasa)","ConcentratieId":"8a8fd35c-1d94-45bb-b4ee-685a59169f36","IndicatorCalitate":"Magneziu (Mg2+)","TipMonitorizareId":0,"TipMonitorizare":"Discontinua","FrecventaId":6,"Frecventa":"anuala","MetodaAnaliza":"metode  standardizate","Id":"1e78d420-f648-4d34-abea-8d65dfe06046","DetailId":"00000000-0000-0000-0000-000000000000","ActReglementareId":"6fdc9014-75db-4a1d-841b-574ac3d1c135"},{"LocPrelevare":"Foraj F2 (zona depozit biomasa)","ConcentratieId":"1a703f72-cc4f-45ea-8e3d-fc6d2d9ec791","IndicatorCalitate":"Calciu (Ca2+)","TipMonitorizareId":0,"TipMonitorizare":"Discontinua","FrecventaId":6,"Frecventa":"anuala","MetodaAnaliza":"metode  standardizate","Id":"c1612d89-d5ad-40b4-8eca-70b758f29360","DetailId":"00000000-0000-0000-0000-000000000000","ActReglementareId":"6fdc9014-75db-4a1d-841b-574ac3d1c135"},{"LocPrelevare":"Foraj F2 (zona depozit biomasa)","ConcentratieId":"039379b0-eef9-4511-894e-b401a8b9d1fa","IndicatorCalitate":"Cloruri (exprimate în Cl total)","TipMonitorizareId":0,"TipMonitorizare":"Discontinua","FrecventaId":6,"Frecventa":"anuala","MetodaAnaliza":"metode  standardizate","Id":"a50a93a1-9b5b-4fd9-8569-b65de11584f5","DetailId":"00000000-0000-0000-0000-000000000000","ActReglementareId":"6fdc9014-75db-4a1d-841b-574ac3d1c135"}]</value>
</file>

<file path=customXml/item32.xml><?xml version="1.0" encoding="utf-8"?>
<value xmlns="TableDependencies">[{"ParentGridId":"ActivitateIedModel","ChildGridId":"ActivitateIedPrtrModel","ParentRowGuid":"a08da33d-a333-40d9-86c1-6e3f2f91ce73","ChildRowGuid":"78e2db9d-3d35-4874-a179-dae43b0c1fef"},{"ParentGridId":"ActivitateIedModel","ChildGridId":"CapacitateMaximaIedModel","ParentRowGuid":"a08da33d-a333-40d9-86c1-6e3f2f91ce73","ChildRowGuid":"647153bd-4925-4aa1-a4ce-7326383fc5bb"},{"ParentGridId":"ActivitateIedModel","ChildGridId":"EmisiiSurseDirijateModel","ParentRowGuid":"a08da33d-a333-40d9-86c1-6e3f2f91ce73","ChildRowGuid":"1a83f1aa-e67f-4101-a40b-acb63ffef4da"},{"ParentGridId":"EmisiiSurseDirijateModel","ChildGridId":"EmisiiSurseDirijateModel","ParentRowGuid":"1a83f1aa-e67f-4101-a40b-acb63ffef4da","ChildRowGuid":"6e8edef1-780d-42d6-99cb-fd3386e59a81"},{"ParentGridId":"EmisiiSurseDirijateModel","ChildGridId":"EmisiiConditiiNormaleModel","ParentRowGuid":"6e8edef1-780d-42d6-99cb-fd3386e59a81","ChildRowGuid":"541972d2-51b1-4f6d-a1a0-3be141e9400e"},{"ParentGridId":"EmisiiSurseDirijateModel","ChildGridId":"MonitorizareEmisiiAerModel","ParentRowGuid":"6e8edef1-780d-42d6-99cb-fd3386e59a81","ChildRowGuid":"da51a905-068a-46b7-bb68-9ac394123f6e"},{"ParentGridId":"ConcentratieMaximaApaModel","ChildGridId":"MonitorizareApaModel","ParentRowGuid":"46c3c902-198d-4e98-baa1-772551b04aea","ChildRowGuid":"de5799a8-eefe-47eb-89a3-dba7b34d97b8"},{"ParentGridId":"ConcentratieMaximaApaSubteranaModel","ChildGridId":"MonitorizareApaSubteranaModel","ParentRowGuid":"169ac356-4308-45f9-b643-cc490630f945","ChildRowGuid":"54012d45-65af-4fc3-b3ff-ac049761abae"}]</value>
</file>

<file path=customXml/item33.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SolModel, SIM.Reglementari.Model, Version=1.0.0.0, Culture=neutral, PublicKeyToken=null]]">[]</value>
</file>

<file path=customXml/item5.xml><?xml version="1.0" encoding="utf-8"?><value xmlns="System.Collections.Generic.List`1[[SIM.Reglementari.Model.Entities.SistemeSigurantaModel, SIM.Reglementari.Model, Version=1.0.0.0, Culture=neutral, PublicKeyToken=null]]">[]</value>
</file>

<file path=customXml/item6.xml><?xml version="1.0" encoding="utf-8"?><value xmlns="System.Collections.Generic.List`1[[SIM.Reglementari.Model.Entities.DeseuriProduseModel, SIM.Reglementari.Model, Version=1.0.0.0, Culture=neutral, PublicKeyToken=null]]">[{"CodDeseu":"10 01 01","Deseu":"cenusa de vatra, zgura si praf de cazan (cu exceptia prafului de cazan specificat la 10 01 04)","DeseuId":348,"SursaGeneratoare":"din procesul de ardere biomasă","Cantitate":1600.0,"UnitateMasuraId":15,"UnitateMasura":"Tone/an","TipOperatiuneId":2,"TipOperatiune":"Eliminare","CodOperatiune":"D 1","DenumireOperatiune":"Depozitarea pe sol si in sol (de exemplu, depozite si altele asemenea)","OperatiuneId":1,"Id":"d36514af-4304-483d-a9b0-05c5fd95f6d8","DetailId":"00000000-0000-0000-0000-000000000000","ActReglementareId":"6fdc9014-75db-4a1d-841b-574ac3d1c135"},{"CodDeseu":"17 04 05","Deseu":"fier si otel","DeseuId":753,"SursaGeneratoare":"din eventualele reparații la instalații","Cantitate":50.0,"UnitateMasuraId":15,"UnitateMasura":"Tone/an","TipOperatiuneId":1,"TipOperatiune":"Valorificare","CodOperatiune":"R 12","DenumireOperatiune":"Schimb de deseuri in vederea efectuarii oricareia dintre operatiile numerotate de la R1 la R11","OperatiuneId":12,"Id":"1fc5f62a-631f-4a40-a6c9-3c01708fbae0","DetailId":"00000000-0000-0000-0000-000000000000","ActReglementareId":"6fdc9014-75db-4a1d-841b-574ac3d1c135"},{"CodDeseu":"19 09 06","Deseu":"solutii si namoluri de la regenerarea schimbatorilor de ioni","DeseuId":868,"SursaGeneratoare":"de la instalația de pretratare apă","Cantitate":100.0,"UnitateMasuraId":15,"UnitateMasura":"Tone/an","TipOperatiuneId":1,"TipOperatiune":"Valorificare","CodOperatiune":"R 12","DenumireOperatiune":"Schimb de deseuri in vederea efectuarii oricareia dintre operatiile numerotate de la R1 la R11","OperatiuneId":12,"Id":"cfbe750b-219c-430d-b897-ce4e5d2bb313","DetailId":"00000000-0000-0000-0000-000000000000","ActReglementareId":"6fdc9014-75db-4a1d-841b-574ac3d1c135"},{"CodDeseu":"17 04 01","Deseu":"cupru, bronz, alama","DeseuId":749,"SursaGeneratoare":"din eventualele reparații la instalații","Cantitate":6.0000,"UnitateMasuraId":15,"UnitateMasura":"Tone/an","TipOperatiuneId":1,"TipOperatiune":"Valorificare","CodOperatiune":"R 12","DenumireOperatiune":"Schimb de deseuri in vederea efectuarii oricareia dintre operatiile numerotate de la R1 la R11","OperatiuneId":12,"Id":"de3b23e6-7bfe-47ab-8b4a-5ad4193e53fa","DetailId":"00000000-0000-0000-0000-000000000000","ActReglementareId":"6fdc9014-75db-4a1d-841b-574ac3d1c135"},{"CodDeseu":"13 03 07*","Deseu":"uleiuri minerale neclorinate izolante si de transmitere a caldurii","DeseuId":608,"SursaGeneratoare":"de la reparații agregate energetice","Cantitate":5.0,"UnitateMasuraId":15,"UnitateMasura":"Tone/an","TipOperatiuneId":2,"TipOperatiune":"Eliminare","CodOperatiune":"D 10","DenumireOperatiune":"Incinerarea pe sol","OperatiuneId":10,"Id":"9f129650-a9fa-40af-a97a-0661d8d02165","DetailId":"00000000-0000-0000-0000-000000000000","ActReglementareId":"6fdc9014-75db-4a1d-841b-574ac3d1c135"},{"CodDeseu":"17 04 02","Deseu":"aluminiu","DeseuId":750,"SursaGeneratoare":"de la reparații agregate energetice","Cantitate":1.0,"UnitateMasuraId":15,"UnitateMasura":"Tone/an","TipOperatiuneId":1,"TipOperatiune":"Valorificare","CodOperatiune":"R 12","DenumireOperatiune":"Schimb de deseuri in vederea efectuarii oricareia dintre operatiile numerotate de la R1 la R11","OperatiuneId":12,"Id":"bcb30d28-7985-4ef0-9164-0d4f7c16ab84","DetailId":"00000000-0000-0000-0000-000000000000","ActReglementareId":"6fdc9014-75db-4a1d-841b-574ac3d1c135"},{"CodDeseu":"20 01 21*","Deseu":"tuburi fluorescente si alte deseuri cu continut de mercur","DeseuId":919,"SursaGeneratoare":"de la reparații agregate energetice","Cantitate":0.5,"UnitateMasuraId":15,"UnitateMasura":"Tone/an","TipOperatiuneId":1,"TipOperatiune":"Valorificare","CodOperatiune":"R 12","DenumireOperatiune":"Schimb de deseuri in vederea efectuarii oricareia dintre operatiile numerotate de la R1 la R11","OperatiuneId":12,"Id":"c876c6aa-2d7f-4ada-b439-132d93fc326b","DetailId":"00000000-0000-0000-0000-000000000000","ActReglementareId":"6fdc9014-75db-4a1d-841b-574ac3d1c135"},{"CodDeseu":"20 01 01","Deseu":"hârtie si carton","DeseuId":909,"SursaGeneratoare":"de la reparații agregate energetice","Cantitate":0.3,"UnitateMasuraId":15,"UnitateMasura":"Tone/an","TipOperatiuneId":1,"TipOperatiune":"Valorificare","CodOperatiune":"R 12","DenumireOperatiune":"Schimb de deseuri in vederea efectuarii oricareia dintre operatiile numerotate de la R1 la R11","OperatiuneId":12,"Id":"e9a3b6b0-3bc3-4ee6-b0fa-2f8f0b5d28aa","DetailId":"00000000-0000-0000-0000-000000000000","ActReglementareId":"6fdc9014-75db-4a1d-841b-574ac3d1c135"},{"CodDeseu":"20 01 36","Deseu":"echipamente electrice si electronice casate, altele decât cele specificate la 20 01 21, 20 01 23 si 20 01 35","DeseuId":932,"SursaGeneratoare":"de la reparații agregate energetice","Cantitate":0.1,"UnitateMasuraId":15,"UnitateMasura":"Tone/an","TipOperatiuneId":1,"TipOperatiune":"Valorificare","CodOperatiune":"R 12","DenumireOperatiune":"Schimb de deseuri in vederea efectuarii oricareia dintre operatiile numerotate de la R1 la R11","OperatiuneId":12,"Id":"a25abc2f-6686-4336-8d83-07281e44586c","DetailId":"00000000-0000-0000-0000-000000000000","ActReglementareId":"6fdc9014-75db-4a1d-841b-574ac3d1c135"},{"CodDeseu":"17 09 04","Deseu":"amestecuri de deseuri de la constructii si demolari, altele decât cele specificate la 17 09 01, 17 09 02 si 17 09 03","DeseuId":778,"SursaGeneratoare":"de la reparații agregate energetice","Cantitate":5.0,"UnitateMasuraId":133,"UnitateMasura":"Metri cubi/an","TipOperatiuneId":2,"TipOperatiune":"Eliminare","CodOperatiune":"D 1","DenumireOperatiune":"Depozitarea pe sol si in sol (de exemplu, depozite si altele asemenea)","OperatiuneId":1,"Id":"d5fb6096-c503-4da4-980b-feb4f871eaad","DetailId":"00000000-0000-0000-0000-000000000000","ActReglementareId":"6fdc9014-75db-4a1d-841b-574ac3d1c135"},{"CodDeseu":"20 03 01","Deseu":"deseuri municipale amestecate","DeseuId":944,"SursaGeneratoare":"de la personalul de exploatare","Cantitate":50.0,"UnitateMasuraId":133,"UnitateMasura":"Metri cubi/an","TipOperatiuneId":1,"TipOperatiune":"Valorificare","CodOperatiune":"R 12","DenumireOperatiune":"Schimb de deseuri in vederea efectuarii oricareia dintre operatiile numerotate de la R1 la R11","OperatiuneId":12,"Id":"0300fe92-9fa1-46c2-bbd2-4b61bd6b41d4","DetailId":"00000000-0000-0000-0000-000000000000","ActReglementareId":"6fdc9014-75db-4a1d-841b-574ac3d1c135"},{"CodDeseu":"15 01 01","Deseu":"ambalaje ele hârtie si carton","DeseuId":638,"SursaGeneratoare":"de la reparații agregate energetice","Cantitate":0.2,"UnitateMasuraId":15,"UnitateMasura":"Tone/an","TipOperatiuneId":1,"TipOperatiune":"Valorificare","CodOperatiune":"R 12","DenumireOperatiune":"Schimb de deseuri in vederea efectuarii oricareia dintre operatiile numerotate de la R1 la R11","OperatiuneId":12,"Id":"15648601-bd7f-4cb3-acf5-c051345aa708","DetailId":"00000000-0000-0000-0000-000000000000","ActReglementareId":"6fdc9014-75db-4a1d-841b-574ac3d1c135"}]</value>
</file>

<file path=customXml/item7.xml><?xml version="1.0" encoding="utf-8"?><value xmlns="System.Collections.Generic.List`1[[SIM.Reglementari.Model.Entities.EmisiiConditiiNormaleModel, SIM.Reglementari.Model, Version=1.0.0.0, Culture=neutral, PublicKeyToken=null]]">[{"CodActivitateIed":"1.1.","EmisiiId":"6e8edef1-780d-42d6-99cb-fd3386e59a81","DenumireCos":"coș de fum nr.1 (cazan nr.1 + cazan nr.2 de 30t/h)","Poluant":"Oxizi de azot","Vle":300.0,"UnitateMasuraId":148,"UnitateMasura":"Milligram/normal metru cub","ConditiiReferinta":"continut de oxigen al efluentilor gazosi de 6%.","Id":"541972d2-51b1-4f6d-a1a0-3be141e9400e","DetailId":"00000000-0000-0000-0000-000000000000","ActReglementareId":"6fdc9014-75db-4a1d-841b-574ac3d1c135"},{"CodActivitateIed":"1.1.","EmisiiId":"e2e592f9-28b5-4cf8-a8f3-785edc2646f7","DenumireCos":"coș de fum nr.1 (cazan nr.1 + cazan nr.2 de 30t/h)","Poluant":"Particule (PM10)","Vle":30.0,"UnitateMasuraId":148,"UnitateMasura":"Milligram/normal metru cub","ConditiiReferinta":"continut de oxigen al efluentilor gazosi de 6%.","Id":"826cbcd4-df99-4052-b99c-070d307d34f8","DetailId":"00000000-0000-0000-0000-000000000000","ActReglementareId":"6fdc9014-75db-4a1d-841b-574ac3d1c135"},{"CodActivitateIed":"1.1.","EmisiiId":"0b94f874-1d3c-424a-a22f-471389ab55af","DenumireCos":"coș de fum nr.1 (cazan nr.1 + cazan nr.2 de 30t/h)","Poluant":"Oxizi de sulf","Vle":200.0,"UnitateMasuraId":148,"UnitateMasura":"Milligram/normal metru cub","ConditiiReferinta":"continut de oxigen al efluentilor gazosi de 6%.","Id":"8a3a4a58-3d88-4c8f-8022-c419cd17d7c7","DetailId":"00000000-0000-0000-0000-000000000000","ActReglementareId":"6fdc9014-75db-4a1d-841b-574ac3d1c135"},{"CodActivitateIed":"1.1.","EmisiiId":"93c49e85-ec3d-451c-a2b2-019ce90ae07a","DenumireCos":"cos de fum nr.2 (cazan nr.3 + cazan nr.4 de 30t/h)","Poluant":"Particule (PM10)","Vle":30.0,"UnitateMasuraId":148,"UnitateMasura":"Milligram/normal metru cub","ConditiiReferinta":"continut de oxigen al efluentilor gazosi de 6%.","Id":"0c0df2e2-18f8-44ba-a2e9-ef68ce540398","DetailId":"00000000-0000-0000-0000-000000000000","ActReglementareId":"6fdc9014-75db-4a1d-841b-574ac3d1c135"},{"CodActivitateIed":"1.1.","EmisiiId":"76679e53-8f66-4b9a-a5cb-c99900de9e54","DenumireCos":"cos de fum nr.2 (cazan nr.3 + cazan nr.4 de 30t/h)","Poluant":"Oxizi de azot","Vle":300.0,"UnitateMasuraId":148,"UnitateMasura":"Milligram/normal metru cub","ConditiiReferinta":"continut de oxigen al efluentilor gazosi de 6%.","Id":"0e385ebb-ffe7-482d-bfd7-8e455640ca3c","DetailId":"00000000-0000-0000-0000-000000000000","ActReglementareId":"6fdc9014-75db-4a1d-841b-574ac3d1c135"},{"CodActivitateIed":"1.1.","EmisiiId":"46580b65-8d69-4502-b1de-88fc00ed7949","DenumireCos":"cos de fum nr.2 (cazan nr.3 + cazan nr.4 de 30t/h)","Poluant":"Oxizi de sulf","Vle":200.0,"UnitateMasuraId":148,"UnitateMasura":"Milligram/normal metru cub","ConditiiReferinta":"continut de oxigen al efluentilor gazosi de 6%.","Id":"953e6618-ea32-44ef-adc0-b46ad395e515","DetailId":"00000000-0000-0000-0000-000000000000","ActReglementareId":"6fdc9014-75db-4a1d-841b-574ac3d1c135"},{"CodActivitateIed":"1.1.","EmisiiId":"cd3f9cd7-bc57-4f70-9aae-27eab14fa5d1","DenumireCos":" cos de fum nr.3 (CAF 9 pe biomasa)","Poluant":"Particule (PM10)","Vle":30.0,"UnitateMasuraId":148,"UnitateMasura":"Milligram/normal metru cub","ConditiiReferinta":"continut de oxigen al efluentilor gazosi de 6%.","Id":"04a23b71-63ae-46fe-a4ef-a0e75cddb8e2","DetailId":"00000000-0000-0000-0000-000000000000","ActReglementareId":"6fdc9014-75db-4a1d-841b-574ac3d1c135"},{"CodActivitateIed":"1.1.","EmisiiId":"1cf73363-2528-4717-9658-773ac9dd8a73","DenumireCos":" cos de fum nr.3 (CAF 9 pe biomasa)","Poluant":"Oxizi de azot","Vle":300.0,"UnitateMasuraId":148,"UnitateMasura":"Milligram/normal metru cub","ConditiiReferinta":"continut de oxigen al efluentilor gazosi de 6%.","Id":"d062a223-ea12-4328-aae4-18cfa2b33738","DetailId":"00000000-0000-0000-0000-000000000000","ActReglementareId":"6fdc9014-75db-4a1d-841b-574ac3d1c135"},{"CodActivitateIed":"1.1.","EmisiiId":"f179b841-9853-4de7-97b5-4a78f5d95cbb","DenumireCos":" cos de fum nr.3 (CAF 9 pe biomasa)","Poluant":"Oxizi de sulf","Vle":200.0,"UnitateMasuraId":148,"UnitateMasura":"Milligram/normal metru cub","ConditiiReferinta":"continut de oxigen al efluentilor gazosi de 6%.","Id":"19aa5c71-1a69-488c-ae62-1688eb5b2af8","DetailId":"00000000-0000-0000-0000-000000000000","ActReglementareId":"6fdc9014-75db-4a1d-841b-574ac3d1c135"},{"CodActivitateIed":"1.1.","EmisiiId":"52e17af4-6438-4dd0-9cd3-cab3f8cb5e1a","DenumireCos":"cos de fum nr.4 (CAF 6 pe gaze naturale)","Poluant":"Oxizi de azot","Vle":100.0,"UnitateMasuraId":148,"UnitateMasura":"Milligram/normal metru cub","ConditiiReferinta":"continut de oxigen al efluentilor gazosi de 3%.","Id":"2c950340-11e9-4b46-8917-ca4614020511","DetailId":"00000000-0000-0000-0000-000000000000","ActReglementareId":"6fdc9014-75db-4a1d-841b-574ac3d1c135"},{"CodActivitateIed":"1.1.","EmisiiId":"455768a7-b1fb-4cb1-a79a-ab474e2ee84f","DenumireCos":"cos de fum nr.4 (CAF 6 pe gaze naturale)","Poluant":"Monoxid de Carbon","Vle":100.0,"UnitateMasuraId":148,"UnitateMasura":"Milligram/normal metru cub","ConditiiReferinta":"continut de oxigen al efluentilor gazosi de 3%.","Id":"08c277c0-4871-4c8e-8d12-9c9aef18938f","DetailId":"00000000-0000-0000-0000-000000000000","ActReglementareId":"6fdc9014-75db-4a1d-841b-574ac3d1c135"},{"CodActivitateIed":"1.1.","EmisiiId":"83365da9-8a57-44f6-9e0b-89f9880ba371","DenumireCos":"cos de fum nr.5 (CAF 7 și CAF 8 pe gaze naturale","Poluant":"Oxizi de azot","Vle":100.0,"UnitateMasuraId":148,"UnitateMasura":"Milligram/normal metru cub","ConditiiReferinta":"continut de oxigen al efluentilor gazosi de 3%.","Id":"5c57bfaf-118f-4e18-9523-44b6f3bcc6bc","DetailId":"00000000-0000-0000-0000-000000000000","ActReglementareId":"6fdc9014-75db-4a1d-841b-574ac3d1c135"},{"CodActivitateIed":"1.1.","EmisiiId":"dae6d71f-863a-4b64-96cb-54d45202dcdb","DenumireCos":"cos de fum nr.5 (CAF 7 și CAF 8 pe gaze naturale","Poluant":"Monoxid de Carbon","Vle":100.0,"UnitateMasuraId":148,"UnitateMasura":"Milligram/normal metru cub","ConditiiReferinta":"continut de oxigen al efluentilor gazosi de 3%.","Id":"4517a3ae-4fd3-4be1-9f09-42f4ec0a0299","DetailId":"00000000-0000-0000-0000-000000000000","ActReglementareId":"6fdc9014-75db-4a1d-841b-574ac3d1c135"}]</value>
</file>

<file path=customXml/item8.xml><?xml version="1.0" encoding="utf-8"?><value xmlns="System.Collections.Generic.List`1[[SIM.Reglementari.Model.Entities.TratareApeModel, SIM.Reglementari.Model, Version=1.0.0.0, Culture=neutral, PublicKeyToken=null]]">[{"Denumire":"Tratare ape industriale în amplasament","Valoare":"NU","Id":"1c1458cd-3648-4df9-91f1-94d9a7a2d0db","DetailId":"00000000-0000-0000-0000-000000000000","ActReglementareId":"6fdc9014-75db-4a1d-841b-574ac3d1c135"}]</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D10DD03B-2FD1-4DC6-BDEC-594E699C9F1C}">
  <ds:schemaRefs>
    <ds:schemaRef ds:uri="System.Collections.Generic.List`1[[SIM.Reglementari.Model.Entities.EmisiiSurseDirijateModel, SIM.Reglementari.Model, Version=1.0.0.0, Culture=neutral, PublicKeyToken=null]]"/>
  </ds:schemaRefs>
</ds:datastoreItem>
</file>

<file path=customXml/itemProps10.xml><?xml version="1.0" encoding="utf-8"?>
<ds:datastoreItem xmlns:ds="http://schemas.openxmlformats.org/officeDocument/2006/customXml" ds:itemID="{9CA69B40-DFA4-4595-99BE-7A7637CB79EE}">
  <ds:schemaRefs>
    <ds:schemaRef ds:uri="System.Collections.Generic.List`1[[SIM.Reglementari.Model.Entities.EmisiiConditiiSpecialeModel, SIM.Reglementari.Model, Version=1.0.0.0, Culture=neutral, PublicKeyToken=null]]"/>
  </ds:schemaRefs>
</ds:datastoreItem>
</file>

<file path=customXml/itemProps11.xml><?xml version="1.0" encoding="utf-8"?>
<ds:datastoreItem xmlns:ds="http://schemas.openxmlformats.org/officeDocument/2006/customXml" ds:itemID="{92A4ED64-B898-4542-B9A2-AAD8130F1296}">
  <ds:schemaRefs>
    <ds:schemaRef ds:uri="System.Collections.Generic.List`1[[SIM.Reglementari.Model.Entities.MonitorizareEmisiiAerModel, SIM.Reglementari.Model, Version=1.0.0.0, Culture=neutral, PublicKeyToken=null]]"/>
  </ds:schemaRefs>
</ds:datastoreItem>
</file>

<file path=customXml/itemProps12.xml><?xml version="1.0" encoding="utf-8"?>
<ds:datastoreItem xmlns:ds="http://schemas.openxmlformats.org/officeDocument/2006/customXml" ds:itemID="{750F853B-A4BE-4FAF-A6EF-C6E8CC3E04B2}">
  <ds:schemaRefs>
    <ds:schemaRef ds:uri="System.Collections.Generic.List`1[[SIM.Reglementari.Model.Entities.MonitorizareZgomotModel, SIM.Reglementari.Model, Version=1.0.0.0, Culture=neutral, PublicKeyToken=null]]"/>
  </ds:schemaRefs>
</ds:datastoreItem>
</file>

<file path=customXml/itemProps13.xml><?xml version="1.0" encoding="utf-8"?>
<ds:datastoreItem xmlns:ds="http://schemas.openxmlformats.org/officeDocument/2006/customXml" ds:itemID="{F52C3142-C4B7-4203-BF0B-FD631C78562C}">
  <ds:schemaRefs>
    <ds:schemaRef ds:uri="System.Collections.Generic.List`1[[SIM.Reglementari.Model.Entities.DeseuriStocateModel, SIM.Reglementari.Model, Version=1.0.0.0, Culture=neutral, PublicKeyToken=null]]"/>
  </ds:schemaRefs>
</ds:datastoreItem>
</file>

<file path=customXml/itemProps14.xml><?xml version="1.0" encoding="utf-8"?>
<ds:datastoreItem xmlns:ds="http://schemas.openxmlformats.org/officeDocument/2006/customXml" ds:itemID="{2CDB83FA-4C44-4540-9ACD-4788927A4126}">
  <ds:schemaRefs>
    <ds:schemaRef ds:uri="System.Collections.Generic.List`1[[SIM.Reglementari.Model.Entities.ObligatiiRaportareModel, SIM.Reglementari.Model, Version=1.0.0.0, Culture=neutral, PublicKeyToken=null]]"/>
  </ds:schemaRefs>
</ds:datastoreItem>
</file>

<file path=customXml/itemProps15.xml><?xml version="1.0" encoding="utf-8"?>
<ds:datastoreItem xmlns:ds="http://schemas.openxmlformats.org/officeDocument/2006/customXml" ds:itemID="{FA26FF54-2800-4FD0-9969-F1FC5E5C6D0B}">
  <ds:schemaRefs>
    <ds:schemaRef ds:uri="System.Collections.Generic.List`1[[SIM.Reglementari.Model.Entities.DeseuriTratateModel, SIM.Reglementari.Model, Version=1.0.0.0, Culture=neutral, PublicKeyToken=null]]"/>
  </ds:schemaRefs>
</ds:datastoreItem>
</file>

<file path=customXml/itemProps16.xml><?xml version="1.0" encoding="utf-8"?>
<ds:datastoreItem xmlns:ds="http://schemas.openxmlformats.org/officeDocument/2006/customXml" ds:itemID="{8A98824A-B07E-45D9-8E76-532AB6BC7FD4}">
  <ds:schemaRefs>
    <ds:schemaRef ds:uri="System.Collections.Generic.List`1[[SIM.Reglementari.Model.Entities.CapacitateMaximaIedModel, SIM.Reglementari.Model, Version=1.0.0.0, Culture=neutral, PublicKeyToken=null]]"/>
  </ds:schemaRefs>
</ds:datastoreItem>
</file>

<file path=customXml/itemProps17.xml><?xml version="1.0" encoding="utf-8"?>
<ds:datastoreItem xmlns:ds="http://schemas.openxmlformats.org/officeDocument/2006/customXml" ds:itemID="{41378D9B-5CB7-4437-BFC1-755151D5BF74}">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BDAD6A8A-D4C3-4F67-B4CE-5F87ECC657CE}">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26B18655-96C5-40B5-AF77-12F5C30A6AEB}">
  <ds:schemaRefs>
    <ds:schemaRef ds:uri="System.Collections.Generic.List`1[[SIM.Reglementari.Model.Entities.MateriePrimaModel, SIM.Reglementari.Model, Version=1.0.0.0, Culture=neutral, PublicKeyToken=null]]"/>
  </ds:schemaRefs>
</ds:datastoreItem>
</file>

<file path=customXml/itemProps2.xml><?xml version="1.0" encoding="utf-8"?>
<ds:datastoreItem xmlns:ds="http://schemas.openxmlformats.org/officeDocument/2006/customXml" ds:itemID="{89A16048-3403-4C99-BA04-5D7F23165B4C}">
  <ds:schemaRefs>
    <ds:schemaRef ds:uri="System.Collections.Generic.List`1[[SIM.Reglementari.Model.Entities.MonitorizareApaModel, SIM.Reglementari.Model, Version=1.0.0.0, Culture=neutral, PublicKeyToken=null]]"/>
  </ds:schemaRefs>
</ds:datastoreItem>
</file>

<file path=customXml/itemProps20.xml><?xml version="1.0" encoding="utf-8"?>
<ds:datastoreItem xmlns:ds="http://schemas.openxmlformats.org/officeDocument/2006/customXml" ds:itemID="{CE034384-6D3D-4B6F-8133-2E69D4236318}">
  <ds:schemaRefs>
    <ds:schemaRef ds:uri="System.Collections.Generic.List`1[[SIM.Reglementari.Model.Entities.PericoleAccidenteMajoreModel, SIM.Reglementari.Model, Version=1.0.0.0, Culture=neutral, PublicKeyToken=null]]"/>
  </ds:schemaRefs>
</ds:datastoreItem>
</file>

<file path=customXml/itemProps21.xml><?xml version="1.0" encoding="utf-8"?>
<ds:datastoreItem xmlns:ds="http://schemas.openxmlformats.org/officeDocument/2006/customXml" ds:itemID="{4092B257-DAF8-4076-BAE2-B9C5CD9A9462}">
  <ds:schemaRefs>
    <ds:schemaRef ds:uri="System.Collections.Generic.List`1[[SIM.Reglementari.Model.Entities.ConcentratieMaximaApaModel, SIM.Reglementari.Model, Version=1.0.0.0, Culture=neutral, PublicKeyToken=null]]"/>
  </ds:schemaRefs>
</ds:datastoreItem>
</file>

<file path=customXml/itemProps22.xml><?xml version="1.0" encoding="utf-8"?>
<ds:datastoreItem xmlns:ds="http://schemas.openxmlformats.org/officeDocument/2006/customXml" ds:itemID="{B1A2759D-528B-4FDE-ACD5-C9D3328A669F}">
  <ds:schemaRefs>
    <ds:schemaRef ds:uri="System.Collections.Generic.List`1[[SIM.Reglementari.Model.Entities.GospodarireAmbalajeModel, SIM.Reglementari.Model, Version=1.0.0.0, Culture=neutral, PublicKeyToken=null]]"/>
  </ds:schemaRefs>
</ds:datastoreItem>
</file>

<file path=customXml/itemProps23.xml><?xml version="1.0" encoding="utf-8"?>
<ds:datastoreItem xmlns:ds="http://schemas.openxmlformats.org/officeDocument/2006/customXml" ds:itemID="{CC876830-B043-41A6-9E9D-83A1DA014359}">
  <ds:schemaRefs>
    <ds:schemaRef ds:uri="System.Collections.Generic.List`1[[SIM.Reglementari.Model.Entities.FluxulTehnologicModel, SIM.Reglementari.Model, Version=1.0.0.0, Culture=neutral, PublicKeyToken=null]]"/>
  </ds:schemaRefs>
</ds:datastoreItem>
</file>

<file path=customXml/itemProps24.xml><?xml version="1.0" encoding="utf-8"?>
<ds:datastoreItem xmlns:ds="http://schemas.openxmlformats.org/officeDocument/2006/customXml" ds:itemID="{B19EB2F8-B18C-4D65-B76F-2572B1F1B5A0}">
  <ds:schemaRefs>
    <ds:schemaRef ds:uri="System.Collections.Generic.List`1[[SIM.Reglementari.Model.Entities.ActivitateIedPrtrModel, SIM.Reglementari.Model, Version=1.0.0.0, Culture=neutral, PublicKeyToken=null]]"/>
  </ds:schemaRefs>
</ds:datastoreItem>
</file>

<file path=customXml/itemProps25.xml><?xml version="1.0" encoding="utf-8"?>
<ds:datastoreItem xmlns:ds="http://schemas.openxmlformats.org/officeDocument/2006/customXml" ds:itemID="{68A957E1-27B7-49E9-9BC7-75C532497F72}">
  <ds:schemaRefs>
    <ds:schemaRef ds:uri="System.Collections.Generic.List`1[[SIM.Reglementari.Model.Entities.ActivitateIedModel, SIM.Reglementari.Model, Version=1.0.0.0, Culture=neutral, PublicKeyToken=null]]"/>
  </ds:schemaRefs>
</ds:datastoreItem>
</file>

<file path=customXml/itemProps26.xml><?xml version="1.0" encoding="utf-8"?>
<ds:datastoreItem xmlns:ds="http://schemas.openxmlformats.org/officeDocument/2006/customXml" ds:itemID="{1D011013-5C80-4FF2-B86C-FC471CDEFD83}">
  <ds:schemaRefs>
    <ds:schemaRef ds:uri="System.Collections.Generic.List`1[[SIM.Reglementari.Model.Entities.ValoriAdmiseSolModel, SIM.Reglementari.Model, Version=1.0.0.0, Culture=neutral, PublicKeyToken=null]]"/>
  </ds:schemaRefs>
</ds:datastoreItem>
</file>

<file path=customXml/itemProps27.xml><?xml version="1.0" encoding="utf-8"?>
<ds:datastoreItem xmlns:ds="http://schemas.openxmlformats.org/officeDocument/2006/customXml" ds:itemID="{D1C38971-B76F-4698-9C5F-99A13E4DF17B}">
  <ds:schemaRefs>
    <ds:schemaRef ds:uri="System.Collections.Generic.List`1[[SIM.Reglementari.Model.Entities.ProduseModel, SIM.Reglementari.Model, Version=1.0.0.0, Culture=neutral, PublicKeyToken=null]]"/>
  </ds:schemaRefs>
</ds:datastoreItem>
</file>

<file path=customXml/itemProps28.xml><?xml version="1.0" encoding="utf-8"?>
<ds:datastoreItem xmlns:ds="http://schemas.openxmlformats.org/officeDocument/2006/customXml" ds:itemID="{D42B3BED-1182-4D55-BF7C-EE9D9CC8CE3E}">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957C4763-C8B4-4AFB-BF0D-A463C698AD7D}">
  <ds:schemaRefs>
    <ds:schemaRef ds:uri="SIM.Reglementari.Model.Entities.ActReglementareModel"/>
  </ds:schemaRefs>
</ds:datastoreItem>
</file>

<file path=customXml/itemProps3.xml><?xml version="1.0" encoding="utf-8"?>
<ds:datastoreItem xmlns:ds="http://schemas.openxmlformats.org/officeDocument/2006/customXml" ds:itemID="{C5C5A5C8-F451-4EC8-8B98-C4DCF0197161}">
  <ds:schemaRefs>
    <ds:schemaRef ds:uri="System.Collections.Generic.List`1[[SIM.Reglementari.Model.Entities.PretratareApeModel, SIM.Reglementari.Model, Version=1.0.0.0, Culture=neutral, PublicKeyToken=null]]"/>
  </ds:schemaRefs>
</ds:datastoreItem>
</file>

<file path=customXml/itemProps30.xml><?xml version="1.0" encoding="utf-8"?>
<ds:datastoreItem xmlns:ds="http://schemas.openxmlformats.org/officeDocument/2006/customXml" ds:itemID="{94E168EB-9C2D-410C-9D2A-A545AD2BF2E6}">
  <ds:schemaRefs>
    <ds:schemaRef ds:uri="System.Collections.Generic.List`1[[SIM.Reglementari.Model.Entities.ConcentratieMaximaApaSubteranaModel, SIM.Reglementari.Model, Version=1.0.0.0, Culture=neutral, PublicKeyToken=null]]"/>
  </ds:schemaRefs>
</ds:datastoreItem>
</file>

<file path=customXml/itemProps31.xml><?xml version="1.0" encoding="utf-8"?>
<ds:datastoreItem xmlns:ds="http://schemas.openxmlformats.org/officeDocument/2006/customXml" ds:itemID="{F51F88C7-DF16-47E4-9B64-EDEDD27113EE}">
  <ds:schemaRefs>
    <ds:schemaRef ds:uri="System.Collections.Generic.List`1[[SIM.Reglementari.Model.Entities.MonitorizareApaSubteranaModel, SIM.Reglementari.Model, Version=1.0.0.0, Culture=neutral, PublicKeyToken=null]]"/>
  </ds:schemaRefs>
</ds:datastoreItem>
</file>

<file path=customXml/itemProps32.xml><?xml version="1.0" encoding="utf-8"?>
<ds:datastoreItem xmlns:ds="http://schemas.openxmlformats.org/officeDocument/2006/customXml" ds:itemID="{4265AA30-5FC3-4922-AA77-DC9CBD2338D7}">
  <ds:schemaRefs>
    <ds:schemaRef ds:uri="TableDependencies"/>
  </ds:schemaRefs>
</ds:datastoreItem>
</file>

<file path=customXml/itemProps33.xml><?xml version="1.0" encoding="utf-8"?>
<ds:datastoreItem xmlns:ds="http://schemas.openxmlformats.org/officeDocument/2006/customXml" ds:itemID="{D7AF8680-6A50-438C-AA25-4CBB3E879E38}">
  <ds:schemaRefs>
    <ds:schemaRef ds:uri="http://schemas.openxmlformats.org/officeDocument/2006/bibliography"/>
  </ds:schemaRefs>
</ds:datastoreItem>
</file>

<file path=customXml/itemProps4.xml><?xml version="1.0" encoding="utf-8"?>
<ds:datastoreItem xmlns:ds="http://schemas.openxmlformats.org/officeDocument/2006/customXml" ds:itemID="{C250C963-7884-4C39-B790-4A38D43F0576}">
  <ds:schemaRefs>
    <ds:schemaRef ds:uri="System.Collections.Generic.List`1[[SIM.Reglementari.Model.Entities.MonitorizareSolModel, SIM.Reglementari.Model, Version=1.0.0.0, Culture=neutral, PublicKeyToken=null]]"/>
  </ds:schemaRefs>
</ds:datastoreItem>
</file>

<file path=customXml/itemProps5.xml><?xml version="1.0" encoding="utf-8"?>
<ds:datastoreItem xmlns:ds="http://schemas.openxmlformats.org/officeDocument/2006/customXml" ds:itemID="{BDDCFD76-08FB-4D8C-9A90-83134B5F2F76}">
  <ds:schemaRefs>
    <ds:schemaRef ds:uri="System.Collections.Generic.List`1[[SIM.Reglementari.Model.Entities.SistemeSigurantaModel, SIM.Reglementari.Model, Version=1.0.0.0, Culture=neutral, PublicKeyToken=null]]"/>
  </ds:schemaRefs>
</ds:datastoreItem>
</file>

<file path=customXml/itemProps6.xml><?xml version="1.0" encoding="utf-8"?>
<ds:datastoreItem xmlns:ds="http://schemas.openxmlformats.org/officeDocument/2006/customXml" ds:itemID="{02E236EE-E227-47F4-95B0-B16055E8A694}">
  <ds:schemaRefs>
    <ds:schemaRef ds:uri="System.Collections.Generic.List`1[[SIM.Reglementari.Model.Entities.DeseuriProduseModel, SIM.Reglementari.Model, Version=1.0.0.0, Culture=neutral, PublicKeyToken=null]]"/>
  </ds:schemaRefs>
</ds:datastoreItem>
</file>

<file path=customXml/itemProps7.xml><?xml version="1.0" encoding="utf-8"?>
<ds:datastoreItem xmlns:ds="http://schemas.openxmlformats.org/officeDocument/2006/customXml" ds:itemID="{FAC3CAC7-6ABE-4B88-B96C-69A2A7023B4C}">
  <ds:schemaRefs>
    <ds:schemaRef ds:uri="System.Collections.Generic.List`1[[SIM.Reglementari.Model.Entities.EmisiiConditiiNormaleModel, SIM.Reglementari.Model, Version=1.0.0.0, Culture=neutral, PublicKeyToken=null]]"/>
  </ds:schemaRefs>
</ds:datastoreItem>
</file>

<file path=customXml/itemProps8.xml><?xml version="1.0" encoding="utf-8"?>
<ds:datastoreItem xmlns:ds="http://schemas.openxmlformats.org/officeDocument/2006/customXml" ds:itemID="{C5C1EAA5-3B52-4CCB-9C52-529A8824BE8F}">
  <ds:schemaRefs>
    <ds:schemaRef ds:uri="System.Collections.Generic.List`1[[SIM.Reglementari.Model.Entities.TratareApeModel, SIM.Reglementari.Model, Version=1.0.0.0, Culture=neutral, PublicKeyToken=null]]"/>
  </ds:schemaRefs>
</ds:datastoreItem>
</file>

<file path=customXml/itemProps9.xml><?xml version="1.0" encoding="utf-8"?>
<ds:datastoreItem xmlns:ds="http://schemas.openxmlformats.org/officeDocument/2006/customXml" ds:itemID="{AACACF85-0BE5-41EB-8A13-B244EEEF6FC3}">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57</Pages>
  <Words>20465</Words>
  <Characters>118699</Characters>
  <Application>Microsoft Office Word</Application>
  <DocSecurity>8</DocSecurity>
  <Lines>989</Lines>
  <Paragraphs>277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138887</CharactersWithSpaces>
  <SharedDoc>false</SharedDoc>
  <HLinks>
    <vt:vector size="18" baseType="variant">
      <vt:variant>
        <vt:i4>3735583</vt:i4>
      </vt:variant>
      <vt:variant>
        <vt:i4>9</vt:i4>
      </vt:variant>
      <vt:variant>
        <vt:i4>0</vt:i4>
      </vt:variant>
      <vt:variant>
        <vt:i4>5</vt:i4>
      </vt:variant>
      <vt:variant>
        <vt:lpwstr>mailto:office@anpm.ro</vt:lpwstr>
      </vt:variant>
      <vt:variant>
        <vt:lpwstr/>
      </vt:variant>
      <vt:variant>
        <vt:i4>3735588</vt:i4>
      </vt:variant>
      <vt:variant>
        <vt:i4>3</vt:i4>
      </vt:variant>
      <vt:variant>
        <vt:i4>0</vt:i4>
      </vt:variant>
      <vt:variant>
        <vt:i4>5</vt:i4>
      </vt:variant>
      <vt:variant>
        <vt:lpwstr>http://arpmsb.anpm.ro/</vt:lpwstr>
      </vt:variant>
      <vt:variant>
        <vt:lpwstr/>
      </vt:variant>
      <vt:variant>
        <vt:i4>6619165</vt:i4>
      </vt:variant>
      <vt:variant>
        <vt:i4>0</vt:i4>
      </vt:variant>
      <vt:variant>
        <vt:i4>0</vt:i4>
      </vt:variant>
      <vt:variant>
        <vt:i4>5</vt:i4>
      </vt:variant>
      <vt:variant>
        <vt:lpwstr>mailto:office@arpmsb.anpm.ro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adina.hobjila</cp:lastModifiedBy>
  <cp:revision>114</cp:revision>
  <cp:lastPrinted>2015-06-25T07:47:00Z</cp:lastPrinted>
  <dcterms:created xsi:type="dcterms:W3CDTF">2015-05-11T02:46:00Z</dcterms:created>
  <dcterms:modified xsi:type="dcterms:W3CDTF">2015-06-26T06:06:00Z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BIOENERGY SUCEAVA SRL</vt:lpwstr>
  </property>
  <property fmtid="{D5CDD505-2E9C-101B-9397-08002B2CF9AE}" pid="5" name="SordId">
    <vt:lpwstr>(25CCAE46-3E46-64C3-3289-B5A3B17D12C0)</vt:lpwstr>
  </property>
  <property fmtid="{D5CDD505-2E9C-101B-9397-08002B2CF9AE}" pid="6" name="VersiuneDocument">
    <vt:lpwstr>112</vt:lpwstr>
  </property>
  <property fmtid="{D5CDD505-2E9C-101B-9397-08002B2CF9AE}" pid="7" name="RuntimeGuid">
    <vt:lpwstr>d9054f9d-b012-457b-82cb-ebdf625c8554</vt:lpwstr>
  </property>
  <property fmtid="{D5CDD505-2E9C-101B-9397-08002B2CF9AE}" pid="8" name="PunctLucruId">
    <vt:lpwstr>343447</vt:lpwstr>
  </property>
  <property fmtid="{D5CDD505-2E9C-101B-9397-08002B2CF9AE}" pid="9" name="SablonSordId">
    <vt:lpwstr>(8DF5DD0B-B8E2-783D-3478-613EB49DCE41)</vt:lpwstr>
  </property>
  <property fmtid="{D5CDD505-2E9C-101B-9397-08002B2CF9AE}" pid="10" name="DosarSordId">
    <vt:lpwstr>2268698</vt:lpwstr>
  </property>
  <property fmtid="{D5CDD505-2E9C-101B-9397-08002B2CF9AE}" pid="11" name="DosarCerereSordId">
    <vt:lpwstr>2266591</vt:lpwstr>
  </property>
  <property fmtid="{D5CDD505-2E9C-101B-9397-08002B2CF9AE}" pid="12" name="TipActReglementare">
    <vt:lpwstr>2</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6fdc9014-75db-4a1d-841b-574ac3d1c135</vt:lpwstr>
  </property>
  <property fmtid="{D5CDD505-2E9C-101B-9397-08002B2CF9AE}" pid="16" name="CommitRoles">
    <vt:lpwstr>false</vt:lpwstr>
  </property>
</Properties>
</file>