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A96" w:rsidRPr="00741CA4" w:rsidRDefault="00981A96" w:rsidP="00981A9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41C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ANEXA Nr. 5.G </w:t>
      </w:r>
      <w:r w:rsidRPr="00741CA4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la </w:t>
      </w:r>
      <w:proofErr w:type="spellStart"/>
      <w:r w:rsidRPr="00741CA4">
        <w:rPr>
          <w:rFonts w:ascii="Times New Roman" w:eastAsia="Times New Roman" w:hAnsi="Times New Roman" w:cs="Times New Roman"/>
          <w:b/>
          <w:bCs/>
          <w:sz w:val="24"/>
          <w:szCs w:val="24"/>
        </w:rPr>
        <w:t>procedură</w:t>
      </w:r>
      <w:proofErr w:type="spellEnd"/>
    </w:p>
    <w:p w:rsidR="00981A96" w:rsidRPr="00741CA4" w:rsidRDefault="00981A96" w:rsidP="00981A9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4" w:tgtFrame="_blank" w:history="1">
        <w:proofErr w:type="spellStart"/>
        <w:r w:rsidRPr="00741CA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Anunț</w:t>
        </w:r>
        <w:proofErr w:type="spellEnd"/>
        <w:r w:rsidRPr="00741CA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 public </w:t>
        </w:r>
        <w:proofErr w:type="spellStart"/>
        <w:r w:rsidRPr="00741CA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privind</w:t>
        </w:r>
        <w:proofErr w:type="spellEnd"/>
        <w:r w:rsidRPr="00741CA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741CA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depunerea</w:t>
        </w:r>
        <w:proofErr w:type="spellEnd"/>
        <w:r w:rsidRPr="00741CA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741CA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solicitării</w:t>
        </w:r>
        <w:proofErr w:type="spellEnd"/>
        <w:r w:rsidRPr="00741CA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 de </w:t>
        </w:r>
        <w:proofErr w:type="spellStart"/>
        <w:r w:rsidRPr="00741CA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emitere</w:t>
        </w:r>
        <w:proofErr w:type="spellEnd"/>
        <w:r w:rsidRPr="00741CA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 a </w:t>
        </w:r>
        <w:proofErr w:type="spellStart"/>
        <w:r w:rsidRPr="00741CA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acordului</w:t>
        </w:r>
        <w:proofErr w:type="spellEnd"/>
        <w:r w:rsidRPr="00741CA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 de </w:t>
        </w:r>
        <w:proofErr w:type="spellStart"/>
        <w:proofErr w:type="gramStart"/>
        <w:r w:rsidRPr="00741CA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mediu</w:t>
        </w:r>
        <w:proofErr w:type="spellEnd"/>
        <w:proofErr w:type="gramEnd"/>
        <w:r w:rsidRPr="00741CA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br/>
          <w:t>(</w:t>
        </w:r>
        <w:proofErr w:type="spellStart"/>
        <w:r w:rsidRPr="00741CA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titularul</w:t>
        </w:r>
        <w:proofErr w:type="spellEnd"/>
        <w:r w:rsidRPr="00741CA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741CA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proiectului</w:t>
        </w:r>
        <w:proofErr w:type="spellEnd"/>
        <w:r w:rsidRPr="00741CA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)</w:t>
        </w:r>
      </w:hyperlink>
    </w:p>
    <w:p w:rsidR="00981A96" w:rsidRPr="00741CA4" w:rsidRDefault="00981A96" w:rsidP="00981A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CA4">
        <w:rPr>
          <w:rFonts w:ascii="Times New Roman" w:eastAsia="Times New Roman" w:hAnsi="Times New Roman" w:cs="Times New Roman"/>
          <w:sz w:val="24"/>
          <w:szCs w:val="24"/>
        </w:rPr>
        <w:t>. . . . . . . . . . (</w:t>
      </w:r>
      <w:proofErr w:type="spellStart"/>
      <w:proofErr w:type="gramStart"/>
      <w:r w:rsidRPr="00741CA4">
        <w:rPr>
          <w:rFonts w:ascii="Times New Roman" w:eastAsia="Times New Roman" w:hAnsi="Times New Roman" w:cs="Times New Roman"/>
          <w:sz w:val="24"/>
          <w:szCs w:val="24"/>
        </w:rPr>
        <w:t>titularul</w:t>
      </w:r>
      <w:proofErr w:type="spellEnd"/>
      <w:proofErr w:type="gramEnd"/>
      <w:r w:rsidRPr="00741C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CA4">
        <w:rPr>
          <w:rFonts w:ascii="Times New Roman" w:eastAsia="Times New Roman" w:hAnsi="Times New Roman" w:cs="Times New Roman"/>
          <w:sz w:val="24"/>
          <w:szCs w:val="24"/>
        </w:rPr>
        <w:t>proiectului</w:t>
      </w:r>
      <w:proofErr w:type="spellEnd"/>
      <w:r w:rsidRPr="00741CA4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741CA4">
        <w:rPr>
          <w:rFonts w:ascii="Times New Roman" w:eastAsia="Times New Roman" w:hAnsi="Times New Roman" w:cs="Times New Roman"/>
          <w:sz w:val="24"/>
          <w:szCs w:val="24"/>
        </w:rPr>
        <w:t>anunță</w:t>
      </w:r>
      <w:proofErr w:type="spellEnd"/>
      <w:r w:rsidRPr="00741C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CA4">
        <w:rPr>
          <w:rFonts w:ascii="Times New Roman" w:eastAsia="Times New Roman" w:hAnsi="Times New Roman" w:cs="Times New Roman"/>
          <w:sz w:val="24"/>
          <w:szCs w:val="24"/>
        </w:rPr>
        <w:t>publicul</w:t>
      </w:r>
      <w:proofErr w:type="spellEnd"/>
      <w:r w:rsidRPr="00741C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CA4">
        <w:rPr>
          <w:rFonts w:ascii="Times New Roman" w:eastAsia="Times New Roman" w:hAnsi="Times New Roman" w:cs="Times New Roman"/>
          <w:sz w:val="24"/>
          <w:szCs w:val="24"/>
        </w:rPr>
        <w:t>interesat</w:t>
      </w:r>
      <w:proofErr w:type="spellEnd"/>
      <w:r w:rsidRPr="00741C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CA4">
        <w:rPr>
          <w:rFonts w:ascii="Times New Roman" w:eastAsia="Times New Roman" w:hAnsi="Times New Roman" w:cs="Times New Roman"/>
          <w:sz w:val="24"/>
          <w:szCs w:val="24"/>
        </w:rPr>
        <w:t>asupra</w:t>
      </w:r>
      <w:proofErr w:type="spellEnd"/>
      <w:r w:rsidRPr="00741C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CA4">
        <w:rPr>
          <w:rFonts w:ascii="Times New Roman" w:eastAsia="Times New Roman" w:hAnsi="Times New Roman" w:cs="Times New Roman"/>
          <w:sz w:val="24"/>
          <w:szCs w:val="24"/>
        </w:rPr>
        <w:t>depunerii</w:t>
      </w:r>
      <w:proofErr w:type="spellEnd"/>
      <w:r w:rsidRPr="00741C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CA4">
        <w:rPr>
          <w:rFonts w:ascii="Times New Roman" w:eastAsia="Times New Roman" w:hAnsi="Times New Roman" w:cs="Times New Roman"/>
          <w:sz w:val="24"/>
          <w:szCs w:val="24"/>
        </w:rPr>
        <w:t>solicitării</w:t>
      </w:r>
      <w:proofErr w:type="spellEnd"/>
      <w:r w:rsidRPr="00741CA4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741CA4">
        <w:rPr>
          <w:rFonts w:ascii="Times New Roman" w:eastAsia="Times New Roman" w:hAnsi="Times New Roman" w:cs="Times New Roman"/>
          <w:sz w:val="24"/>
          <w:szCs w:val="24"/>
        </w:rPr>
        <w:t>emitere</w:t>
      </w:r>
      <w:proofErr w:type="spellEnd"/>
      <w:r w:rsidRPr="00741CA4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741CA4">
        <w:rPr>
          <w:rFonts w:ascii="Times New Roman" w:eastAsia="Times New Roman" w:hAnsi="Times New Roman" w:cs="Times New Roman"/>
          <w:sz w:val="24"/>
          <w:szCs w:val="24"/>
        </w:rPr>
        <w:t>acordului</w:t>
      </w:r>
      <w:proofErr w:type="spellEnd"/>
      <w:r w:rsidRPr="00741CA4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741CA4">
        <w:rPr>
          <w:rFonts w:ascii="Times New Roman" w:eastAsia="Times New Roman" w:hAnsi="Times New Roman" w:cs="Times New Roman"/>
          <w:sz w:val="24"/>
          <w:szCs w:val="24"/>
        </w:rPr>
        <w:t>mediu</w:t>
      </w:r>
      <w:proofErr w:type="spellEnd"/>
      <w:r w:rsidRPr="00741C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CA4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741C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CA4">
        <w:rPr>
          <w:rFonts w:ascii="Times New Roman" w:eastAsia="Times New Roman" w:hAnsi="Times New Roman" w:cs="Times New Roman"/>
          <w:sz w:val="24"/>
          <w:szCs w:val="24"/>
        </w:rPr>
        <w:t>proiectul</w:t>
      </w:r>
      <w:proofErr w:type="spellEnd"/>
      <w:r w:rsidRPr="00741CA4">
        <w:rPr>
          <w:rFonts w:ascii="Times New Roman" w:eastAsia="Times New Roman" w:hAnsi="Times New Roman" w:cs="Times New Roman"/>
          <w:sz w:val="24"/>
          <w:szCs w:val="24"/>
        </w:rPr>
        <w:t xml:space="preserve"> . . . . . . . . . . (</w:t>
      </w:r>
      <w:proofErr w:type="spellStart"/>
      <w:r w:rsidRPr="00741CA4">
        <w:rPr>
          <w:rFonts w:ascii="Times New Roman" w:eastAsia="Times New Roman" w:hAnsi="Times New Roman" w:cs="Times New Roman"/>
          <w:sz w:val="24"/>
          <w:szCs w:val="24"/>
        </w:rPr>
        <w:t>denumirea</w:t>
      </w:r>
      <w:proofErr w:type="spellEnd"/>
      <w:r w:rsidRPr="00741C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CA4">
        <w:rPr>
          <w:rFonts w:ascii="Times New Roman" w:eastAsia="Times New Roman" w:hAnsi="Times New Roman" w:cs="Times New Roman"/>
          <w:sz w:val="24"/>
          <w:szCs w:val="24"/>
        </w:rPr>
        <w:t>proiectului</w:t>
      </w:r>
      <w:proofErr w:type="spellEnd"/>
      <w:r w:rsidRPr="00741CA4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741CA4">
        <w:rPr>
          <w:rFonts w:ascii="Times New Roman" w:eastAsia="Times New Roman" w:hAnsi="Times New Roman" w:cs="Times New Roman"/>
          <w:sz w:val="24"/>
          <w:szCs w:val="24"/>
        </w:rPr>
        <w:t>propus</w:t>
      </w:r>
      <w:proofErr w:type="spellEnd"/>
      <w:r w:rsidRPr="00741CA4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741CA4">
        <w:rPr>
          <w:rFonts w:ascii="Times New Roman" w:eastAsia="Times New Roman" w:hAnsi="Times New Roman" w:cs="Times New Roman"/>
          <w:sz w:val="24"/>
          <w:szCs w:val="24"/>
        </w:rPr>
        <w:t>fi</w:t>
      </w:r>
      <w:proofErr w:type="spellEnd"/>
      <w:r w:rsidRPr="00741C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CA4">
        <w:rPr>
          <w:rFonts w:ascii="Times New Roman" w:eastAsia="Times New Roman" w:hAnsi="Times New Roman" w:cs="Times New Roman"/>
          <w:sz w:val="24"/>
          <w:szCs w:val="24"/>
        </w:rPr>
        <w:t>amplasat</w:t>
      </w:r>
      <w:proofErr w:type="spellEnd"/>
      <w:r w:rsidRPr="00741C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CA4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741CA4">
        <w:rPr>
          <w:rFonts w:ascii="Times New Roman" w:eastAsia="Times New Roman" w:hAnsi="Times New Roman" w:cs="Times New Roman"/>
          <w:sz w:val="24"/>
          <w:szCs w:val="24"/>
        </w:rPr>
        <w:t xml:space="preserve"> . . . . . . . . . . (</w:t>
      </w:r>
      <w:proofErr w:type="spellStart"/>
      <w:r w:rsidRPr="00741CA4">
        <w:rPr>
          <w:rFonts w:ascii="Times New Roman" w:eastAsia="Times New Roman" w:hAnsi="Times New Roman" w:cs="Times New Roman"/>
          <w:sz w:val="24"/>
          <w:szCs w:val="24"/>
        </w:rPr>
        <w:t>adresa</w:t>
      </w:r>
      <w:proofErr w:type="spellEnd"/>
      <w:r w:rsidRPr="00741C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CA4">
        <w:rPr>
          <w:rFonts w:ascii="Times New Roman" w:eastAsia="Times New Roman" w:hAnsi="Times New Roman" w:cs="Times New Roman"/>
          <w:sz w:val="24"/>
          <w:szCs w:val="24"/>
        </w:rPr>
        <w:t>amplasamentului</w:t>
      </w:r>
      <w:proofErr w:type="spellEnd"/>
      <w:r w:rsidRPr="00741CA4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981A96" w:rsidRPr="00741CA4" w:rsidRDefault="00981A96" w:rsidP="00981A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41CA4">
        <w:rPr>
          <w:rFonts w:ascii="Times New Roman" w:eastAsia="Times New Roman" w:hAnsi="Times New Roman" w:cs="Times New Roman"/>
          <w:sz w:val="24"/>
          <w:szCs w:val="24"/>
        </w:rPr>
        <w:t>Informațiile</w:t>
      </w:r>
      <w:proofErr w:type="spellEnd"/>
      <w:r w:rsidRPr="00741C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CA4">
        <w:rPr>
          <w:rFonts w:ascii="Times New Roman" w:eastAsia="Times New Roman" w:hAnsi="Times New Roman" w:cs="Times New Roman"/>
          <w:sz w:val="24"/>
          <w:szCs w:val="24"/>
        </w:rPr>
        <w:t>privind</w:t>
      </w:r>
      <w:proofErr w:type="spellEnd"/>
      <w:r w:rsidRPr="00741C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CA4">
        <w:rPr>
          <w:rFonts w:ascii="Times New Roman" w:eastAsia="Times New Roman" w:hAnsi="Times New Roman" w:cs="Times New Roman"/>
          <w:sz w:val="24"/>
          <w:szCs w:val="24"/>
        </w:rPr>
        <w:t>proiectul</w:t>
      </w:r>
      <w:proofErr w:type="spellEnd"/>
      <w:r w:rsidRPr="00741C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CA4">
        <w:rPr>
          <w:rFonts w:ascii="Times New Roman" w:eastAsia="Times New Roman" w:hAnsi="Times New Roman" w:cs="Times New Roman"/>
          <w:sz w:val="24"/>
          <w:szCs w:val="24"/>
        </w:rPr>
        <w:t>propus</w:t>
      </w:r>
      <w:proofErr w:type="spellEnd"/>
      <w:r w:rsidRPr="00741CA4">
        <w:rPr>
          <w:rFonts w:ascii="Times New Roman" w:eastAsia="Times New Roman" w:hAnsi="Times New Roman" w:cs="Times New Roman"/>
          <w:sz w:val="24"/>
          <w:szCs w:val="24"/>
        </w:rPr>
        <w:t xml:space="preserve"> pot </w:t>
      </w:r>
      <w:proofErr w:type="spellStart"/>
      <w:r w:rsidRPr="00741CA4">
        <w:rPr>
          <w:rFonts w:ascii="Times New Roman" w:eastAsia="Times New Roman" w:hAnsi="Times New Roman" w:cs="Times New Roman"/>
          <w:sz w:val="24"/>
          <w:szCs w:val="24"/>
        </w:rPr>
        <w:t>fi</w:t>
      </w:r>
      <w:proofErr w:type="spellEnd"/>
      <w:r w:rsidRPr="00741C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CA4">
        <w:rPr>
          <w:rFonts w:ascii="Times New Roman" w:eastAsia="Times New Roman" w:hAnsi="Times New Roman" w:cs="Times New Roman"/>
          <w:sz w:val="24"/>
          <w:szCs w:val="24"/>
        </w:rPr>
        <w:t>consultate</w:t>
      </w:r>
      <w:proofErr w:type="spellEnd"/>
      <w:r w:rsidRPr="00741CA4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741CA4">
        <w:rPr>
          <w:rFonts w:ascii="Times New Roman" w:eastAsia="Times New Roman" w:hAnsi="Times New Roman" w:cs="Times New Roman"/>
          <w:sz w:val="24"/>
          <w:szCs w:val="24"/>
        </w:rPr>
        <w:t>sediul</w:t>
      </w:r>
      <w:proofErr w:type="spellEnd"/>
      <w:r w:rsidRPr="00741C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CA4">
        <w:rPr>
          <w:rFonts w:ascii="Times New Roman" w:eastAsia="Times New Roman" w:hAnsi="Times New Roman" w:cs="Times New Roman"/>
          <w:sz w:val="24"/>
          <w:szCs w:val="24"/>
        </w:rPr>
        <w:t>autorității</w:t>
      </w:r>
      <w:proofErr w:type="spellEnd"/>
      <w:r w:rsidRPr="00741C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CA4">
        <w:rPr>
          <w:rFonts w:ascii="Times New Roman" w:eastAsia="Times New Roman" w:hAnsi="Times New Roman" w:cs="Times New Roman"/>
          <w:sz w:val="24"/>
          <w:szCs w:val="24"/>
        </w:rPr>
        <w:t>competente</w:t>
      </w:r>
      <w:proofErr w:type="spellEnd"/>
      <w:r w:rsidRPr="00741C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CA4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741C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CA4">
        <w:rPr>
          <w:rFonts w:ascii="Times New Roman" w:eastAsia="Times New Roman" w:hAnsi="Times New Roman" w:cs="Times New Roman"/>
          <w:sz w:val="24"/>
          <w:szCs w:val="24"/>
        </w:rPr>
        <w:t>protecția</w:t>
      </w:r>
      <w:proofErr w:type="spellEnd"/>
      <w:r w:rsidRPr="00741C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CA4">
        <w:rPr>
          <w:rFonts w:ascii="Times New Roman" w:eastAsia="Times New Roman" w:hAnsi="Times New Roman" w:cs="Times New Roman"/>
          <w:sz w:val="24"/>
          <w:szCs w:val="24"/>
        </w:rPr>
        <w:t>mediului</w:t>
      </w:r>
      <w:proofErr w:type="spellEnd"/>
      <w:r w:rsidRPr="00741CA4">
        <w:rPr>
          <w:rFonts w:ascii="Times New Roman" w:eastAsia="Times New Roman" w:hAnsi="Times New Roman" w:cs="Times New Roman"/>
          <w:sz w:val="24"/>
          <w:szCs w:val="24"/>
        </w:rPr>
        <w:t xml:space="preserve"> . . . . . . . . . . (</w:t>
      </w:r>
      <w:proofErr w:type="spellStart"/>
      <w:r w:rsidRPr="00741CA4">
        <w:rPr>
          <w:rFonts w:ascii="Times New Roman" w:eastAsia="Times New Roman" w:hAnsi="Times New Roman" w:cs="Times New Roman"/>
          <w:sz w:val="24"/>
          <w:szCs w:val="24"/>
        </w:rPr>
        <w:t>adresa</w:t>
      </w:r>
      <w:proofErr w:type="spellEnd"/>
      <w:r w:rsidRPr="00741CA4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741CA4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741CA4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741CA4">
        <w:rPr>
          <w:rFonts w:ascii="Times New Roman" w:eastAsia="Times New Roman" w:hAnsi="Times New Roman" w:cs="Times New Roman"/>
          <w:sz w:val="24"/>
          <w:szCs w:val="24"/>
        </w:rPr>
        <w:t>sediul</w:t>
      </w:r>
      <w:proofErr w:type="spellEnd"/>
      <w:r w:rsidRPr="00741CA4">
        <w:rPr>
          <w:rFonts w:ascii="Times New Roman" w:eastAsia="Times New Roman" w:hAnsi="Times New Roman" w:cs="Times New Roman"/>
          <w:sz w:val="24"/>
          <w:szCs w:val="24"/>
        </w:rPr>
        <w:t xml:space="preserve"> . . . . . . . . . . (</w:t>
      </w:r>
      <w:proofErr w:type="spellStart"/>
      <w:r w:rsidRPr="00741CA4">
        <w:rPr>
          <w:rFonts w:ascii="Times New Roman" w:eastAsia="Times New Roman" w:hAnsi="Times New Roman" w:cs="Times New Roman"/>
          <w:sz w:val="24"/>
          <w:szCs w:val="24"/>
        </w:rPr>
        <w:t>denumirea</w:t>
      </w:r>
      <w:proofErr w:type="spellEnd"/>
      <w:r w:rsidRPr="00741C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CA4">
        <w:rPr>
          <w:rFonts w:ascii="Times New Roman" w:eastAsia="Times New Roman" w:hAnsi="Times New Roman" w:cs="Times New Roman"/>
          <w:sz w:val="24"/>
          <w:szCs w:val="24"/>
        </w:rPr>
        <w:t>titularului</w:t>
      </w:r>
      <w:proofErr w:type="spellEnd"/>
      <w:r w:rsidRPr="00741C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CA4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741C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CA4">
        <w:rPr>
          <w:rFonts w:ascii="Times New Roman" w:eastAsia="Times New Roman" w:hAnsi="Times New Roman" w:cs="Times New Roman"/>
          <w:sz w:val="24"/>
          <w:szCs w:val="24"/>
        </w:rPr>
        <w:t>adresa</w:t>
      </w:r>
      <w:proofErr w:type="spellEnd"/>
      <w:r w:rsidRPr="00741CA4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741CA4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741C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CA4">
        <w:rPr>
          <w:rFonts w:ascii="Times New Roman" w:eastAsia="Times New Roman" w:hAnsi="Times New Roman" w:cs="Times New Roman"/>
          <w:sz w:val="24"/>
          <w:szCs w:val="24"/>
        </w:rPr>
        <w:t>zilele</w:t>
      </w:r>
      <w:proofErr w:type="spellEnd"/>
      <w:r w:rsidRPr="00741CA4">
        <w:rPr>
          <w:rFonts w:ascii="Times New Roman" w:eastAsia="Times New Roman" w:hAnsi="Times New Roman" w:cs="Times New Roman"/>
          <w:sz w:val="24"/>
          <w:szCs w:val="24"/>
        </w:rPr>
        <w:t xml:space="preserve"> de . . . . . . . . . ., </w:t>
      </w:r>
      <w:proofErr w:type="spellStart"/>
      <w:r w:rsidRPr="00741CA4">
        <w:rPr>
          <w:rFonts w:ascii="Times New Roman" w:eastAsia="Times New Roman" w:hAnsi="Times New Roman" w:cs="Times New Roman"/>
          <w:sz w:val="24"/>
          <w:szCs w:val="24"/>
        </w:rPr>
        <w:t>între</w:t>
      </w:r>
      <w:proofErr w:type="spellEnd"/>
      <w:r w:rsidRPr="00741C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CA4">
        <w:rPr>
          <w:rFonts w:ascii="Times New Roman" w:eastAsia="Times New Roman" w:hAnsi="Times New Roman" w:cs="Times New Roman"/>
          <w:sz w:val="24"/>
          <w:szCs w:val="24"/>
        </w:rPr>
        <w:t>orele</w:t>
      </w:r>
      <w:proofErr w:type="spellEnd"/>
      <w:r w:rsidRPr="00741CA4">
        <w:rPr>
          <w:rFonts w:ascii="Times New Roman" w:eastAsia="Times New Roman" w:hAnsi="Times New Roman" w:cs="Times New Roman"/>
          <w:sz w:val="24"/>
          <w:szCs w:val="24"/>
        </w:rPr>
        <w:t xml:space="preserve"> . . . . . . . . . . .</w:t>
      </w:r>
    </w:p>
    <w:p w:rsidR="00981A96" w:rsidRPr="00741CA4" w:rsidRDefault="00981A96" w:rsidP="00981A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41CA4">
        <w:rPr>
          <w:rFonts w:ascii="Times New Roman" w:eastAsia="Times New Roman" w:hAnsi="Times New Roman" w:cs="Times New Roman"/>
          <w:sz w:val="24"/>
          <w:szCs w:val="24"/>
        </w:rPr>
        <w:t>Observațiile</w:t>
      </w:r>
      <w:proofErr w:type="spellEnd"/>
      <w:r w:rsidRPr="00741C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CA4">
        <w:rPr>
          <w:rFonts w:ascii="Times New Roman" w:eastAsia="Times New Roman" w:hAnsi="Times New Roman" w:cs="Times New Roman"/>
          <w:sz w:val="24"/>
          <w:szCs w:val="24"/>
        </w:rPr>
        <w:t>publicului</w:t>
      </w:r>
      <w:proofErr w:type="spellEnd"/>
      <w:r w:rsidRPr="00741CA4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741CA4">
        <w:rPr>
          <w:rFonts w:ascii="Times New Roman" w:eastAsia="Times New Roman" w:hAnsi="Times New Roman" w:cs="Times New Roman"/>
          <w:sz w:val="24"/>
          <w:szCs w:val="24"/>
        </w:rPr>
        <w:t>primesc</w:t>
      </w:r>
      <w:proofErr w:type="spellEnd"/>
      <w:r w:rsidRPr="00741C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CA4">
        <w:rPr>
          <w:rFonts w:ascii="Times New Roman" w:eastAsia="Times New Roman" w:hAnsi="Times New Roman" w:cs="Times New Roman"/>
          <w:sz w:val="24"/>
          <w:szCs w:val="24"/>
        </w:rPr>
        <w:t>zilnic</w:t>
      </w:r>
      <w:proofErr w:type="spellEnd"/>
      <w:r w:rsidRPr="00741CA4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741CA4">
        <w:rPr>
          <w:rFonts w:ascii="Times New Roman" w:eastAsia="Times New Roman" w:hAnsi="Times New Roman" w:cs="Times New Roman"/>
          <w:sz w:val="24"/>
          <w:szCs w:val="24"/>
        </w:rPr>
        <w:t>sediul</w:t>
      </w:r>
      <w:proofErr w:type="spellEnd"/>
      <w:r w:rsidRPr="00741C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CA4">
        <w:rPr>
          <w:rFonts w:ascii="Times New Roman" w:eastAsia="Times New Roman" w:hAnsi="Times New Roman" w:cs="Times New Roman"/>
          <w:sz w:val="24"/>
          <w:szCs w:val="24"/>
        </w:rPr>
        <w:t>autorității</w:t>
      </w:r>
      <w:proofErr w:type="spellEnd"/>
      <w:r w:rsidRPr="00741C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CA4">
        <w:rPr>
          <w:rFonts w:ascii="Times New Roman" w:eastAsia="Times New Roman" w:hAnsi="Times New Roman" w:cs="Times New Roman"/>
          <w:sz w:val="24"/>
          <w:szCs w:val="24"/>
        </w:rPr>
        <w:t>competente</w:t>
      </w:r>
      <w:proofErr w:type="spellEnd"/>
      <w:r w:rsidRPr="00741C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CA4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741C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CA4">
        <w:rPr>
          <w:rFonts w:ascii="Times New Roman" w:eastAsia="Times New Roman" w:hAnsi="Times New Roman" w:cs="Times New Roman"/>
          <w:sz w:val="24"/>
          <w:szCs w:val="24"/>
        </w:rPr>
        <w:t>protecția</w:t>
      </w:r>
      <w:proofErr w:type="spellEnd"/>
      <w:r w:rsidRPr="00741C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CA4">
        <w:rPr>
          <w:rFonts w:ascii="Times New Roman" w:eastAsia="Times New Roman" w:hAnsi="Times New Roman" w:cs="Times New Roman"/>
          <w:sz w:val="24"/>
          <w:szCs w:val="24"/>
        </w:rPr>
        <w:t>mediului</w:t>
      </w:r>
      <w:proofErr w:type="spellEnd"/>
      <w:r w:rsidRPr="00741CA4">
        <w:rPr>
          <w:rFonts w:ascii="Times New Roman" w:eastAsia="Times New Roman" w:hAnsi="Times New Roman" w:cs="Times New Roman"/>
          <w:sz w:val="24"/>
          <w:szCs w:val="24"/>
        </w:rPr>
        <w:t xml:space="preserve"> . . . . . . . . . .</w:t>
      </w:r>
    </w:p>
    <w:p w:rsidR="00FD2E1F" w:rsidRDefault="00FD2E1F"/>
    <w:sectPr w:rsidR="00FD2E1F" w:rsidSect="00FD2E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81A96"/>
    <w:rsid w:val="00981A96"/>
    <w:rsid w:val="00FD2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A9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ege5.ro/Gratuit/gmytenbvhezq/anunt-public-privind-depunerea-solicitarii-de-emit-lege-292-2018-anexa-nr-5-anexa-nr-5g-la-procedura?dp=gi3tkmjwha3dmm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831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simona.vascovici</dc:creator>
  <cp:lastModifiedBy>simona.vascovici</cp:lastModifiedBy>
  <cp:revision>1</cp:revision>
  <dcterms:created xsi:type="dcterms:W3CDTF">2020-03-19T11:39:00Z</dcterms:created>
  <dcterms:modified xsi:type="dcterms:W3CDTF">2020-03-19T11:39:00Z</dcterms:modified>
</cp:coreProperties>
</file>